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379" w:rsidRPr="005376A1" w:rsidRDefault="00E90379" w:rsidP="00E90379">
      <w:pPr>
        <w:jc w:val="center"/>
        <w:rPr>
          <w:b/>
          <w:sz w:val="22"/>
          <w:szCs w:val="22"/>
        </w:rPr>
      </w:pPr>
      <w:r w:rsidRPr="005376A1">
        <w:rPr>
          <w:b/>
          <w:sz w:val="22"/>
          <w:szCs w:val="22"/>
        </w:rPr>
        <w:t>Администрация Красносибирского сельсовета Кочковского района Новосибирской области</w:t>
      </w:r>
    </w:p>
    <w:p w:rsidR="00E90379" w:rsidRPr="005376A1" w:rsidRDefault="00E90379" w:rsidP="00E90379">
      <w:pPr>
        <w:jc w:val="center"/>
        <w:rPr>
          <w:b/>
          <w:sz w:val="22"/>
          <w:szCs w:val="22"/>
        </w:rPr>
      </w:pPr>
      <w:r w:rsidRPr="005376A1">
        <w:rPr>
          <w:b/>
          <w:sz w:val="22"/>
          <w:szCs w:val="22"/>
        </w:rPr>
        <w:t xml:space="preserve">Совет депутатов Красносибирского сельсовета Кочковского района Новосибирской области </w:t>
      </w:r>
    </w:p>
    <w:p w:rsidR="00E90379" w:rsidRPr="005376A1" w:rsidRDefault="00E90379" w:rsidP="00E90379">
      <w:pPr>
        <w:jc w:val="center"/>
        <w:rPr>
          <w:b/>
          <w:sz w:val="22"/>
          <w:szCs w:val="22"/>
        </w:rPr>
      </w:pPr>
    </w:p>
    <w:p w:rsidR="00E90379" w:rsidRPr="005376A1" w:rsidRDefault="00043AE0" w:rsidP="00E90379">
      <w:pPr>
        <w:jc w:val="center"/>
        <w:rPr>
          <w:b/>
          <w:sz w:val="22"/>
          <w:szCs w:val="22"/>
        </w:rPr>
      </w:pPr>
      <w:r>
        <w:rPr>
          <w:b/>
          <w:sz w:val="22"/>
          <w:szCs w:val="22"/>
        </w:rPr>
        <w:t>КРАСНОСИБИРСКИЙ ВЕСТНИК № 10 (197</w:t>
      </w:r>
      <w:r w:rsidR="00E90379" w:rsidRPr="005376A1">
        <w:rPr>
          <w:b/>
          <w:sz w:val="22"/>
          <w:szCs w:val="22"/>
        </w:rPr>
        <w:t>)</w:t>
      </w:r>
    </w:p>
    <w:p w:rsidR="00E90379" w:rsidRPr="005376A1" w:rsidRDefault="00E90379" w:rsidP="00E90379">
      <w:pPr>
        <w:jc w:val="center"/>
        <w:rPr>
          <w:b/>
        </w:rPr>
      </w:pPr>
    </w:p>
    <w:p w:rsidR="00E90379" w:rsidRPr="005376A1" w:rsidRDefault="006723AF" w:rsidP="00E90379">
      <w:pPr>
        <w:jc w:val="center"/>
        <w:rPr>
          <w:b/>
          <w:sz w:val="22"/>
          <w:szCs w:val="22"/>
        </w:rPr>
      </w:pPr>
      <w:r>
        <w:rPr>
          <w:b/>
          <w:sz w:val="22"/>
          <w:szCs w:val="22"/>
        </w:rPr>
        <w:t>11</w:t>
      </w:r>
      <w:r w:rsidR="00043AE0">
        <w:rPr>
          <w:b/>
          <w:sz w:val="22"/>
          <w:szCs w:val="22"/>
        </w:rPr>
        <w:t xml:space="preserve"> июня</w:t>
      </w:r>
      <w:r w:rsidR="00E90379" w:rsidRPr="005376A1">
        <w:rPr>
          <w:b/>
          <w:sz w:val="22"/>
          <w:szCs w:val="22"/>
        </w:rPr>
        <w:t xml:space="preserve">  2019 года</w:t>
      </w:r>
    </w:p>
    <w:p w:rsidR="00E90379" w:rsidRPr="005376A1" w:rsidRDefault="00E90379" w:rsidP="00E90379"/>
    <w:p w:rsidR="003A701B" w:rsidRPr="00E658D7" w:rsidRDefault="003A701B" w:rsidP="003A701B">
      <w:pPr>
        <w:pStyle w:val="a6"/>
        <w:shd w:val="clear" w:color="auto" w:fill="FFFFFF"/>
        <w:spacing w:after="75"/>
        <w:ind w:firstLine="330"/>
        <w:jc w:val="right"/>
        <w:rPr>
          <w:rStyle w:val="a5"/>
          <w:b w:val="0"/>
          <w:color w:val="000000"/>
        </w:rPr>
      </w:pPr>
      <w:r w:rsidRPr="00E658D7">
        <w:rPr>
          <w:rStyle w:val="a5"/>
          <w:color w:val="000000"/>
        </w:rPr>
        <w:t>Прокурор разъясняет.</w:t>
      </w:r>
    </w:p>
    <w:p w:rsidR="003A701B" w:rsidRPr="00E658D7" w:rsidRDefault="003A701B" w:rsidP="003A701B">
      <w:pPr>
        <w:pStyle w:val="a6"/>
        <w:shd w:val="clear" w:color="auto" w:fill="FFFFFF"/>
        <w:spacing w:after="75"/>
        <w:ind w:firstLine="330"/>
        <w:jc w:val="center"/>
        <w:rPr>
          <w:color w:val="000000"/>
        </w:rPr>
      </w:pPr>
      <w:r w:rsidRPr="00E658D7">
        <w:rPr>
          <w:rStyle w:val="a5"/>
          <w:color w:val="000000"/>
        </w:rPr>
        <w:t>Об ограничениях на проведение плановых проверок в отношении субъектов малого бизнеса</w:t>
      </w:r>
    </w:p>
    <w:p w:rsidR="003A701B" w:rsidRPr="00E658D7" w:rsidRDefault="003A701B" w:rsidP="003A701B">
      <w:pPr>
        <w:pStyle w:val="a6"/>
        <w:shd w:val="clear" w:color="auto" w:fill="FFFFFF"/>
        <w:spacing w:after="75"/>
        <w:ind w:firstLine="330"/>
        <w:jc w:val="both"/>
        <w:rPr>
          <w:color w:val="000000"/>
        </w:rPr>
      </w:pPr>
      <w:r w:rsidRPr="00E658D7">
        <w:rPr>
          <w:color w:val="000000"/>
        </w:rPr>
        <w:t>Федеральным законом от 25.12.2018 № 480-ФЗ "О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 и статью 35 Федерального закона "О водоснабжении и водоотведении" Федеральный закон от 26.08.2008 № 294-ФЗ дополнен новой статьей 26.2, которой установлены особенности организации и проведения в 2019 - 2020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rsidR="003A701B" w:rsidRPr="00E658D7" w:rsidRDefault="003A701B" w:rsidP="003A701B">
      <w:pPr>
        <w:pStyle w:val="a6"/>
        <w:shd w:val="clear" w:color="auto" w:fill="FFFFFF"/>
        <w:spacing w:after="75"/>
        <w:ind w:firstLine="330"/>
        <w:jc w:val="both"/>
        <w:rPr>
          <w:color w:val="000000"/>
        </w:rPr>
      </w:pPr>
      <w:r w:rsidRPr="00E658D7">
        <w:rPr>
          <w:color w:val="000000"/>
        </w:rPr>
        <w:t>Так, с 1 января 2019 года по 31 декабря 2020 года не проводятся плановые проверки в отношении юридических лиц, индивидуальных предпринимателей, отнесенных к субъектам малого предпринимательства. В числе исключений проведение плановых проверок в рамках видов государственного контроля (надзора), по которым установлены категории риска, классы (категории) опасности. В частности, к таким видам государственного контроля (надзора) отнесены федеральный и региональный государственный экологический надзор; государственный земельный надзор; региональный государственный ветеринарный надзор; федеральный государственный надзор в сфере обращения лекарственных средств.</w:t>
      </w:r>
    </w:p>
    <w:p w:rsidR="003A701B" w:rsidRPr="00E658D7" w:rsidRDefault="003A701B" w:rsidP="003A701B">
      <w:pPr>
        <w:pStyle w:val="a6"/>
        <w:shd w:val="clear" w:color="auto" w:fill="FFFFFF"/>
        <w:spacing w:after="75"/>
        <w:ind w:firstLine="330"/>
        <w:jc w:val="both"/>
        <w:rPr>
          <w:color w:val="000000"/>
        </w:rPr>
      </w:pPr>
      <w:r w:rsidRPr="00E658D7">
        <w:rPr>
          <w:color w:val="000000"/>
        </w:rPr>
        <w:t>Кроме того, в ежегодный план проведения плановых проверок могут быть включены лица, в отношении которых ранее было вынесено вступившее в законную силу постановление о назначении административного наказания за совершение грубого нарушения,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и с даты окончания проведения проверки, по результатам которой вынесено такое постановление либо принято такое решение, прошло менее трех лет.</w:t>
      </w:r>
    </w:p>
    <w:p w:rsidR="003A701B" w:rsidRPr="00E658D7" w:rsidRDefault="003A701B" w:rsidP="003A701B">
      <w:pPr>
        <w:pStyle w:val="a6"/>
        <w:shd w:val="clear" w:color="auto" w:fill="FFFFFF"/>
        <w:spacing w:after="75"/>
        <w:ind w:firstLine="330"/>
        <w:jc w:val="both"/>
        <w:rPr>
          <w:color w:val="000000"/>
        </w:rPr>
      </w:pPr>
      <w:r w:rsidRPr="00E658D7">
        <w:rPr>
          <w:color w:val="000000"/>
        </w:rPr>
        <w:t>Проведение плановой проверки с нарушением требований статьи 26.2 Федерального закона от 26.08.2008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отнесено к грубым нарушениям требований законодательства о государственном контроле (надзоре) и муниципальном контроле, влекущем недействительность ее результатов.</w:t>
      </w:r>
    </w:p>
    <w:p w:rsidR="003A701B" w:rsidRDefault="003A701B" w:rsidP="003A701B">
      <w:pPr>
        <w:pStyle w:val="a6"/>
        <w:shd w:val="clear" w:color="auto" w:fill="FFFFFF"/>
        <w:spacing w:after="75"/>
        <w:ind w:firstLine="330"/>
        <w:jc w:val="both"/>
        <w:rPr>
          <w:color w:val="000000"/>
        </w:rPr>
      </w:pPr>
      <w:r w:rsidRPr="00E658D7">
        <w:rPr>
          <w:color w:val="000000"/>
        </w:rPr>
        <w:t>Помощник прокурора Кочковского района   </w:t>
      </w:r>
      <w:r>
        <w:rPr>
          <w:color w:val="000000"/>
        </w:rPr>
        <w:t xml:space="preserve">                                                 </w:t>
      </w:r>
      <w:r w:rsidRPr="00E658D7">
        <w:rPr>
          <w:color w:val="000000"/>
        </w:rPr>
        <w:t xml:space="preserve"> О.А. Огнева</w:t>
      </w:r>
      <w:r>
        <w:rPr>
          <w:color w:val="000000"/>
        </w:rPr>
        <w:t xml:space="preserve"> </w:t>
      </w:r>
    </w:p>
    <w:p w:rsidR="003A701B" w:rsidRPr="00E658D7" w:rsidRDefault="003A701B" w:rsidP="003A701B">
      <w:pPr>
        <w:pStyle w:val="a6"/>
        <w:shd w:val="clear" w:color="auto" w:fill="FFFFFF"/>
        <w:spacing w:after="75"/>
        <w:ind w:firstLine="330"/>
        <w:jc w:val="both"/>
        <w:rPr>
          <w:color w:val="000000"/>
        </w:rPr>
      </w:pPr>
    </w:p>
    <w:p w:rsidR="00043AE0" w:rsidRPr="00043AE0" w:rsidRDefault="003A701B" w:rsidP="003A701B">
      <w:pPr>
        <w:ind w:right="-612" w:firstLine="709"/>
        <w:jc w:val="both"/>
        <w:rPr>
          <w:sz w:val="22"/>
          <w:szCs w:val="22"/>
        </w:rPr>
      </w:pPr>
      <w:r w:rsidRPr="00043AE0">
        <w:rPr>
          <w:sz w:val="22"/>
          <w:szCs w:val="22"/>
        </w:rPr>
        <w:t xml:space="preserve"> </w:t>
      </w:r>
      <w:r w:rsidR="00043AE0" w:rsidRPr="00043AE0">
        <w:rPr>
          <w:sz w:val="22"/>
          <w:szCs w:val="22"/>
        </w:rPr>
        <w:t xml:space="preserve">«Судья Ордынского районного суда Новосибирской области </w:t>
      </w:r>
      <w:r w:rsidR="00043AE0" w:rsidRPr="00043AE0">
        <w:rPr>
          <w:color w:val="000000"/>
          <w:sz w:val="22"/>
          <w:szCs w:val="22"/>
        </w:rPr>
        <w:t xml:space="preserve">рассмотрел уголовное дело в отношении </w:t>
      </w:r>
      <w:r w:rsidR="00043AE0" w:rsidRPr="00043AE0">
        <w:rPr>
          <w:sz w:val="22"/>
          <w:szCs w:val="22"/>
        </w:rPr>
        <w:t>31-летней жительницы с. Кочки Кочковского района Светланы Актемировой</w:t>
      </w:r>
      <w:r w:rsidR="00043AE0" w:rsidRPr="00043AE0">
        <w:rPr>
          <w:color w:val="000000"/>
          <w:sz w:val="22"/>
          <w:szCs w:val="22"/>
        </w:rPr>
        <w:t>.</w:t>
      </w:r>
    </w:p>
    <w:p w:rsidR="00043AE0" w:rsidRPr="00043AE0" w:rsidRDefault="00043AE0" w:rsidP="00043AE0">
      <w:pPr>
        <w:ind w:right="-612" w:firstLine="709"/>
        <w:jc w:val="both"/>
        <w:rPr>
          <w:sz w:val="22"/>
          <w:szCs w:val="22"/>
        </w:rPr>
      </w:pPr>
      <w:r w:rsidRPr="00043AE0">
        <w:rPr>
          <w:color w:val="000000"/>
          <w:sz w:val="22"/>
          <w:szCs w:val="22"/>
        </w:rPr>
        <w:t>Она признана виновной в совершении преступления, предусмотренного ч. 2 ст. 306 УК РФ (</w:t>
      </w:r>
      <w:r w:rsidRPr="00043AE0">
        <w:rPr>
          <w:color w:val="333333"/>
          <w:sz w:val="22"/>
          <w:szCs w:val="22"/>
          <w:shd w:val="clear" w:color="auto" w:fill="FFFFFF"/>
        </w:rPr>
        <w:t>заведомо ложный донос о совершении преступления против правосудия, соединенный с обвинением лица в совершении тяжкого преступления</w:t>
      </w:r>
      <w:r w:rsidRPr="00043AE0">
        <w:rPr>
          <w:color w:val="000000"/>
          <w:sz w:val="22"/>
          <w:szCs w:val="22"/>
        </w:rPr>
        <w:t>).</w:t>
      </w:r>
    </w:p>
    <w:p w:rsidR="00043AE0" w:rsidRPr="00043AE0" w:rsidRDefault="00043AE0" w:rsidP="00043AE0">
      <w:pPr>
        <w:ind w:right="-612" w:firstLine="709"/>
        <w:jc w:val="both"/>
        <w:rPr>
          <w:color w:val="000000"/>
          <w:sz w:val="22"/>
          <w:szCs w:val="22"/>
        </w:rPr>
      </w:pPr>
      <w:r w:rsidRPr="00043AE0">
        <w:rPr>
          <w:color w:val="000000"/>
          <w:sz w:val="22"/>
          <w:szCs w:val="22"/>
        </w:rPr>
        <w:t>Судом установлено,</w:t>
      </w:r>
      <w:r w:rsidRPr="00043AE0">
        <w:rPr>
          <w:color w:val="000000"/>
          <w:sz w:val="22"/>
          <w:szCs w:val="22"/>
          <w:shd w:val="clear" w:color="auto" w:fill="FFFFFF"/>
        </w:rPr>
        <w:t xml:space="preserve"> что </w:t>
      </w:r>
      <w:r w:rsidRPr="00043AE0">
        <w:rPr>
          <w:color w:val="000000"/>
          <w:sz w:val="22"/>
          <w:szCs w:val="22"/>
        </w:rPr>
        <w:t xml:space="preserve">23.01.2019 около 15 часов Актемирова обратилась в территориальное отделение полиции  «Кочковское» с устным сообщением о якобы совершенном в отношении неё тяжком преступлении против половой неприкосновенности личности, предусмотренном ч. 1 ст. 131 УК РФ (изнасилование), указав, что около 20 часов 22.01.2019 на территории хоккейной коробки в с. Кочки </w:t>
      </w:r>
      <w:r w:rsidRPr="00043AE0">
        <w:rPr>
          <w:color w:val="000000"/>
          <w:sz w:val="22"/>
          <w:szCs w:val="22"/>
        </w:rPr>
        <w:lastRenderedPageBreak/>
        <w:t>бывший муж её сестры 37-летний Евгений Авдеев, с которым она ранее неоднократно по обоюдному желанию вступала в половую связь, применив в отношении неё насилие, совершил с ней половое сношение против ее воли.</w:t>
      </w:r>
    </w:p>
    <w:p w:rsidR="00043AE0" w:rsidRPr="00043AE0" w:rsidRDefault="00043AE0" w:rsidP="00043AE0">
      <w:pPr>
        <w:ind w:right="-612" w:firstLine="709"/>
        <w:jc w:val="both"/>
        <w:rPr>
          <w:color w:val="000000"/>
          <w:sz w:val="22"/>
          <w:szCs w:val="22"/>
        </w:rPr>
      </w:pPr>
      <w:r w:rsidRPr="00043AE0">
        <w:rPr>
          <w:color w:val="000000"/>
          <w:sz w:val="22"/>
          <w:szCs w:val="22"/>
        </w:rPr>
        <w:t xml:space="preserve">В тот же день сотрудник ОП «Кочковское» принял письменное заявление от Актемировой, разъяснив ей, что ст. 306 УК РФ предусмотрена уголовная ответственность за заведомо ложный донос о преступлении, о чём Актемирова собственноручно поставила подпись в заявлении. </w:t>
      </w:r>
    </w:p>
    <w:p w:rsidR="00043AE0" w:rsidRPr="00043AE0" w:rsidRDefault="00043AE0" w:rsidP="00043AE0">
      <w:pPr>
        <w:ind w:right="-612" w:firstLine="709"/>
        <w:jc w:val="both"/>
        <w:rPr>
          <w:color w:val="000000"/>
          <w:sz w:val="22"/>
          <w:szCs w:val="22"/>
        </w:rPr>
      </w:pPr>
      <w:r w:rsidRPr="00043AE0">
        <w:rPr>
          <w:color w:val="000000"/>
          <w:sz w:val="22"/>
          <w:szCs w:val="22"/>
        </w:rPr>
        <w:t xml:space="preserve">По результатам проведенной следственным органом процессуальной проверки установлено, что указанные в заявлении Актемировой обстоятельства о совершения в отношении неё тяжкого преступления – изнасилования не имели места, половое сношение между ней и бывшим мужем её сестры Евгением Авдеевым  произошло 22.01.2019 по обоюдному согласию, в связи с чем 02.02.2019 </w:t>
      </w:r>
      <w:r w:rsidRPr="00043AE0">
        <w:rPr>
          <w:bCs/>
          <w:sz w:val="22"/>
          <w:szCs w:val="22"/>
        </w:rPr>
        <w:t>следователем Ордынского межрайонного следственного отдела СУ СК РФ по Новосибирской области</w:t>
      </w:r>
      <w:r w:rsidRPr="00043AE0">
        <w:rPr>
          <w:color w:val="000000"/>
          <w:sz w:val="22"/>
          <w:szCs w:val="22"/>
        </w:rPr>
        <w:t xml:space="preserve"> </w:t>
      </w:r>
      <w:r w:rsidRPr="00043AE0">
        <w:rPr>
          <w:bCs/>
          <w:sz w:val="22"/>
          <w:szCs w:val="22"/>
        </w:rPr>
        <w:t xml:space="preserve">по результатам проверки по заявлению </w:t>
      </w:r>
      <w:r w:rsidRPr="00043AE0">
        <w:rPr>
          <w:color w:val="000000"/>
          <w:sz w:val="22"/>
          <w:szCs w:val="22"/>
        </w:rPr>
        <w:t>Актемировой С.Г. отказано в возбуждении уголовного дела в связи с отсутствием события преступления, предусмотренного ч. 1 ст. 131 УК РФ.</w:t>
      </w:r>
    </w:p>
    <w:p w:rsidR="00043AE0" w:rsidRPr="00043AE0" w:rsidRDefault="00043AE0" w:rsidP="00043AE0">
      <w:pPr>
        <w:ind w:right="-612" w:firstLine="709"/>
        <w:jc w:val="both"/>
        <w:rPr>
          <w:color w:val="000000"/>
          <w:sz w:val="22"/>
          <w:szCs w:val="22"/>
        </w:rPr>
      </w:pPr>
      <w:r w:rsidRPr="00043AE0">
        <w:rPr>
          <w:color w:val="000000"/>
          <w:sz w:val="22"/>
          <w:szCs w:val="22"/>
        </w:rPr>
        <w:t xml:space="preserve">12.02.2019 </w:t>
      </w:r>
      <w:r w:rsidRPr="00043AE0">
        <w:rPr>
          <w:bCs/>
          <w:sz w:val="22"/>
          <w:szCs w:val="22"/>
        </w:rPr>
        <w:t>следователем Ордынского межрайонного следственного отдела СУ СК РФ по Новосибирской области возбуждено уголовное дело по признакам преступления, предусмотренного ч. 2 ст. 306 УК РФ, в отношении Актимировой С.Г.</w:t>
      </w:r>
      <w:r w:rsidRPr="00043AE0">
        <w:rPr>
          <w:color w:val="000000"/>
          <w:sz w:val="22"/>
          <w:szCs w:val="22"/>
        </w:rPr>
        <w:t xml:space="preserve"> </w:t>
      </w:r>
    </w:p>
    <w:p w:rsidR="00043AE0" w:rsidRPr="00043AE0" w:rsidRDefault="00043AE0" w:rsidP="00043AE0">
      <w:pPr>
        <w:ind w:right="-612" w:firstLine="709"/>
        <w:jc w:val="both"/>
        <w:rPr>
          <w:sz w:val="22"/>
          <w:szCs w:val="22"/>
        </w:rPr>
      </w:pPr>
      <w:r w:rsidRPr="00043AE0">
        <w:rPr>
          <w:color w:val="000000"/>
          <w:sz w:val="22"/>
          <w:szCs w:val="22"/>
        </w:rPr>
        <w:t>В ходе следствия Актемирова</w:t>
      </w:r>
      <w:r w:rsidRPr="00043AE0">
        <w:rPr>
          <w:sz w:val="22"/>
          <w:szCs w:val="22"/>
        </w:rPr>
        <w:t xml:space="preserve"> подтвердила, что оговорила Евгения </w:t>
      </w:r>
      <w:r w:rsidRPr="00043AE0">
        <w:rPr>
          <w:color w:val="000000"/>
          <w:sz w:val="22"/>
          <w:szCs w:val="22"/>
        </w:rPr>
        <w:t>Авдеева</w:t>
      </w:r>
      <w:r w:rsidRPr="00043AE0">
        <w:rPr>
          <w:sz w:val="22"/>
          <w:szCs w:val="22"/>
        </w:rPr>
        <w:t>, так как испугалась, что её сестра Анастасия Авдеева узнает о половой связи между ней и её бывшим мужем Евгением Авдеевым.</w:t>
      </w:r>
    </w:p>
    <w:p w:rsidR="00043AE0" w:rsidRPr="00043AE0" w:rsidRDefault="00043AE0" w:rsidP="00043AE0">
      <w:pPr>
        <w:ind w:right="-612" w:firstLine="709"/>
        <w:jc w:val="both"/>
        <w:rPr>
          <w:color w:val="000000"/>
          <w:sz w:val="22"/>
          <w:szCs w:val="22"/>
        </w:rPr>
      </w:pPr>
      <w:r w:rsidRPr="00043AE0">
        <w:rPr>
          <w:color w:val="000000"/>
          <w:sz w:val="22"/>
          <w:szCs w:val="22"/>
        </w:rPr>
        <w:t xml:space="preserve">Суд согласился с позицией государственного обвинителя и назначил </w:t>
      </w:r>
      <w:r w:rsidRPr="00043AE0">
        <w:rPr>
          <w:bCs/>
          <w:sz w:val="22"/>
          <w:szCs w:val="22"/>
        </w:rPr>
        <w:t>Актимировой</w:t>
      </w:r>
      <w:r w:rsidRPr="00043AE0">
        <w:rPr>
          <w:color w:val="000000"/>
          <w:sz w:val="22"/>
          <w:szCs w:val="22"/>
        </w:rPr>
        <w:t xml:space="preserve"> наказание в виде лишения свободы сроком 1 год 3 месяца условно, с испытательным сроком 1 год.</w:t>
      </w:r>
    </w:p>
    <w:p w:rsidR="00043AE0" w:rsidRPr="00043AE0" w:rsidRDefault="00043AE0" w:rsidP="00043AE0">
      <w:pPr>
        <w:ind w:right="-612" w:firstLine="709"/>
        <w:jc w:val="both"/>
        <w:rPr>
          <w:sz w:val="22"/>
          <w:szCs w:val="22"/>
        </w:rPr>
      </w:pPr>
      <w:r w:rsidRPr="00043AE0">
        <w:rPr>
          <w:color w:val="000000"/>
          <w:sz w:val="22"/>
          <w:szCs w:val="22"/>
        </w:rPr>
        <w:t>Кроме того, суд обязал Актемирову Светлану  не менять постоянного места жительства без уведомления государственного органа осуществляющего контроль за поведением условно осуждённых, и в течении испытательного срока пройти курс лечения от алкогольной зависимости»</w:t>
      </w:r>
      <w:r w:rsidRPr="00043AE0">
        <w:rPr>
          <w:color w:val="000000"/>
          <w:sz w:val="22"/>
          <w:szCs w:val="22"/>
          <w:shd w:val="clear" w:color="auto" w:fill="FFFFFF"/>
        </w:rPr>
        <w:t>.</w:t>
      </w:r>
    </w:p>
    <w:p w:rsidR="00043AE0" w:rsidRPr="00043AE0" w:rsidRDefault="00043AE0" w:rsidP="00043AE0">
      <w:pPr>
        <w:spacing w:line="240" w:lineRule="exact"/>
        <w:ind w:right="-610"/>
        <w:jc w:val="both"/>
        <w:rPr>
          <w:sz w:val="22"/>
          <w:szCs w:val="22"/>
        </w:rPr>
      </w:pPr>
    </w:p>
    <w:p w:rsidR="00043AE0" w:rsidRPr="00043AE0" w:rsidRDefault="00043AE0" w:rsidP="00043AE0">
      <w:pPr>
        <w:spacing w:line="240" w:lineRule="exact"/>
        <w:ind w:right="-612"/>
        <w:jc w:val="both"/>
        <w:rPr>
          <w:sz w:val="22"/>
          <w:szCs w:val="22"/>
        </w:rPr>
      </w:pPr>
      <w:r w:rsidRPr="00043AE0">
        <w:rPr>
          <w:sz w:val="22"/>
          <w:szCs w:val="22"/>
        </w:rPr>
        <w:t>Прокурор Кочковского района</w:t>
      </w:r>
    </w:p>
    <w:p w:rsidR="00043AE0" w:rsidRPr="00043AE0" w:rsidRDefault="00043AE0" w:rsidP="00043AE0">
      <w:pPr>
        <w:spacing w:line="240" w:lineRule="exact"/>
        <w:ind w:right="-612"/>
        <w:jc w:val="both"/>
        <w:rPr>
          <w:sz w:val="22"/>
          <w:szCs w:val="22"/>
        </w:rPr>
      </w:pPr>
      <w:r w:rsidRPr="00043AE0">
        <w:rPr>
          <w:sz w:val="22"/>
          <w:szCs w:val="22"/>
        </w:rPr>
        <w:t>Новосибирской области</w:t>
      </w:r>
    </w:p>
    <w:p w:rsidR="00043AE0" w:rsidRPr="00043AE0" w:rsidRDefault="00043AE0" w:rsidP="00043AE0">
      <w:pPr>
        <w:spacing w:line="240" w:lineRule="exact"/>
        <w:ind w:right="-612"/>
        <w:jc w:val="both"/>
        <w:rPr>
          <w:sz w:val="22"/>
          <w:szCs w:val="22"/>
        </w:rPr>
      </w:pPr>
    </w:p>
    <w:p w:rsidR="00043AE0" w:rsidRPr="00043AE0" w:rsidRDefault="00043AE0" w:rsidP="00043AE0">
      <w:pPr>
        <w:spacing w:line="240" w:lineRule="exact"/>
        <w:ind w:right="-612"/>
        <w:jc w:val="both"/>
        <w:rPr>
          <w:sz w:val="22"/>
          <w:szCs w:val="22"/>
        </w:rPr>
      </w:pPr>
      <w:r w:rsidRPr="00043AE0">
        <w:rPr>
          <w:sz w:val="22"/>
          <w:szCs w:val="22"/>
        </w:rPr>
        <w:t>старший советник юстиции</w:t>
      </w:r>
      <w:r w:rsidRPr="00043AE0">
        <w:rPr>
          <w:sz w:val="22"/>
          <w:szCs w:val="22"/>
        </w:rPr>
        <w:tab/>
      </w:r>
      <w:r w:rsidRPr="00043AE0">
        <w:rPr>
          <w:sz w:val="22"/>
          <w:szCs w:val="22"/>
        </w:rPr>
        <w:tab/>
      </w:r>
      <w:r w:rsidRPr="00043AE0">
        <w:rPr>
          <w:sz w:val="22"/>
          <w:szCs w:val="22"/>
        </w:rPr>
        <w:tab/>
      </w:r>
      <w:r w:rsidRPr="00043AE0">
        <w:rPr>
          <w:sz w:val="22"/>
          <w:szCs w:val="22"/>
        </w:rPr>
        <w:tab/>
        <w:t xml:space="preserve">                                 Д.В. Кислицын</w:t>
      </w:r>
    </w:p>
    <w:p w:rsidR="003B0839" w:rsidRPr="00043AE0" w:rsidRDefault="003B0839">
      <w:pPr>
        <w:rPr>
          <w:sz w:val="22"/>
          <w:szCs w:val="22"/>
        </w:rPr>
      </w:pPr>
    </w:p>
    <w:p w:rsidR="00043AE0" w:rsidRPr="00043AE0" w:rsidRDefault="00043AE0" w:rsidP="00043AE0">
      <w:pPr>
        <w:ind w:right="-612" w:firstLine="709"/>
        <w:jc w:val="both"/>
        <w:rPr>
          <w:sz w:val="22"/>
          <w:szCs w:val="22"/>
        </w:rPr>
      </w:pPr>
      <w:r w:rsidRPr="001F6B56">
        <w:rPr>
          <w:sz w:val="26"/>
          <w:szCs w:val="26"/>
        </w:rPr>
        <w:t>«</w:t>
      </w:r>
      <w:r w:rsidRPr="00043AE0">
        <w:rPr>
          <w:sz w:val="22"/>
          <w:szCs w:val="22"/>
        </w:rPr>
        <w:t xml:space="preserve">Прокурор Кочковского района Кислицын Д.В. утвердил обвинительное заключение по уголовному делу по обвинению 31-летней жительницы </w:t>
      </w:r>
      <w:r w:rsidRPr="00043AE0">
        <w:rPr>
          <w:sz w:val="22"/>
          <w:szCs w:val="22"/>
        </w:rPr>
        <w:br/>
        <w:t>с. Кочки Кочковского района Светланы Актемировой, обвиняемой в совершении преступления, предусмотренного ч. 2 ст. 306 УК РФ (</w:t>
      </w:r>
      <w:r w:rsidRPr="00043AE0">
        <w:rPr>
          <w:color w:val="333333"/>
          <w:sz w:val="22"/>
          <w:szCs w:val="22"/>
          <w:shd w:val="clear" w:color="auto" w:fill="FFFFFF"/>
        </w:rPr>
        <w:t>заведомо ложный донос о совершении преступления против правосудия, соединенный с обвинением лица в совершении тяжкого преступления)</w:t>
      </w:r>
      <w:r w:rsidRPr="00043AE0">
        <w:rPr>
          <w:sz w:val="22"/>
          <w:szCs w:val="22"/>
        </w:rPr>
        <w:t>.</w:t>
      </w:r>
    </w:p>
    <w:p w:rsidR="00043AE0" w:rsidRPr="00043AE0" w:rsidRDefault="00043AE0" w:rsidP="00043AE0">
      <w:pPr>
        <w:ind w:right="-612" w:firstLine="709"/>
        <w:jc w:val="both"/>
        <w:rPr>
          <w:color w:val="000000"/>
          <w:sz w:val="22"/>
          <w:szCs w:val="22"/>
        </w:rPr>
      </w:pPr>
      <w:r w:rsidRPr="00043AE0">
        <w:rPr>
          <w:color w:val="000000"/>
          <w:sz w:val="22"/>
          <w:szCs w:val="22"/>
          <w:shd w:val="clear" w:color="auto" w:fill="FFFFFF"/>
        </w:rPr>
        <w:t xml:space="preserve">По результатам предварительного следствия установлено, что </w:t>
      </w:r>
      <w:r w:rsidRPr="00043AE0">
        <w:rPr>
          <w:color w:val="000000"/>
          <w:sz w:val="22"/>
          <w:szCs w:val="22"/>
        </w:rPr>
        <w:t>23.01.2019 около 15 часов Актемирова обратилась в территориальное отделение полиции  «Кочковское» с устным сообщением о якобы совершенном в отношении неё тяжком преступлении против половой неприкосновенности личности, предусмотренном ч. 1 ст. 131 УК РФ (изнасилование), указав, что около 20 часов 22.01.2019 на территории хоккейной коробки в с. Кочки бывший муж её сестры 37-летний Евгений Авдеев, с которым она ранее неоднократно по обоюдному желанию вступала в половую связь, применив в отношении неё насилие, совершил с ней половое сношение против ее воли.</w:t>
      </w:r>
    </w:p>
    <w:p w:rsidR="00043AE0" w:rsidRPr="00043AE0" w:rsidRDefault="00043AE0" w:rsidP="00043AE0">
      <w:pPr>
        <w:ind w:right="-612" w:firstLine="709"/>
        <w:jc w:val="both"/>
        <w:rPr>
          <w:color w:val="000000"/>
          <w:sz w:val="22"/>
          <w:szCs w:val="22"/>
        </w:rPr>
      </w:pPr>
      <w:r w:rsidRPr="00043AE0">
        <w:rPr>
          <w:color w:val="000000"/>
          <w:sz w:val="22"/>
          <w:szCs w:val="22"/>
        </w:rPr>
        <w:t xml:space="preserve">В тот же день сотрудник ОП «Кочковское» принял письменное заявление от Актемировой, разъяснив ей, что ст. 306 УК РФ предусмотрена уголовная ответственность за заведомо ложный донос о преступлении, о чём Актемирова собственноручно поставила подпись в заявлении. </w:t>
      </w:r>
    </w:p>
    <w:p w:rsidR="00043AE0" w:rsidRPr="00043AE0" w:rsidRDefault="00043AE0" w:rsidP="00043AE0">
      <w:pPr>
        <w:ind w:right="-612" w:firstLine="709"/>
        <w:jc w:val="both"/>
        <w:rPr>
          <w:color w:val="000000"/>
          <w:sz w:val="22"/>
          <w:szCs w:val="22"/>
        </w:rPr>
      </w:pPr>
      <w:r w:rsidRPr="00043AE0">
        <w:rPr>
          <w:color w:val="000000"/>
          <w:sz w:val="22"/>
          <w:szCs w:val="22"/>
        </w:rPr>
        <w:t xml:space="preserve">По результатам проведенной следственным органом процессуальной проверки установлено, что указанные в заявлении Актемировой обстоятельства о совершения в отношении неё тяжкого преступления – изнасилования не имели места, половое сношение между ней и бывшим мужем её сестры Евгением Авдеевым  произошло 22.01.2019 по обоюдному согласию, в связи с чем 02.02.2019 </w:t>
      </w:r>
      <w:r w:rsidRPr="00043AE0">
        <w:rPr>
          <w:bCs/>
          <w:sz w:val="22"/>
          <w:szCs w:val="22"/>
        </w:rPr>
        <w:t>следователем Ордынского межрайонного следственного отдела СУ СК РФ по Новосибирской области</w:t>
      </w:r>
      <w:r w:rsidRPr="00043AE0">
        <w:rPr>
          <w:color w:val="000000"/>
          <w:sz w:val="22"/>
          <w:szCs w:val="22"/>
        </w:rPr>
        <w:t xml:space="preserve"> </w:t>
      </w:r>
      <w:r w:rsidRPr="00043AE0">
        <w:rPr>
          <w:bCs/>
          <w:sz w:val="22"/>
          <w:szCs w:val="22"/>
        </w:rPr>
        <w:t xml:space="preserve">по результатам проверки по заявлению </w:t>
      </w:r>
      <w:r w:rsidRPr="00043AE0">
        <w:rPr>
          <w:color w:val="000000"/>
          <w:sz w:val="22"/>
          <w:szCs w:val="22"/>
        </w:rPr>
        <w:t>Актемировой С.Г. отказано в возбуждении уголовного дела в связи с отсутствием события преступления, предусмотренного ч. 1 ст. 131 УК РФ.</w:t>
      </w:r>
    </w:p>
    <w:p w:rsidR="00043AE0" w:rsidRPr="00043AE0" w:rsidRDefault="00043AE0" w:rsidP="00043AE0">
      <w:pPr>
        <w:ind w:right="141" w:firstLine="709"/>
        <w:jc w:val="both"/>
        <w:rPr>
          <w:color w:val="000000"/>
          <w:sz w:val="22"/>
          <w:szCs w:val="22"/>
        </w:rPr>
      </w:pPr>
      <w:r w:rsidRPr="00043AE0">
        <w:rPr>
          <w:color w:val="000000"/>
          <w:sz w:val="22"/>
          <w:szCs w:val="22"/>
        </w:rPr>
        <w:t xml:space="preserve">12.02.2019 </w:t>
      </w:r>
      <w:r w:rsidRPr="00043AE0">
        <w:rPr>
          <w:bCs/>
          <w:sz w:val="22"/>
          <w:szCs w:val="22"/>
        </w:rPr>
        <w:t>следователем Ордынского межрайонного следственного отдела СУ СК РФ по Новосибирской области возбуждено уголовное дело по признакам преступления, предусмотренного ч. 2 ст. 306 УК РФ, в отношении Актимировой С.Г.</w:t>
      </w:r>
      <w:r w:rsidRPr="00043AE0">
        <w:rPr>
          <w:color w:val="000000"/>
          <w:sz w:val="22"/>
          <w:szCs w:val="22"/>
        </w:rPr>
        <w:t xml:space="preserve"> </w:t>
      </w:r>
    </w:p>
    <w:p w:rsidR="00043AE0" w:rsidRPr="00043AE0" w:rsidRDefault="00043AE0" w:rsidP="00043AE0">
      <w:pPr>
        <w:ind w:right="-612" w:firstLine="709"/>
        <w:jc w:val="both"/>
        <w:rPr>
          <w:sz w:val="22"/>
          <w:szCs w:val="22"/>
        </w:rPr>
      </w:pPr>
      <w:r w:rsidRPr="00043AE0">
        <w:rPr>
          <w:color w:val="000000"/>
          <w:sz w:val="22"/>
          <w:szCs w:val="22"/>
        </w:rPr>
        <w:t>В ходе следствия Актемирова</w:t>
      </w:r>
      <w:r w:rsidRPr="00043AE0">
        <w:rPr>
          <w:sz w:val="22"/>
          <w:szCs w:val="22"/>
        </w:rPr>
        <w:t xml:space="preserve"> подтвердила, что оговорила Евгения </w:t>
      </w:r>
      <w:r w:rsidRPr="00043AE0">
        <w:rPr>
          <w:color w:val="000000"/>
          <w:sz w:val="22"/>
          <w:szCs w:val="22"/>
        </w:rPr>
        <w:t>Авдеева</w:t>
      </w:r>
      <w:r w:rsidRPr="00043AE0">
        <w:rPr>
          <w:sz w:val="22"/>
          <w:szCs w:val="22"/>
        </w:rPr>
        <w:t xml:space="preserve">, так как испугалась, что её сестра Анастасия Авдеева узнает о половой связи между ней и её бывшим мужем Евгением Авдеевым и будет высказывать ей претензии по поводу этого, так как Анастасия неоднократно просила </w:t>
      </w:r>
      <w:r w:rsidRPr="00043AE0">
        <w:rPr>
          <w:sz w:val="22"/>
          <w:szCs w:val="22"/>
        </w:rPr>
        <w:lastRenderedPageBreak/>
        <w:t>Светлану не вступать в половую связь со своим бывшим мужем, поскольку даже послу развода они продолжают жить вместе и воспитывать троих совместных детей и одного ребенка Анастасии от прошлого брака.</w:t>
      </w:r>
    </w:p>
    <w:p w:rsidR="00043AE0" w:rsidRPr="00043AE0" w:rsidRDefault="00043AE0" w:rsidP="00043AE0">
      <w:pPr>
        <w:ind w:right="-612" w:firstLine="709"/>
        <w:jc w:val="both"/>
        <w:rPr>
          <w:sz w:val="22"/>
          <w:szCs w:val="22"/>
        </w:rPr>
      </w:pPr>
      <w:r w:rsidRPr="00043AE0">
        <w:rPr>
          <w:color w:val="000000"/>
          <w:sz w:val="22"/>
          <w:szCs w:val="22"/>
          <w:shd w:val="clear" w:color="auto" w:fill="FFFFFF"/>
        </w:rPr>
        <w:t>Уголовное дело будет рассмотрено в Ордынском районном суде Новосибирской области 29.04.2019».</w:t>
      </w:r>
    </w:p>
    <w:p w:rsidR="00043AE0" w:rsidRPr="00043AE0" w:rsidRDefault="00043AE0" w:rsidP="00043AE0">
      <w:pPr>
        <w:spacing w:line="240" w:lineRule="exact"/>
        <w:ind w:right="-610"/>
        <w:jc w:val="both"/>
        <w:rPr>
          <w:sz w:val="22"/>
          <w:szCs w:val="22"/>
        </w:rPr>
      </w:pPr>
    </w:p>
    <w:p w:rsidR="00043AE0" w:rsidRPr="00043AE0" w:rsidRDefault="00043AE0" w:rsidP="00043AE0">
      <w:pPr>
        <w:spacing w:line="240" w:lineRule="exact"/>
        <w:ind w:right="-612"/>
        <w:jc w:val="both"/>
        <w:rPr>
          <w:sz w:val="22"/>
          <w:szCs w:val="22"/>
        </w:rPr>
      </w:pPr>
      <w:r w:rsidRPr="00043AE0">
        <w:rPr>
          <w:sz w:val="22"/>
          <w:szCs w:val="22"/>
        </w:rPr>
        <w:t>Прокурор Кочковского района</w:t>
      </w:r>
    </w:p>
    <w:p w:rsidR="00043AE0" w:rsidRPr="00043AE0" w:rsidRDefault="00043AE0" w:rsidP="00043AE0">
      <w:pPr>
        <w:spacing w:line="240" w:lineRule="exact"/>
        <w:ind w:right="-612"/>
        <w:jc w:val="both"/>
        <w:rPr>
          <w:sz w:val="22"/>
          <w:szCs w:val="22"/>
        </w:rPr>
      </w:pPr>
      <w:r w:rsidRPr="00043AE0">
        <w:rPr>
          <w:sz w:val="22"/>
          <w:szCs w:val="22"/>
        </w:rPr>
        <w:t>Новосибирской области</w:t>
      </w:r>
    </w:p>
    <w:p w:rsidR="00043AE0" w:rsidRPr="00043AE0" w:rsidRDefault="00043AE0" w:rsidP="00043AE0">
      <w:pPr>
        <w:spacing w:line="240" w:lineRule="exact"/>
        <w:ind w:right="-612"/>
        <w:jc w:val="both"/>
        <w:rPr>
          <w:sz w:val="22"/>
          <w:szCs w:val="22"/>
        </w:rPr>
      </w:pPr>
    </w:p>
    <w:p w:rsidR="00043AE0" w:rsidRPr="00043AE0" w:rsidRDefault="00043AE0" w:rsidP="00043AE0">
      <w:pPr>
        <w:spacing w:line="240" w:lineRule="exact"/>
        <w:ind w:right="-612"/>
        <w:jc w:val="both"/>
        <w:rPr>
          <w:sz w:val="22"/>
          <w:szCs w:val="22"/>
        </w:rPr>
      </w:pPr>
      <w:r w:rsidRPr="00043AE0">
        <w:rPr>
          <w:sz w:val="22"/>
          <w:szCs w:val="22"/>
        </w:rPr>
        <w:t>старший советник юстиции</w:t>
      </w:r>
      <w:r w:rsidRPr="00043AE0">
        <w:rPr>
          <w:sz w:val="22"/>
          <w:szCs w:val="22"/>
        </w:rPr>
        <w:tab/>
      </w:r>
      <w:r w:rsidRPr="00043AE0">
        <w:rPr>
          <w:sz w:val="22"/>
          <w:szCs w:val="22"/>
        </w:rPr>
        <w:tab/>
      </w:r>
      <w:r w:rsidRPr="00043AE0">
        <w:rPr>
          <w:sz w:val="22"/>
          <w:szCs w:val="22"/>
        </w:rPr>
        <w:tab/>
      </w:r>
      <w:r w:rsidRPr="00043AE0">
        <w:rPr>
          <w:sz w:val="22"/>
          <w:szCs w:val="22"/>
        </w:rPr>
        <w:tab/>
        <w:t xml:space="preserve">                                 Д.В. Кислицын</w:t>
      </w:r>
    </w:p>
    <w:p w:rsidR="00043AE0" w:rsidRPr="00043AE0" w:rsidRDefault="00043AE0" w:rsidP="00043AE0">
      <w:pPr>
        <w:ind w:right="-610"/>
        <w:rPr>
          <w:sz w:val="22"/>
          <w:szCs w:val="22"/>
        </w:rPr>
      </w:pPr>
    </w:p>
    <w:p w:rsidR="00043AE0" w:rsidRPr="00043AE0" w:rsidRDefault="00043AE0" w:rsidP="00043AE0">
      <w:pPr>
        <w:ind w:right="-612" w:firstLine="709"/>
        <w:jc w:val="both"/>
        <w:rPr>
          <w:sz w:val="22"/>
          <w:szCs w:val="22"/>
        </w:rPr>
      </w:pPr>
      <w:r w:rsidRPr="00043AE0">
        <w:rPr>
          <w:sz w:val="22"/>
          <w:szCs w:val="22"/>
        </w:rPr>
        <w:t xml:space="preserve">Мировой судья 2 судебного участка Ордынского судебного района Новосибирской области, исполняющий обязанности мирового судьи 3 судебного участка Ордынского судебного района Новосибирской области </w:t>
      </w:r>
      <w:r w:rsidRPr="00043AE0">
        <w:rPr>
          <w:color w:val="000000"/>
          <w:sz w:val="22"/>
          <w:szCs w:val="22"/>
        </w:rPr>
        <w:t>рассмотрел уголовное дело в отношении 38-летнего Валетова Е.Х.</w:t>
      </w:r>
    </w:p>
    <w:p w:rsidR="00043AE0" w:rsidRPr="00043AE0" w:rsidRDefault="00043AE0" w:rsidP="00043AE0">
      <w:pPr>
        <w:ind w:right="-612" w:firstLine="709"/>
        <w:jc w:val="both"/>
        <w:rPr>
          <w:sz w:val="22"/>
          <w:szCs w:val="22"/>
        </w:rPr>
      </w:pPr>
      <w:r w:rsidRPr="00043AE0">
        <w:rPr>
          <w:color w:val="000000"/>
          <w:sz w:val="22"/>
          <w:szCs w:val="22"/>
        </w:rPr>
        <w:t>Он признан виновным в совершении преступления, предусмотренного ст.264.1 УК РФ (управление автомобилем лицом, находящимся в состоянии опьянения, имеющим три непогашенные судимости за совершение преступлений, предусмотренных ст.264.1 УК РФ).</w:t>
      </w:r>
    </w:p>
    <w:p w:rsidR="00043AE0" w:rsidRPr="00043AE0" w:rsidRDefault="00043AE0" w:rsidP="00043AE0">
      <w:pPr>
        <w:ind w:right="-612" w:firstLine="709"/>
        <w:jc w:val="both"/>
        <w:rPr>
          <w:sz w:val="22"/>
          <w:szCs w:val="22"/>
        </w:rPr>
      </w:pPr>
      <w:r w:rsidRPr="00043AE0">
        <w:rPr>
          <w:color w:val="000000"/>
          <w:sz w:val="22"/>
          <w:szCs w:val="22"/>
        </w:rPr>
        <w:t>Судом установлено, что 15 октября 2018 года Валетов в состоянии опьянения управлял автомобилем марки Мицубиси Кантер, за что был задержан сотрудниками полиции и отстранен от управления транспортным средством.</w:t>
      </w:r>
    </w:p>
    <w:p w:rsidR="00043AE0" w:rsidRPr="00043AE0" w:rsidRDefault="00043AE0" w:rsidP="00043AE0">
      <w:pPr>
        <w:ind w:right="-612" w:firstLine="709"/>
        <w:jc w:val="both"/>
        <w:rPr>
          <w:sz w:val="22"/>
          <w:szCs w:val="22"/>
        </w:rPr>
      </w:pPr>
      <w:r w:rsidRPr="00043AE0">
        <w:rPr>
          <w:color w:val="000000"/>
          <w:sz w:val="22"/>
          <w:szCs w:val="22"/>
        </w:rPr>
        <w:t>Ранее Валетов трижды привлекался к уголовной ответственности за совершение преступлений, предусмотренных ст.264.1 УК РФ. 29.05.2018, 24.07.2018, 25.09.2018 Валетову назначалось наказание в виде обязательных работ.</w:t>
      </w:r>
    </w:p>
    <w:p w:rsidR="00043AE0" w:rsidRPr="00043AE0" w:rsidRDefault="00043AE0" w:rsidP="00043AE0">
      <w:pPr>
        <w:ind w:right="-612" w:firstLine="709"/>
        <w:jc w:val="both"/>
        <w:rPr>
          <w:sz w:val="22"/>
          <w:szCs w:val="22"/>
        </w:rPr>
      </w:pPr>
      <w:r w:rsidRPr="00043AE0">
        <w:rPr>
          <w:color w:val="000000"/>
          <w:sz w:val="22"/>
          <w:szCs w:val="22"/>
        </w:rPr>
        <w:t>Суд согласился с правовой позицией государственного обвинителя и назначил Валетову по совокупности приговоров наказание в виде лишения свободы сроком 6 месяцев с отбыванием наказания в колонии поселения.</w:t>
      </w:r>
    </w:p>
    <w:p w:rsidR="00043AE0" w:rsidRPr="00043AE0" w:rsidRDefault="00043AE0" w:rsidP="00043AE0">
      <w:pPr>
        <w:ind w:right="-612" w:firstLine="709"/>
        <w:jc w:val="both"/>
        <w:rPr>
          <w:sz w:val="22"/>
          <w:szCs w:val="22"/>
        </w:rPr>
      </w:pPr>
      <w:r w:rsidRPr="00043AE0">
        <w:rPr>
          <w:color w:val="000000"/>
          <w:sz w:val="22"/>
          <w:szCs w:val="22"/>
        </w:rPr>
        <w:t>Кроме того, суд назначил дополнительное наказание в виде запрета заниматься деятельностью, связанной с управлением транспортными средствами сроком 3 года.</w:t>
      </w:r>
    </w:p>
    <w:p w:rsidR="00043AE0" w:rsidRPr="00043AE0" w:rsidRDefault="00043AE0" w:rsidP="00043AE0">
      <w:pPr>
        <w:ind w:right="-612" w:firstLine="709"/>
        <w:jc w:val="both"/>
        <w:rPr>
          <w:sz w:val="22"/>
          <w:szCs w:val="22"/>
        </w:rPr>
      </w:pPr>
      <w:r w:rsidRPr="00043AE0">
        <w:rPr>
          <w:color w:val="000000"/>
          <w:sz w:val="22"/>
          <w:szCs w:val="22"/>
        </w:rPr>
        <w:t>Приговор вступил в законную силу».</w:t>
      </w:r>
      <w:r w:rsidRPr="00043AE0">
        <w:rPr>
          <w:sz w:val="22"/>
          <w:szCs w:val="22"/>
        </w:rPr>
        <w:t xml:space="preserve"> </w:t>
      </w:r>
    </w:p>
    <w:p w:rsidR="00043AE0" w:rsidRPr="00043AE0" w:rsidRDefault="00043AE0" w:rsidP="00043AE0">
      <w:pPr>
        <w:ind w:right="-612" w:firstLine="709"/>
        <w:jc w:val="both"/>
        <w:rPr>
          <w:sz w:val="22"/>
          <w:szCs w:val="22"/>
        </w:rPr>
      </w:pPr>
    </w:p>
    <w:p w:rsidR="00043AE0" w:rsidRPr="00043AE0" w:rsidRDefault="00043AE0" w:rsidP="00043AE0">
      <w:pPr>
        <w:spacing w:line="240" w:lineRule="exact"/>
        <w:ind w:right="-612"/>
        <w:jc w:val="both"/>
        <w:rPr>
          <w:sz w:val="22"/>
          <w:szCs w:val="22"/>
        </w:rPr>
      </w:pPr>
      <w:r w:rsidRPr="00043AE0">
        <w:rPr>
          <w:sz w:val="22"/>
          <w:szCs w:val="22"/>
        </w:rPr>
        <w:t>И.о. прокурора Кочковского района</w:t>
      </w:r>
    </w:p>
    <w:p w:rsidR="00043AE0" w:rsidRPr="00043AE0" w:rsidRDefault="00043AE0" w:rsidP="00043AE0">
      <w:pPr>
        <w:spacing w:line="240" w:lineRule="exact"/>
        <w:ind w:right="-612"/>
        <w:jc w:val="both"/>
        <w:rPr>
          <w:sz w:val="22"/>
          <w:szCs w:val="22"/>
        </w:rPr>
      </w:pPr>
      <w:r w:rsidRPr="00043AE0">
        <w:rPr>
          <w:sz w:val="22"/>
          <w:szCs w:val="22"/>
        </w:rPr>
        <w:t>Новосибирской области</w:t>
      </w:r>
    </w:p>
    <w:p w:rsidR="00043AE0" w:rsidRPr="00043AE0" w:rsidRDefault="00043AE0" w:rsidP="00043AE0">
      <w:pPr>
        <w:spacing w:line="240" w:lineRule="exact"/>
        <w:ind w:right="-612"/>
        <w:jc w:val="both"/>
        <w:rPr>
          <w:sz w:val="22"/>
          <w:szCs w:val="22"/>
        </w:rPr>
      </w:pPr>
    </w:p>
    <w:p w:rsidR="00043AE0" w:rsidRPr="00043AE0" w:rsidRDefault="00043AE0" w:rsidP="00043AE0">
      <w:pPr>
        <w:spacing w:line="240" w:lineRule="exact"/>
        <w:ind w:right="-612"/>
        <w:jc w:val="both"/>
        <w:rPr>
          <w:sz w:val="22"/>
          <w:szCs w:val="22"/>
        </w:rPr>
      </w:pPr>
      <w:r w:rsidRPr="00043AE0">
        <w:rPr>
          <w:sz w:val="22"/>
          <w:szCs w:val="22"/>
        </w:rPr>
        <w:t>советник юстиции</w:t>
      </w:r>
      <w:r w:rsidRPr="00043AE0">
        <w:rPr>
          <w:sz w:val="22"/>
          <w:szCs w:val="22"/>
        </w:rPr>
        <w:tab/>
      </w:r>
      <w:r w:rsidRPr="00043AE0">
        <w:rPr>
          <w:sz w:val="22"/>
          <w:szCs w:val="22"/>
        </w:rPr>
        <w:tab/>
      </w:r>
      <w:r w:rsidRPr="00043AE0">
        <w:rPr>
          <w:sz w:val="22"/>
          <w:szCs w:val="22"/>
        </w:rPr>
        <w:tab/>
      </w:r>
      <w:r w:rsidRPr="00043AE0">
        <w:rPr>
          <w:sz w:val="22"/>
          <w:szCs w:val="22"/>
        </w:rPr>
        <w:tab/>
      </w:r>
      <w:r w:rsidRPr="00043AE0">
        <w:rPr>
          <w:sz w:val="22"/>
          <w:szCs w:val="22"/>
        </w:rPr>
        <w:tab/>
        <w:t xml:space="preserve">                               Ю.В. Жилина</w:t>
      </w:r>
    </w:p>
    <w:p w:rsidR="005376A1" w:rsidRDefault="005376A1" w:rsidP="005376A1">
      <w:pPr>
        <w:jc w:val="both"/>
        <w:rPr>
          <w:sz w:val="22"/>
          <w:szCs w:val="22"/>
        </w:rPr>
      </w:pPr>
    </w:p>
    <w:p w:rsidR="00043AE0" w:rsidRPr="00043AE0" w:rsidRDefault="00043AE0" w:rsidP="00043AE0">
      <w:pPr>
        <w:ind w:right="-612" w:firstLine="709"/>
        <w:jc w:val="both"/>
        <w:rPr>
          <w:sz w:val="22"/>
          <w:szCs w:val="22"/>
        </w:rPr>
      </w:pPr>
      <w:r w:rsidRPr="00043AE0">
        <w:rPr>
          <w:sz w:val="22"/>
          <w:szCs w:val="22"/>
        </w:rPr>
        <w:t xml:space="preserve">Мировой судья 2 судебного участка Ордынского судебного района Новосибирской области, исполняющий обязанности мирового судьи 3 судебного участка Ордынского судебного района Новосибирской области </w:t>
      </w:r>
      <w:r w:rsidRPr="00043AE0">
        <w:rPr>
          <w:color w:val="000000"/>
          <w:sz w:val="22"/>
          <w:szCs w:val="22"/>
        </w:rPr>
        <w:t>рассмотрел уголовное дело в отношении 38-летнего Валетова Е.Х.</w:t>
      </w:r>
    </w:p>
    <w:p w:rsidR="00043AE0" w:rsidRPr="00043AE0" w:rsidRDefault="00043AE0" w:rsidP="00043AE0">
      <w:pPr>
        <w:ind w:right="-612" w:firstLine="709"/>
        <w:jc w:val="both"/>
        <w:rPr>
          <w:sz w:val="22"/>
          <w:szCs w:val="22"/>
        </w:rPr>
      </w:pPr>
      <w:r w:rsidRPr="00043AE0">
        <w:rPr>
          <w:color w:val="000000"/>
          <w:sz w:val="22"/>
          <w:szCs w:val="22"/>
        </w:rPr>
        <w:t>Он признан виновным в совершении преступления, предусмотренного ст.264.1 УК РФ (управление автомобилем лицом, находящимся в состоянии опьянения, имеющим три непогашенные судимости за совершение преступлений, предусмотренных ст.264.1 УК РФ).</w:t>
      </w:r>
    </w:p>
    <w:p w:rsidR="00043AE0" w:rsidRPr="00043AE0" w:rsidRDefault="00043AE0" w:rsidP="00043AE0">
      <w:pPr>
        <w:ind w:right="-612" w:firstLine="709"/>
        <w:jc w:val="both"/>
        <w:rPr>
          <w:sz w:val="22"/>
          <w:szCs w:val="22"/>
        </w:rPr>
      </w:pPr>
      <w:r w:rsidRPr="00043AE0">
        <w:rPr>
          <w:color w:val="000000"/>
          <w:sz w:val="22"/>
          <w:szCs w:val="22"/>
        </w:rPr>
        <w:t>Судом установлено, что 15 октября 2018 года Валетов в состоянии опьянения управлял автомобилем марки Мицубиси Кантер, за что был задержан сотрудниками полиции и отстранен от управления транспортным средством.</w:t>
      </w:r>
    </w:p>
    <w:p w:rsidR="00043AE0" w:rsidRPr="00043AE0" w:rsidRDefault="00043AE0" w:rsidP="00043AE0">
      <w:pPr>
        <w:ind w:right="-612" w:firstLine="709"/>
        <w:jc w:val="both"/>
        <w:rPr>
          <w:sz w:val="22"/>
          <w:szCs w:val="22"/>
        </w:rPr>
      </w:pPr>
      <w:r w:rsidRPr="00043AE0">
        <w:rPr>
          <w:color w:val="000000"/>
          <w:sz w:val="22"/>
          <w:szCs w:val="22"/>
        </w:rPr>
        <w:t>Ранее Валетов трижды привлекался к уголовной ответственности за совершение преступлений, предусмотренных ст.264.1 УК РФ. 29.05.2018, 24.07.2018, 25.09.2018 Валетову назначалось наказание в виде обязательных работ.</w:t>
      </w:r>
    </w:p>
    <w:p w:rsidR="00043AE0" w:rsidRPr="00043AE0" w:rsidRDefault="00043AE0" w:rsidP="00043AE0">
      <w:pPr>
        <w:ind w:right="-612" w:firstLine="709"/>
        <w:jc w:val="both"/>
        <w:rPr>
          <w:sz w:val="22"/>
          <w:szCs w:val="22"/>
        </w:rPr>
      </w:pPr>
      <w:r w:rsidRPr="00043AE0">
        <w:rPr>
          <w:color w:val="000000"/>
          <w:sz w:val="22"/>
          <w:szCs w:val="22"/>
        </w:rPr>
        <w:t>Суд согласился с правовой позицией государственного обвинителя и назначил Валетову по совокупности приговоров наказание в виде лишения свободы сроком 6 месяцев с отбыванием наказания в колонии поселения.</w:t>
      </w:r>
    </w:p>
    <w:p w:rsidR="00043AE0" w:rsidRPr="00043AE0" w:rsidRDefault="00043AE0" w:rsidP="00043AE0">
      <w:pPr>
        <w:ind w:right="-612" w:firstLine="709"/>
        <w:jc w:val="both"/>
        <w:rPr>
          <w:sz w:val="22"/>
          <w:szCs w:val="22"/>
        </w:rPr>
      </w:pPr>
      <w:r w:rsidRPr="00043AE0">
        <w:rPr>
          <w:color w:val="000000"/>
          <w:sz w:val="22"/>
          <w:szCs w:val="22"/>
        </w:rPr>
        <w:t>Кроме того, суд назначил дополнительное наказание в виде запрета заниматься деятельностью, связанной с управлением транспортными средствами сроком 3 года.</w:t>
      </w:r>
    </w:p>
    <w:p w:rsidR="00043AE0" w:rsidRPr="00043AE0" w:rsidRDefault="00043AE0" w:rsidP="00043AE0">
      <w:pPr>
        <w:ind w:right="-612" w:firstLine="709"/>
        <w:jc w:val="both"/>
        <w:rPr>
          <w:sz w:val="22"/>
          <w:szCs w:val="22"/>
        </w:rPr>
      </w:pPr>
      <w:r w:rsidRPr="00043AE0">
        <w:rPr>
          <w:color w:val="000000"/>
          <w:sz w:val="22"/>
          <w:szCs w:val="22"/>
        </w:rPr>
        <w:t>Приговор вступил в законную силу».</w:t>
      </w:r>
      <w:r w:rsidRPr="00043AE0">
        <w:rPr>
          <w:sz w:val="22"/>
          <w:szCs w:val="22"/>
        </w:rPr>
        <w:t xml:space="preserve"> </w:t>
      </w:r>
    </w:p>
    <w:p w:rsidR="00043AE0" w:rsidRPr="00043AE0" w:rsidRDefault="00043AE0" w:rsidP="00043AE0">
      <w:pPr>
        <w:ind w:right="-612" w:firstLine="709"/>
        <w:jc w:val="both"/>
        <w:rPr>
          <w:sz w:val="22"/>
          <w:szCs w:val="22"/>
        </w:rPr>
      </w:pPr>
    </w:p>
    <w:p w:rsidR="00043AE0" w:rsidRPr="00043AE0" w:rsidRDefault="00043AE0" w:rsidP="00043AE0">
      <w:pPr>
        <w:spacing w:line="240" w:lineRule="exact"/>
        <w:ind w:right="-612"/>
        <w:jc w:val="both"/>
        <w:rPr>
          <w:sz w:val="22"/>
          <w:szCs w:val="22"/>
        </w:rPr>
      </w:pPr>
      <w:r w:rsidRPr="00043AE0">
        <w:rPr>
          <w:sz w:val="22"/>
          <w:szCs w:val="22"/>
        </w:rPr>
        <w:t>И.о. прокурора Кочковского района</w:t>
      </w:r>
    </w:p>
    <w:p w:rsidR="00043AE0" w:rsidRPr="00043AE0" w:rsidRDefault="00043AE0" w:rsidP="00043AE0">
      <w:pPr>
        <w:spacing w:line="240" w:lineRule="exact"/>
        <w:ind w:right="-612"/>
        <w:jc w:val="both"/>
        <w:rPr>
          <w:sz w:val="22"/>
          <w:szCs w:val="22"/>
        </w:rPr>
      </w:pPr>
      <w:r w:rsidRPr="00043AE0">
        <w:rPr>
          <w:sz w:val="22"/>
          <w:szCs w:val="22"/>
        </w:rPr>
        <w:t>Новосибирской области</w:t>
      </w:r>
    </w:p>
    <w:p w:rsidR="00043AE0" w:rsidRPr="00043AE0" w:rsidRDefault="00043AE0" w:rsidP="00043AE0">
      <w:pPr>
        <w:spacing w:line="240" w:lineRule="exact"/>
        <w:ind w:right="-612"/>
        <w:jc w:val="both"/>
        <w:rPr>
          <w:sz w:val="22"/>
          <w:szCs w:val="22"/>
        </w:rPr>
      </w:pPr>
    </w:p>
    <w:p w:rsidR="00043AE0" w:rsidRPr="00043AE0" w:rsidRDefault="00043AE0" w:rsidP="00043AE0">
      <w:pPr>
        <w:spacing w:line="240" w:lineRule="exact"/>
        <w:ind w:right="-612"/>
        <w:jc w:val="both"/>
        <w:rPr>
          <w:sz w:val="22"/>
          <w:szCs w:val="22"/>
        </w:rPr>
      </w:pPr>
      <w:r w:rsidRPr="00043AE0">
        <w:rPr>
          <w:sz w:val="22"/>
          <w:szCs w:val="22"/>
        </w:rPr>
        <w:t>советник юстиции</w:t>
      </w:r>
      <w:r w:rsidRPr="00043AE0">
        <w:rPr>
          <w:sz w:val="22"/>
          <w:szCs w:val="22"/>
        </w:rPr>
        <w:tab/>
      </w:r>
      <w:r w:rsidRPr="00043AE0">
        <w:rPr>
          <w:sz w:val="22"/>
          <w:szCs w:val="22"/>
        </w:rPr>
        <w:tab/>
      </w:r>
      <w:r w:rsidRPr="00043AE0">
        <w:rPr>
          <w:sz w:val="22"/>
          <w:szCs w:val="22"/>
        </w:rPr>
        <w:tab/>
      </w:r>
      <w:r w:rsidRPr="00043AE0">
        <w:rPr>
          <w:sz w:val="22"/>
          <w:szCs w:val="22"/>
        </w:rPr>
        <w:tab/>
      </w:r>
      <w:r w:rsidRPr="00043AE0">
        <w:rPr>
          <w:sz w:val="22"/>
          <w:szCs w:val="22"/>
        </w:rPr>
        <w:tab/>
        <w:t xml:space="preserve">                               Ю.В. Жилина</w:t>
      </w:r>
    </w:p>
    <w:p w:rsidR="00043AE0" w:rsidRPr="00043AE0" w:rsidRDefault="00043AE0" w:rsidP="00043AE0">
      <w:pPr>
        <w:ind w:right="-610"/>
        <w:rPr>
          <w:sz w:val="22"/>
          <w:szCs w:val="22"/>
        </w:rPr>
      </w:pPr>
    </w:p>
    <w:p w:rsidR="00043AE0" w:rsidRPr="00043AE0" w:rsidRDefault="00043AE0" w:rsidP="00043AE0">
      <w:pPr>
        <w:ind w:firstLine="709"/>
        <w:jc w:val="both"/>
        <w:rPr>
          <w:color w:val="000000"/>
          <w:sz w:val="22"/>
          <w:szCs w:val="22"/>
        </w:rPr>
      </w:pPr>
      <w:r w:rsidRPr="00043AE0">
        <w:rPr>
          <w:sz w:val="22"/>
          <w:szCs w:val="22"/>
        </w:rPr>
        <w:lastRenderedPageBreak/>
        <w:t xml:space="preserve">«Председательствующий судья Ордынского районного суда Новосибирской области </w:t>
      </w:r>
      <w:r w:rsidRPr="00043AE0">
        <w:rPr>
          <w:color w:val="000000"/>
          <w:sz w:val="22"/>
          <w:szCs w:val="22"/>
        </w:rPr>
        <w:t>рассмотрел 05.03.2019 с вынесением  обвинительного приговора уголовное дело в отношении 29-летнего Максима Гюнтера, который признан виновным в совершении преступления, предусмотренного ч. 3 ст. 30, ч. 2 ст. 167 УК РФ (покушение на умышленное уничтожение чужого имущества, повлекшее причинение значительного ущерба, совершенное из хулиганских побуждений, путем поджога, если при этом преступление не было доведено до конца по не зависящим от этого лица обстоятельствам).</w:t>
      </w:r>
    </w:p>
    <w:p w:rsidR="00043AE0" w:rsidRPr="00043AE0" w:rsidRDefault="00043AE0" w:rsidP="00043AE0">
      <w:pPr>
        <w:ind w:firstLine="709"/>
        <w:jc w:val="both"/>
        <w:rPr>
          <w:sz w:val="22"/>
          <w:szCs w:val="22"/>
        </w:rPr>
      </w:pPr>
      <w:r w:rsidRPr="00043AE0">
        <w:rPr>
          <w:color w:val="000000"/>
          <w:sz w:val="22"/>
          <w:szCs w:val="22"/>
        </w:rPr>
        <w:t>Судом установлено, что 20 октября 2018 года около 20 часов у Гюнтера из хулиганских побуждений возник преступный умысел на поджог дома по с целью уничтожения принадлежащего трем потерпевшим имущества, влекущего причинение значительного ущерба. Во исполнение своего преступного умысла, Гюнтер, пренебрегая общепринятыми правилами поведения, из хулиганских побуждений, с целью причинения значительного ущерба трем потерпевшим, осознавая, что в результате его преступных действий будут уничтожены две квартиры и имущество, находящееся в них, вошёл в деревянную пристройку квартиры № 1 дома № 66  дома по ул. Плотниковой в с. Кочки, где облил бензином сапоги и поджёг их зажигалкой, в результате чего возник пожар. Свои преступные действия, направленные на уничтожение чужого имущества с причинением значительного ущерба, Гюнтер не довёл до конца по независящим от него обстоятельствам, поскольку пожар был ликвидирован обнаружившими его потерпевшими.</w:t>
      </w:r>
    </w:p>
    <w:p w:rsidR="00043AE0" w:rsidRPr="00043AE0" w:rsidRDefault="00043AE0" w:rsidP="00043AE0">
      <w:pPr>
        <w:ind w:firstLine="709"/>
        <w:jc w:val="both"/>
        <w:rPr>
          <w:color w:val="000000"/>
          <w:sz w:val="22"/>
          <w:szCs w:val="22"/>
        </w:rPr>
      </w:pPr>
      <w:r w:rsidRPr="00043AE0">
        <w:rPr>
          <w:color w:val="000000"/>
          <w:sz w:val="22"/>
          <w:szCs w:val="22"/>
        </w:rPr>
        <w:t xml:space="preserve"> Суд согласился с правовой позицией государственного обвинителя и назначил Гюнтеру М.А. наказание в виде 2 лет лишения свободы условно с испытательным сроком 2 года,  с возложением обязанности в течении испытательного срока не менять места жительства или пребывания без уведомления специализированного государственного органа, осуществляющего контроль за поведением условно осуждённых. </w:t>
      </w:r>
    </w:p>
    <w:p w:rsidR="00043AE0" w:rsidRPr="00043AE0" w:rsidRDefault="00043AE0" w:rsidP="00043AE0">
      <w:pPr>
        <w:ind w:right="-612" w:firstLine="709"/>
        <w:jc w:val="both"/>
        <w:rPr>
          <w:color w:val="000000"/>
          <w:sz w:val="22"/>
          <w:szCs w:val="22"/>
        </w:rPr>
      </w:pPr>
      <w:r w:rsidRPr="00043AE0">
        <w:rPr>
          <w:color w:val="000000"/>
          <w:sz w:val="22"/>
          <w:szCs w:val="22"/>
        </w:rPr>
        <w:t>Приговор не вступил в законную силу.».</w:t>
      </w:r>
    </w:p>
    <w:p w:rsidR="00043AE0" w:rsidRPr="00043AE0" w:rsidRDefault="00043AE0" w:rsidP="00043AE0">
      <w:pPr>
        <w:ind w:right="-612"/>
        <w:jc w:val="both"/>
        <w:rPr>
          <w:color w:val="000000"/>
          <w:sz w:val="22"/>
          <w:szCs w:val="22"/>
        </w:rPr>
      </w:pPr>
    </w:p>
    <w:p w:rsidR="00043AE0" w:rsidRPr="00043AE0" w:rsidRDefault="00043AE0" w:rsidP="00043AE0">
      <w:pPr>
        <w:spacing w:line="240" w:lineRule="exact"/>
        <w:jc w:val="both"/>
        <w:rPr>
          <w:color w:val="000000" w:themeColor="text1"/>
          <w:sz w:val="22"/>
          <w:szCs w:val="22"/>
        </w:rPr>
      </w:pPr>
      <w:r w:rsidRPr="00043AE0">
        <w:rPr>
          <w:color w:val="000000" w:themeColor="text1"/>
          <w:sz w:val="22"/>
          <w:szCs w:val="22"/>
        </w:rPr>
        <w:t xml:space="preserve">Прокурор района </w:t>
      </w:r>
    </w:p>
    <w:p w:rsidR="00043AE0" w:rsidRDefault="00043AE0" w:rsidP="00043AE0">
      <w:pPr>
        <w:jc w:val="both"/>
        <w:rPr>
          <w:color w:val="000000" w:themeColor="text1"/>
          <w:sz w:val="22"/>
          <w:szCs w:val="22"/>
        </w:rPr>
      </w:pPr>
      <w:r w:rsidRPr="00043AE0">
        <w:rPr>
          <w:color w:val="000000" w:themeColor="text1"/>
          <w:sz w:val="22"/>
          <w:szCs w:val="22"/>
        </w:rPr>
        <w:t>старший советник юстиции</w:t>
      </w:r>
      <w:r w:rsidRPr="00043AE0">
        <w:rPr>
          <w:color w:val="000000" w:themeColor="text1"/>
          <w:sz w:val="22"/>
          <w:szCs w:val="22"/>
        </w:rPr>
        <w:tab/>
      </w:r>
      <w:r w:rsidRPr="00043AE0">
        <w:rPr>
          <w:color w:val="000000" w:themeColor="text1"/>
          <w:sz w:val="22"/>
          <w:szCs w:val="22"/>
        </w:rPr>
        <w:tab/>
      </w:r>
      <w:r w:rsidRPr="00043AE0">
        <w:rPr>
          <w:color w:val="000000" w:themeColor="text1"/>
          <w:sz w:val="22"/>
          <w:szCs w:val="22"/>
        </w:rPr>
        <w:tab/>
      </w:r>
      <w:r w:rsidRPr="00043AE0">
        <w:rPr>
          <w:color w:val="000000" w:themeColor="text1"/>
          <w:sz w:val="22"/>
          <w:szCs w:val="22"/>
        </w:rPr>
        <w:tab/>
      </w:r>
      <w:r w:rsidRPr="00043AE0">
        <w:rPr>
          <w:color w:val="000000" w:themeColor="text1"/>
          <w:sz w:val="22"/>
          <w:szCs w:val="22"/>
        </w:rPr>
        <w:tab/>
      </w:r>
      <w:r>
        <w:rPr>
          <w:color w:val="000000" w:themeColor="text1"/>
          <w:sz w:val="22"/>
          <w:szCs w:val="22"/>
        </w:rPr>
        <w:t xml:space="preserve">   </w:t>
      </w:r>
      <w:r w:rsidRPr="00043AE0">
        <w:rPr>
          <w:color w:val="000000" w:themeColor="text1"/>
          <w:sz w:val="22"/>
          <w:szCs w:val="22"/>
        </w:rPr>
        <w:tab/>
        <w:t xml:space="preserve">    </w:t>
      </w:r>
      <w:r w:rsidR="003A701B">
        <w:rPr>
          <w:color w:val="000000" w:themeColor="text1"/>
          <w:sz w:val="22"/>
          <w:szCs w:val="22"/>
        </w:rPr>
        <w:t xml:space="preserve">                   </w:t>
      </w:r>
      <w:r w:rsidRPr="00043AE0">
        <w:rPr>
          <w:color w:val="000000" w:themeColor="text1"/>
          <w:sz w:val="22"/>
          <w:szCs w:val="22"/>
        </w:rPr>
        <w:t xml:space="preserve">  Д.В. Кислицын</w:t>
      </w:r>
    </w:p>
    <w:p w:rsidR="00043AE0" w:rsidRDefault="00043AE0" w:rsidP="00043AE0">
      <w:pPr>
        <w:jc w:val="both"/>
        <w:rPr>
          <w:color w:val="000000" w:themeColor="text1"/>
          <w:sz w:val="22"/>
          <w:szCs w:val="22"/>
        </w:rPr>
      </w:pPr>
    </w:p>
    <w:p w:rsidR="00043AE0" w:rsidRPr="00ED343A" w:rsidRDefault="00043AE0" w:rsidP="00043AE0">
      <w:pPr>
        <w:ind w:right="-612" w:firstLine="709"/>
        <w:jc w:val="both"/>
        <w:rPr>
          <w:sz w:val="24"/>
          <w:szCs w:val="24"/>
        </w:rPr>
      </w:pPr>
      <w:r w:rsidRPr="00ED343A">
        <w:rPr>
          <w:sz w:val="24"/>
          <w:szCs w:val="24"/>
        </w:rPr>
        <w:t xml:space="preserve">Прокуратурой Кочковского района </w:t>
      </w:r>
      <w:r w:rsidRPr="00DB3C74">
        <w:rPr>
          <w:sz w:val="24"/>
          <w:szCs w:val="24"/>
        </w:rPr>
        <w:t>проведена</w:t>
      </w:r>
      <w:r w:rsidRPr="00ED343A">
        <w:rPr>
          <w:sz w:val="24"/>
          <w:szCs w:val="24"/>
        </w:rPr>
        <w:t xml:space="preserve"> проверка </w:t>
      </w:r>
      <w:r w:rsidRPr="00DB3C74">
        <w:rPr>
          <w:sz w:val="24"/>
          <w:szCs w:val="24"/>
        </w:rPr>
        <w:t xml:space="preserve">соблюдения законодательства </w:t>
      </w:r>
      <w:r w:rsidRPr="00ED343A">
        <w:rPr>
          <w:sz w:val="24"/>
          <w:szCs w:val="24"/>
        </w:rPr>
        <w:t>в сфере обращения с домашними животными.</w:t>
      </w:r>
    </w:p>
    <w:p w:rsidR="00043AE0" w:rsidRPr="00ED343A" w:rsidRDefault="00043AE0" w:rsidP="00043AE0">
      <w:pPr>
        <w:ind w:right="-612" w:firstLine="709"/>
        <w:jc w:val="both"/>
        <w:rPr>
          <w:color w:val="000000"/>
          <w:sz w:val="24"/>
          <w:szCs w:val="24"/>
        </w:rPr>
      </w:pPr>
      <w:r w:rsidRPr="00ED343A">
        <w:rPr>
          <w:sz w:val="24"/>
          <w:szCs w:val="24"/>
        </w:rPr>
        <w:t xml:space="preserve">Установлено, что </w:t>
      </w:r>
      <w:r w:rsidRPr="00ED343A">
        <w:rPr>
          <w:color w:val="000000"/>
          <w:sz w:val="24"/>
          <w:szCs w:val="24"/>
        </w:rPr>
        <w:t xml:space="preserve">27.12.2018 вступил в действие Федеральный закон от 27.12.2018 </w:t>
      </w:r>
      <w:r>
        <w:rPr>
          <w:color w:val="000000"/>
          <w:sz w:val="24"/>
          <w:szCs w:val="24"/>
        </w:rPr>
        <w:br/>
      </w:r>
      <w:r w:rsidRPr="00ED343A">
        <w:rPr>
          <w:iCs/>
          <w:color w:val="000000"/>
          <w:spacing w:val="-10"/>
          <w:sz w:val="24"/>
          <w:szCs w:val="24"/>
        </w:rPr>
        <w:t xml:space="preserve">№ </w:t>
      </w:r>
      <w:r w:rsidRPr="00ED343A">
        <w:rPr>
          <w:color w:val="000000"/>
          <w:sz w:val="24"/>
          <w:szCs w:val="24"/>
        </w:rPr>
        <w:t xml:space="preserve">498-ФЗ «Об ответственном обращении с животными и о внесении изменений в отдельные законодательные акты Российской Федерации» (далее </w:t>
      </w:r>
      <w:r>
        <w:rPr>
          <w:color w:val="000000"/>
          <w:sz w:val="24"/>
          <w:szCs w:val="24"/>
        </w:rPr>
        <w:t>–</w:t>
      </w:r>
      <w:r w:rsidRPr="00ED343A">
        <w:rPr>
          <w:color w:val="000000"/>
          <w:sz w:val="24"/>
          <w:szCs w:val="24"/>
        </w:rPr>
        <w:t xml:space="preserve"> ФЗ </w:t>
      </w:r>
      <w:r w:rsidRPr="00ED343A">
        <w:rPr>
          <w:iCs/>
          <w:color w:val="000000"/>
          <w:spacing w:val="-10"/>
          <w:sz w:val="24"/>
          <w:szCs w:val="24"/>
        </w:rPr>
        <w:t xml:space="preserve">№ </w:t>
      </w:r>
      <w:r w:rsidRPr="00ED343A">
        <w:rPr>
          <w:color w:val="000000"/>
          <w:sz w:val="24"/>
          <w:szCs w:val="24"/>
        </w:rPr>
        <w:t>498-ФЗ).</w:t>
      </w:r>
    </w:p>
    <w:p w:rsidR="00043AE0" w:rsidRPr="008C41A5" w:rsidRDefault="00043AE0" w:rsidP="00043AE0">
      <w:pPr>
        <w:ind w:right="-612" w:firstLine="709"/>
        <w:jc w:val="both"/>
        <w:rPr>
          <w:color w:val="000000"/>
          <w:sz w:val="24"/>
          <w:szCs w:val="24"/>
        </w:rPr>
      </w:pPr>
      <w:r w:rsidRPr="008C41A5">
        <w:rPr>
          <w:color w:val="000000"/>
          <w:sz w:val="24"/>
          <w:szCs w:val="24"/>
        </w:rPr>
        <w:t xml:space="preserve">На основании пункта 3 части 5 статьи 13 ФЗ </w:t>
      </w:r>
      <w:r w:rsidRPr="008C41A5">
        <w:rPr>
          <w:iCs/>
          <w:color w:val="000000"/>
          <w:spacing w:val="-10"/>
          <w:sz w:val="24"/>
          <w:szCs w:val="24"/>
        </w:rPr>
        <w:t>№</w:t>
      </w:r>
      <w:r w:rsidRPr="008C41A5">
        <w:rPr>
          <w:color w:val="000000"/>
          <w:sz w:val="24"/>
          <w:szCs w:val="24"/>
        </w:rPr>
        <w:t xml:space="preserve"> 498-ФЗ органы местного самоуправления наделены полномочиями определять места, в границах которых допускается выгул домашних животных.</w:t>
      </w:r>
    </w:p>
    <w:p w:rsidR="00043AE0" w:rsidRPr="008C41A5" w:rsidRDefault="00043AE0" w:rsidP="00043AE0">
      <w:pPr>
        <w:ind w:right="-612" w:firstLine="709"/>
        <w:jc w:val="both"/>
        <w:rPr>
          <w:color w:val="000000"/>
          <w:sz w:val="24"/>
          <w:szCs w:val="24"/>
        </w:rPr>
      </w:pPr>
      <w:r w:rsidRPr="008C41A5">
        <w:rPr>
          <w:color w:val="000000"/>
          <w:sz w:val="24"/>
          <w:szCs w:val="24"/>
        </w:rPr>
        <w:t xml:space="preserve">Проведённой прокуратурой Кочковского района проверкой </w:t>
      </w:r>
      <w:r w:rsidRPr="008C41A5">
        <w:rPr>
          <w:sz w:val="24"/>
          <w:szCs w:val="24"/>
        </w:rPr>
        <w:t>посредством мониторинга официальных сайтов органов местного самоуправления Кочковского района</w:t>
      </w:r>
      <w:r w:rsidRPr="008C41A5">
        <w:rPr>
          <w:color w:val="000000"/>
          <w:sz w:val="24"/>
          <w:szCs w:val="24"/>
        </w:rPr>
        <w:t xml:space="preserve"> установлено, что в 10 </w:t>
      </w:r>
      <w:r w:rsidRPr="008C41A5">
        <w:rPr>
          <w:color w:val="000000"/>
          <w:sz w:val="24"/>
          <w:szCs w:val="24"/>
          <w:shd w:val="clear" w:color="auto" w:fill="FFFFFF"/>
        </w:rPr>
        <w:t>муниципальных образованиях</w:t>
      </w:r>
      <w:r w:rsidRPr="008C41A5">
        <w:rPr>
          <w:color w:val="000000"/>
          <w:sz w:val="24"/>
          <w:szCs w:val="24"/>
        </w:rPr>
        <w:t xml:space="preserve"> </w:t>
      </w:r>
      <w:r>
        <w:rPr>
          <w:color w:val="000000"/>
          <w:sz w:val="24"/>
          <w:szCs w:val="24"/>
        </w:rPr>
        <w:t xml:space="preserve">Кочковского района </w:t>
      </w:r>
      <w:r w:rsidRPr="008C41A5">
        <w:rPr>
          <w:color w:val="000000"/>
          <w:sz w:val="24"/>
          <w:szCs w:val="24"/>
        </w:rPr>
        <w:t>не разработан муниципальный правовой акт, определяющий места</w:t>
      </w:r>
      <w:r>
        <w:rPr>
          <w:color w:val="000000"/>
          <w:sz w:val="24"/>
          <w:szCs w:val="24"/>
        </w:rPr>
        <w:t>,</w:t>
      </w:r>
      <w:r w:rsidRPr="008C41A5">
        <w:rPr>
          <w:color w:val="000000"/>
          <w:sz w:val="24"/>
          <w:szCs w:val="24"/>
        </w:rPr>
        <w:t xml:space="preserve"> в границах которых допускается выгул домашних животных.</w:t>
      </w:r>
    </w:p>
    <w:p w:rsidR="00043AE0" w:rsidRPr="008C41A5" w:rsidRDefault="00043AE0" w:rsidP="00043AE0">
      <w:pPr>
        <w:ind w:right="-612" w:firstLine="709"/>
        <w:jc w:val="both"/>
        <w:rPr>
          <w:color w:val="000000"/>
          <w:sz w:val="24"/>
          <w:szCs w:val="24"/>
        </w:rPr>
      </w:pPr>
      <w:r w:rsidRPr="008C41A5">
        <w:rPr>
          <w:color w:val="000000"/>
          <w:sz w:val="24"/>
          <w:szCs w:val="24"/>
        </w:rPr>
        <w:t xml:space="preserve">Таким образом, администрациями сельсоветов </w:t>
      </w:r>
      <w:r>
        <w:rPr>
          <w:color w:val="000000"/>
          <w:sz w:val="24"/>
          <w:szCs w:val="24"/>
        </w:rPr>
        <w:t xml:space="preserve">района </w:t>
      </w:r>
      <w:r w:rsidRPr="008C41A5">
        <w:rPr>
          <w:color w:val="000000"/>
          <w:sz w:val="24"/>
          <w:szCs w:val="24"/>
        </w:rPr>
        <w:t xml:space="preserve">не выполнены требования по исполнению законодательства в </w:t>
      </w:r>
      <w:r>
        <w:rPr>
          <w:color w:val="000000"/>
          <w:sz w:val="24"/>
          <w:szCs w:val="24"/>
        </w:rPr>
        <w:t>сфере</w:t>
      </w:r>
      <w:r w:rsidRPr="008C41A5">
        <w:rPr>
          <w:color w:val="000000"/>
          <w:sz w:val="24"/>
          <w:szCs w:val="24"/>
        </w:rPr>
        <w:t xml:space="preserve"> обращения с домашними животными, что может повлечь нарушение прав и законных интересов неопределённого круга лиц.</w:t>
      </w:r>
    </w:p>
    <w:p w:rsidR="00043AE0" w:rsidRPr="008C41A5" w:rsidRDefault="00043AE0" w:rsidP="00043AE0">
      <w:pPr>
        <w:ind w:right="-612" w:firstLine="709"/>
        <w:jc w:val="both"/>
        <w:rPr>
          <w:sz w:val="24"/>
          <w:szCs w:val="24"/>
        </w:rPr>
      </w:pPr>
      <w:r w:rsidRPr="008C41A5">
        <w:rPr>
          <w:color w:val="000000"/>
          <w:sz w:val="24"/>
          <w:szCs w:val="24"/>
          <w:shd w:val="clear" w:color="auto" w:fill="FFFFFF"/>
        </w:rPr>
        <w:t xml:space="preserve">Прокурором района </w:t>
      </w:r>
      <w:r w:rsidRPr="008C41A5">
        <w:rPr>
          <w:color w:val="000000"/>
          <w:sz w:val="24"/>
          <w:szCs w:val="24"/>
        </w:rPr>
        <w:t xml:space="preserve">главам всех 10 </w:t>
      </w:r>
      <w:r w:rsidRPr="008C41A5">
        <w:rPr>
          <w:color w:val="000000"/>
          <w:sz w:val="24"/>
          <w:szCs w:val="24"/>
          <w:shd w:val="clear" w:color="auto" w:fill="FFFFFF"/>
        </w:rPr>
        <w:t>муниципальных образований</w:t>
      </w:r>
      <w:r w:rsidRPr="008C41A5">
        <w:rPr>
          <w:color w:val="000000"/>
          <w:sz w:val="24"/>
          <w:szCs w:val="24"/>
        </w:rPr>
        <w:t xml:space="preserve"> Кочковского района внесены</w:t>
      </w:r>
      <w:r w:rsidRPr="008C41A5">
        <w:rPr>
          <w:color w:val="000000"/>
          <w:sz w:val="24"/>
          <w:szCs w:val="24"/>
          <w:shd w:val="clear" w:color="auto" w:fill="FFFFFF"/>
        </w:rPr>
        <w:t xml:space="preserve"> представления об устранении нарушений законодательства </w:t>
      </w:r>
      <w:r w:rsidRPr="008C41A5">
        <w:rPr>
          <w:sz w:val="24"/>
          <w:szCs w:val="24"/>
        </w:rPr>
        <w:t>в сфере обращения с домашними животными.</w:t>
      </w:r>
    </w:p>
    <w:p w:rsidR="00043AE0" w:rsidRPr="008C41A5" w:rsidRDefault="00043AE0" w:rsidP="00043AE0">
      <w:pPr>
        <w:ind w:right="-612" w:firstLine="709"/>
        <w:jc w:val="both"/>
        <w:rPr>
          <w:color w:val="000000"/>
          <w:sz w:val="24"/>
          <w:szCs w:val="24"/>
          <w:shd w:val="clear" w:color="auto" w:fill="FFFFFF"/>
        </w:rPr>
      </w:pPr>
      <w:r w:rsidRPr="008C41A5">
        <w:rPr>
          <w:color w:val="000000"/>
          <w:sz w:val="24"/>
          <w:szCs w:val="24"/>
          <w:shd w:val="clear" w:color="auto" w:fill="FFFFFF"/>
        </w:rPr>
        <w:t>По результатам рассмотрения представлений администрациями сельсоветов выявленные нарушения законодательства устранены, разработаны и утверждены постановлени</w:t>
      </w:r>
      <w:r>
        <w:rPr>
          <w:color w:val="000000"/>
          <w:sz w:val="24"/>
          <w:szCs w:val="24"/>
          <w:shd w:val="clear" w:color="auto" w:fill="FFFFFF"/>
        </w:rPr>
        <w:t>я</w:t>
      </w:r>
      <w:r w:rsidRPr="008C41A5">
        <w:rPr>
          <w:color w:val="000000"/>
          <w:sz w:val="24"/>
          <w:szCs w:val="24"/>
          <w:shd w:val="clear" w:color="auto" w:fill="FFFFFF"/>
        </w:rPr>
        <w:t xml:space="preserve"> «Об определении мест, предназначенных для выгула домашних животных на территории сельсовета».</w:t>
      </w:r>
    </w:p>
    <w:p w:rsidR="00043AE0" w:rsidRPr="008C41A5" w:rsidRDefault="00043AE0" w:rsidP="00043AE0">
      <w:pPr>
        <w:ind w:right="-612" w:firstLine="709"/>
        <w:jc w:val="both"/>
        <w:rPr>
          <w:color w:val="000000"/>
          <w:sz w:val="24"/>
          <w:szCs w:val="24"/>
          <w:shd w:val="clear" w:color="auto" w:fill="FFFFFF"/>
        </w:rPr>
      </w:pPr>
      <w:r>
        <w:rPr>
          <w:color w:val="000000"/>
          <w:sz w:val="24"/>
          <w:szCs w:val="24"/>
        </w:rPr>
        <w:t>По требованию прокуратуры района должностные л</w:t>
      </w:r>
      <w:r w:rsidRPr="008C41A5">
        <w:rPr>
          <w:color w:val="000000"/>
          <w:sz w:val="24"/>
          <w:szCs w:val="24"/>
        </w:rPr>
        <w:t>ица</w:t>
      </w:r>
      <w:r>
        <w:rPr>
          <w:color w:val="000000"/>
          <w:sz w:val="24"/>
          <w:szCs w:val="24"/>
        </w:rPr>
        <w:t xml:space="preserve"> органов местного самоуправления, допустивши</w:t>
      </w:r>
      <w:r w:rsidRPr="008C41A5">
        <w:rPr>
          <w:color w:val="000000"/>
          <w:sz w:val="24"/>
          <w:szCs w:val="24"/>
        </w:rPr>
        <w:t>е нарушени</w:t>
      </w:r>
      <w:r>
        <w:rPr>
          <w:color w:val="000000"/>
          <w:sz w:val="24"/>
          <w:szCs w:val="24"/>
        </w:rPr>
        <w:t>я</w:t>
      </w:r>
      <w:r w:rsidRPr="008C41A5">
        <w:rPr>
          <w:color w:val="000000"/>
          <w:sz w:val="24"/>
          <w:szCs w:val="24"/>
        </w:rPr>
        <w:t xml:space="preserve"> законодательства </w:t>
      </w:r>
      <w:r w:rsidRPr="008C41A5">
        <w:rPr>
          <w:sz w:val="24"/>
          <w:szCs w:val="24"/>
        </w:rPr>
        <w:t>в сфере обращения с домашними животными</w:t>
      </w:r>
      <w:r>
        <w:rPr>
          <w:sz w:val="24"/>
          <w:szCs w:val="24"/>
        </w:rPr>
        <w:t>,</w:t>
      </w:r>
      <w:r w:rsidRPr="008C41A5">
        <w:rPr>
          <w:color w:val="000000"/>
          <w:sz w:val="24"/>
          <w:szCs w:val="24"/>
        </w:rPr>
        <w:t xml:space="preserve"> привлечены к дисциплинарной ответственности</w:t>
      </w:r>
      <w:r w:rsidRPr="008C41A5">
        <w:rPr>
          <w:color w:val="000000"/>
          <w:sz w:val="24"/>
          <w:szCs w:val="24"/>
          <w:shd w:val="clear" w:color="auto" w:fill="FFFFFF"/>
        </w:rPr>
        <w:t>».</w:t>
      </w:r>
    </w:p>
    <w:p w:rsidR="00043AE0" w:rsidRDefault="00043AE0" w:rsidP="00043AE0">
      <w:pPr>
        <w:spacing w:line="240" w:lineRule="exact"/>
        <w:ind w:right="-612"/>
        <w:jc w:val="both"/>
        <w:rPr>
          <w:sz w:val="24"/>
          <w:szCs w:val="24"/>
        </w:rPr>
      </w:pPr>
    </w:p>
    <w:p w:rsidR="00043AE0" w:rsidRPr="00ED343A" w:rsidRDefault="00043AE0" w:rsidP="00043AE0">
      <w:pPr>
        <w:spacing w:line="240" w:lineRule="exact"/>
        <w:ind w:right="-612"/>
        <w:jc w:val="both"/>
        <w:rPr>
          <w:sz w:val="24"/>
          <w:szCs w:val="24"/>
        </w:rPr>
      </w:pPr>
      <w:r w:rsidRPr="00ED343A">
        <w:rPr>
          <w:sz w:val="24"/>
          <w:szCs w:val="24"/>
        </w:rPr>
        <w:t>Прокурор Кочковского района</w:t>
      </w:r>
    </w:p>
    <w:p w:rsidR="00043AE0" w:rsidRPr="00ED343A" w:rsidRDefault="00043AE0" w:rsidP="00043AE0">
      <w:pPr>
        <w:spacing w:line="240" w:lineRule="exact"/>
        <w:ind w:right="-612"/>
        <w:jc w:val="both"/>
        <w:rPr>
          <w:sz w:val="24"/>
          <w:szCs w:val="24"/>
        </w:rPr>
      </w:pPr>
      <w:r w:rsidRPr="00ED343A">
        <w:rPr>
          <w:sz w:val="24"/>
          <w:szCs w:val="24"/>
        </w:rPr>
        <w:t>Новосибирской области</w:t>
      </w:r>
    </w:p>
    <w:p w:rsidR="00043AE0" w:rsidRPr="00ED343A" w:rsidRDefault="00043AE0" w:rsidP="00043AE0">
      <w:pPr>
        <w:spacing w:line="240" w:lineRule="exact"/>
        <w:ind w:right="-612"/>
        <w:jc w:val="both"/>
        <w:rPr>
          <w:sz w:val="24"/>
          <w:szCs w:val="24"/>
        </w:rPr>
      </w:pPr>
    </w:p>
    <w:p w:rsidR="00043AE0" w:rsidRPr="00ED343A" w:rsidRDefault="00043AE0" w:rsidP="00043AE0">
      <w:pPr>
        <w:spacing w:line="240" w:lineRule="exact"/>
        <w:ind w:right="-612"/>
        <w:jc w:val="both"/>
        <w:rPr>
          <w:sz w:val="26"/>
          <w:szCs w:val="26"/>
        </w:rPr>
      </w:pPr>
      <w:r w:rsidRPr="00ED343A">
        <w:rPr>
          <w:sz w:val="24"/>
          <w:szCs w:val="24"/>
        </w:rPr>
        <w:lastRenderedPageBreak/>
        <w:t>старший советник юстиции</w:t>
      </w:r>
      <w:r w:rsidRPr="00ED343A">
        <w:rPr>
          <w:sz w:val="24"/>
          <w:szCs w:val="24"/>
        </w:rPr>
        <w:tab/>
      </w:r>
      <w:r w:rsidRPr="00ED343A">
        <w:rPr>
          <w:sz w:val="24"/>
          <w:szCs w:val="24"/>
        </w:rPr>
        <w:tab/>
      </w:r>
      <w:r w:rsidRPr="00ED343A">
        <w:rPr>
          <w:sz w:val="24"/>
          <w:szCs w:val="24"/>
        </w:rPr>
        <w:tab/>
      </w:r>
      <w:r w:rsidRPr="00ED343A">
        <w:rPr>
          <w:sz w:val="24"/>
          <w:szCs w:val="24"/>
        </w:rPr>
        <w:tab/>
        <w:t xml:space="preserve">                             </w:t>
      </w:r>
      <w:r>
        <w:rPr>
          <w:sz w:val="24"/>
          <w:szCs w:val="24"/>
        </w:rPr>
        <w:t xml:space="preserve">                    </w:t>
      </w:r>
      <w:r w:rsidRPr="00ED343A">
        <w:rPr>
          <w:sz w:val="24"/>
          <w:szCs w:val="24"/>
        </w:rPr>
        <w:t>Д.В. Кислицын</w:t>
      </w:r>
    </w:p>
    <w:p w:rsidR="00043AE0" w:rsidRDefault="00043AE0" w:rsidP="00043AE0">
      <w:pPr>
        <w:jc w:val="both"/>
        <w:rPr>
          <w:sz w:val="22"/>
          <w:szCs w:val="22"/>
        </w:rPr>
      </w:pPr>
    </w:p>
    <w:p w:rsidR="003A701B" w:rsidRPr="003A701B" w:rsidRDefault="003A701B" w:rsidP="003A701B">
      <w:pPr>
        <w:ind w:firstLine="851"/>
        <w:contextualSpacing/>
        <w:jc w:val="both"/>
        <w:rPr>
          <w:color w:val="383838"/>
          <w:spacing w:val="3"/>
          <w:sz w:val="22"/>
          <w:szCs w:val="22"/>
        </w:rPr>
      </w:pPr>
      <w:r w:rsidRPr="003A701B">
        <w:rPr>
          <w:color w:val="383838"/>
          <w:spacing w:val="3"/>
          <w:sz w:val="22"/>
          <w:szCs w:val="22"/>
        </w:rPr>
        <w:t>Прокуратурой Кочковского района проведена проверка исполнения администрациями   муниципальных образований  Кочковского района области требований законодательства в сфере противодействия коррупции.</w:t>
      </w:r>
      <w:r w:rsidRPr="003A701B">
        <w:rPr>
          <w:color w:val="383838"/>
          <w:spacing w:val="3"/>
          <w:sz w:val="22"/>
          <w:szCs w:val="22"/>
        </w:rPr>
        <w:br/>
        <w:t>Установлено, что в нарушение приказа Министерства труда и социальной защиты населения от 07.10.2013 № 530н, Указа Президента Российской Федерации от 08.07.2013 № 613 «Вопросы противодействия коррупции» на официальных сайтах 10 органов местного самоуправления Кочковского района в разделах «Противодействие коррупции» отсутствуют следующие  обязательные подразделы: «Антикоррупционная экспертиза», «Методические материалы», «Формы документов, связанных с противодействием коррупции, для заполнения», «Сведения о доходах, расходах, об имуществе и обязательствах имущественного характера», «Комиссия по соблюдению требований к служебному поведению и урегулированию конфликта интересов» и «Обратная связь для сообщений о фактах коррупции».</w:t>
      </w:r>
    </w:p>
    <w:p w:rsidR="003A701B" w:rsidRPr="003A701B" w:rsidRDefault="003A701B" w:rsidP="003A701B">
      <w:pPr>
        <w:ind w:firstLine="851"/>
        <w:contextualSpacing/>
        <w:jc w:val="both"/>
        <w:rPr>
          <w:color w:val="383838"/>
          <w:spacing w:val="3"/>
          <w:sz w:val="22"/>
          <w:szCs w:val="22"/>
        </w:rPr>
      </w:pPr>
      <w:r w:rsidRPr="003A701B">
        <w:rPr>
          <w:color w:val="383838"/>
          <w:spacing w:val="3"/>
          <w:sz w:val="22"/>
          <w:szCs w:val="22"/>
        </w:rPr>
        <w:t>По результатам проверки  прокурором района главам органов местного самоуправления Кочковского района внесено 10 представлений, которые находятся на рассмотрении. Устранение допущенных нарушений находится на контроле в прокуратуре района.</w:t>
      </w:r>
    </w:p>
    <w:p w:rsidR="003A701B" w:rsidRPr="003A701B" w:rsidRDefault="003A701B" w:rsidP="003A701B">
      <w:pPr>
        <w:contextualSpacing/>
        <w:jc w:val="both"/>
        <w:rPr>
          <w:color w:val="383838"/>
          <w:spacing w:val="3"/>
          <w:sz w:val="22"/>
          <w:szCs w:val="22"/>
        </w:rPr>
      </w:pPr>
    </w:p>
    <w:p w:rsidR="003A701B" w:rsidRPr="003A701B" w:rsidRDefault="003A701B" w:rsidP="003A701B">
      <w:pPr>
        <w:spacing w:line="240" w:lineRule="exact"/>
        <w:jc w:val="both"/>
        <w:rPr>
          <w:color w:val="000000" w:themeColor="text1"/>
          <w:sz w:val="22"/>
          <w:szCs w:val="22"/>
        </w:rPr>
      </w:pPr>
      <w:r w:rsidRPr="003A701B">
        <w:rPr>
          <w:color w:val="000000" w:themeColor="text1"/>
          <w:sz w:val="22"/>
          <w:szCs w:val="22"/>
        </w:rPr>
        <w:t xml:space="preserve">Прокурор района </w:t>
      </w:r>
    </w:p>
    <w:p w:rsidR="003A701B" w:rsidRDefault="003A701B" w:rsidP="003A701B">
      <w:pPr>
        <w:spacing w:line="240" w:lineRule="exact"/>
        <w:jc w:val="both"/>
        <w:rPr>
          <w:color w:val="000000" w:themeColor="text1"/>
          <w:sz w:val="22"/>
          <w:szCs w:val="22"/>
        </w:rPr>
      </w:pPr>
      <w:r w:rsidRPr="003A701B">
        <w:rPr>
          <w:color w:val="000000" w:themeColor="text1"/>
          <w:sz w:val="22"/>
          <w:szCs w:val="22"/>
        </w:rPr>
        <w:t>старший советник юстиции</w:t>
      </w:r>
      <w:r w:rsidRPr="003A701B">
        <w:rPr>
          <w:color w:val="000000" w:themeColor="text1"/>
          <w:sz w:val="22"/>
          <w:szCs w:val="22"/>
        </w:rPr>
        <w:tab/>
      </w:r>
      <w:r w:rsidRPr="003A701B">
        <w:rPr>
          <w:color w:val="000000" w:themeColor="text1"/>
          <w:sz w:val="22"/>
          <w:szCs w:val="22"/>
        </w:rPr>
        <w:tab/>
      </w:r>
      <w:r w:rsidRPr="003A701B">
        <w:rPr>
          <w:color w:val="000000" w:themeColor="text1"/>
          <w:sz w:val="22"/>
          <w:szCs w:val="22"/>
        </w:rPr>
        <w:tab/>
      </w:r>
      <w:r w:rsidRPr="003A701B">
        <w:rPr>
          <w:color w:val="000000" w:themeColor="text1"/>
          <w:sz w:val="22"/>
          <w:szCs w:val="22"/>
        </w:rPr>
        <w:tab/>
      </w:r>
      <w:r w:rsidRPr="003A701B">
        <w:rPr>
          <w:color w:val="000000" w:themeColor="text1"/>
          <w:sz w:val="22"/>
          <w:szCs w:val="22"/>
        </w:rPr>
        <w:tab/>
      </w:r>
      <w:r w:rsidRPr="003A701B">
        <w:rPr>
          <w:color w:val="000000" w:themeColor="text1"/>
          <w:sz w:val="22"/>
          <w:szCs w:val="22"/>
        </w:rPr>
        <w:tab/>
      </w:r>
      <w:r>
        <w:rPr>
          <w:color w:val="000000" w:themeColor="text1"/>
          <w:sz w:val="22"/>
          <w:szCs w:val="22"/>
        </w:rPr>
        <w:t xml:space="preserve">                 </w:t>
      </w:r>
      <w:r w:rsidRPr="003A701B">
        <w:rPr>
          <w:color w:val="000000" w:themeColor="text1"/>
          <w:sz w:val="22"/>
          <w:szCs w:val="22"/>
        </w:rPr>
        <w:t xml:space="preserve">      Д.В. Кислицын</w:t>
      </w:r>
    </w:p>
    <w:p w:rsidR="003A701B" w:rsidRPr="003A701B" w:rsidRDefault="003A701B" w:rsidP="003A701B">
      <w:pPr>
        <w:spacing w:line="240" w:lineRule="exact"/>
        <w:jc w:val="both"/>
        <w:rPr>
          <w:color w:val="000000" w:themeColor="text1"/>
          <w:sz w:val="22"/>
          <w:szCs w:val="22"/>
        </w:rPr>
      </w:pPr>
    </w:p>
    <w:p w:rsidR="003A701B" w:rsidRPr="003A701B" w:rsidRDefault="003A701B" w:rsidP="003A701B">
      <w:pPr>
        <w:pStyle w:val="ConsPlusNormal"/>
        <w:ind w:firstLine="709"/>
        <w:jc w:val="both"/>
        <w:rPr>
          <w:rFonts w:ascii="Times New Roman" w:hAnsi="Times New Roman" w:cs="Times New Roman"/>
          <w:color w:val="000000"/>
          <w:sz w:val="22"/>
          <w:szCs w:val="22"/>
        </w:rPr>
      </w:pPr>
      <w:r>
        <w:rPr>
          <w:sz w:val="22"/>
          <w:szCs w:val="22"/>
        </w:rPr>
        <w:t xml:space="preserve">  </w:t>
      </w:r>
      <w:r w:rsidRPr="003A701B">
        <w:rPr>
          <w:rFonts w:ascii="Times New Roman" w:hAnsi="Times New Roman" w:cs="Times New Roman"/>
          <w:sz w:val="22"/>
          <w:szCs w:val="22"/>
        </w:rPr>
        <w:t>22.04.2019 Ордынским  районным судом рассмотрены и удовлетворены исковые заявления прокурора Кочковского района  к ОАО «Решетовское» и  ЗАО «Республиканское» об обязании организовать прохождение  обязательного  периодического медицинского осмотра работниками этих предприятий в количестве  281 человека.</w:t>
      </w:r>
    </w:p>
    <w:p w:rsidR="003A701B" w:rsidRPr="003A701B" w:rsidRDefault="003A701B" w:rsidP="003A701B">
      <w:pPr>
        <w:ind w:firstLine="851"/>
        <w:jc w:val="both"/>
        <w:rPr>
          <w:color w:val="000000"/>
          <w:sz w:val="22"/>
          <w:szCs w:val="22"/>
        </w:rPr>
      </w:pPr>
      <w:r w:rsidRPr="003A701B">
        <w:rPr>
          <w:sz w:val="22"/>
          <w:szCs w:val="22"/>
        </w:rPr>
        <w:t>В ходе  проведенной прокурорской проверки  установлено</w:t>
      </w:r>
      <w:r w:rsidRPr="003A701B">
        <w:rPr>
          <w:color w:val="000000"/>
          <w:sz w:val="22"/>
          <w:szCs w:val="22"/>
        </w:rPr>
        <w:t>, что в нарушение требований 212, 213 Трудового кодекса РФ  в  ОАО «Решетовское»   265 работников   не  проходили обязательный периодический медицинский осмотр в течение 2018 года, т.е. свыше одного года. В ЗАО «Республиканское 16 работников   не проходили обязательный периодический медицинский осмотр в течение 2018 года.</w:t>
      </w:r>
    </w:p>
    <w:p w:rsidR="003A701B" w:rsidRPr="003A701B" w:rsidRDefault="003A701B" w:rsidP="003A701B">
      <w:pPr>
        <w:ind w:firstLine="851"/>
        <w:jc w:val="both"/>
        <w:rPr>
          <w:color w:val="000000"/>
          <w:sz w:val="22"/>
          <w:szCs w:val="22"/>
        </w:rPr>
      </w:pPr>
      <w:r w:rsidRPr="003A701B">
        <w:rPr>
          <w:color w:val="000000"/>
          <w:sz w:val="22"/>
          <w:szCs w:val="22"/>
        </w:rPr>
        <w:t>Во исполнение решений суда 86 работников этих двух предприятий прошли  в мае 2019 года обязательный периодический  медицинский осмотр.</w:t>
      </w:r>
    </w:p>
    <w:p w:rsidR="003A701B" w:rsidRPr="003A701B" w:rsidRDefault="003A701B" w:rsidP="003A701B">
      <w:pPr>
        <w:pStyle w:val="ConsPlusNormal"/>
        <w:ind w:firstLine="709"/>
        <w:jc w:val="both"/>
        <w:outlineLvl w:val="0"/>
        <w:rPr>
          <w:rFonts w:ascii="Times New Roman" w:hAnsi="Times New Roman" w:cs="Times New Roman"/>
          <w:color w:val="000000" w:themeColor="text1"/>
          <w:sz w:val="22"/>
          <w:szCs w:val="22"/>
        </w:rPr>
      </w:pPr>
      <w:r w:rsidRPr="003A701B">
        <w:rPr>
          <w:rFonts w:ascii="Times New Roman" w:hAnsi="Times New Roman" w:cs="Times New Roman"/>
          <w:color w:val="383838"/>
          <w:spacing w:val="3"/>
          <w:sz w:val="22"/>
          <w:szCs w:val="22"/>
        </w:rPr>
        <w:t>Исполнение решений суда находится на контроле в прокуратуре района</w:t>
      </w:r>
      <w:r w:rsidRPr="003A701B">
        <w:rPr>
          <w:rFonts w:ascii="Times New Roman" w:hAnsi="Times New Roman" w:cs="Times New Roman"/>
          <w:color w:val="000000" w:themeColor="text1"/>
          <w:sz w:val="22"/>
          <w:szCs w:val="22"/>
        </w:rPr>
        <w:t>».</w:t>
      </w:r>
    </w:p>
    <w:p w:rsidR="003A701B" w:rsidRPr="003A701B" w:rsidRDefault="003A701B" w:rsidP="003A701B">
      <w:pPr>
        <w:pStyle w:val="ConsPlusNormal"/>
        <w:jc w:val="both"/>
        <w:outlineLvl w:val="0"/>
        <w:rPr>
          <w:rFonts w:ascii="Times New Roman" w:hAnsi="Times New Roman" w:cs="Times New Roman"/>
          <w:color w:val="000000" w:themeColor="text1"/>
          <w:sz w:val="22"/>
          <w:szCs w:val="22"/>
        </w:rPr>
      </w:pPr>
    </w:p>
    <w:p w:rsidR="003A701B" w:rsidRPr="003A701B" w:rsidRDefault="003A701B" w:rsidP="003A701B">
      <w:pPr>
        <w:spacing w:line="240" w:lineRule="exact"/>
        <w:jc w:val="both"/>
        <w:rPr>
          <w:color w:val="000000" w:themeColor="text1"/>
          <w:sz w:val="22"/>
          <w:szCs w:val="22"/>
        </w:rPr>
      </w:pPr>
      <w:r w:rsidRPr="003A701B">
        <w:rPr>
          <w:color w:val="000000" w:themeColor="text1"/>
          <w:sz w:val="22"/>
          <w:szCs w:val="22"/>
        </w:rPr>
        <w:t xml:space="preserve">Прокурор района </w:t>
      </w:r>
    </w:p>
    <w:p w:rsidR="003A701B" w:rsidRPr="003A701B" w:rsidRDefault="003A701B" w:rsidP="003A701B">
      <w:pPr>
        <w:spacing w:line="240" w:lineRule="exact"/>
        <w:jc w:val="both"/>
        <w:rPr>
          <w:color w:val="000000" w:themeColor="text1"/>
          <w:sz w:val="22"/>
          <w:szCs w:val="22"/>
        </w:rPr>
      </w:pPr>
      <w:r w:rsidRPr="003A701B">
        <w:rPr>
          <w:color w:val="000000" w:themeColor="text1"/>
          <w:sz w:val="22"/>
          <w:szCs w:val="22"/>
        </w:rPr>
        <w:t>старший советник юстиции</w:t>
      </w:r>
      <w:r w:rsidRPr="003A701B">
        <w:rPr>
          <w:color w:val="000000" w:themeColor="text1"/>
          <w:sz w:val="22"/>
          <w:szCs w:val="22"/>
        </w:rPr>
        <w:tab/>
      </w:r>
      <w:r w:rsidRPr="003A701B">
        <w:rPr>
          <w:color w:val="000000" w:themeColor="text1"/>
          <w:sz w:val="22"/>
          <w:szCs w:val="22"/>
        </w:rPr>
        <w:tab/>
      </w:r>
      <w:r w:rsidRPr="003A701B">
        <w:rPr>
          <w:color w:val="000000" w:themeColor="text1"/>
          <w:sz w:val="22"/>
          <w:szCs w:val="22"/>
        </w:rPr>
        <w:tab/>
      </w:r>
      <w:r w:rsidRPr="003A701B">
        <w:rPr>
          <w:color w:val="000000" w:themeColor="text1"/>
          <w:sz w:val="22"/>
          <w:szCs w:val="22"/>
        </w:rPr>
        <w:tab/>
      </w:r>
      <w:r w:rsidRPr="003A701B">
        <w:rPr>
          <w:color w:val="000000" w:themeColor="text1"/>
          <w:sz w:val="22"/>
          <w:szCs w:val="22"/>
        </w:rPr>
        <w:tab/>
      </w:r>
      <w:r>
        <w:rPr>
          <w:color w:val="000000" w:themeColor="text1"/>
          <w:sz w:val="22"/>
          <w:szCs w:val="22"/>
        </w:rPr>
        <w:t xml:space="preserve">       </w:t>
      </w:r>
      <w:r w:rsidRPr="003A701B">
        <w:rPr>
          <w:color w:val="000000" w:themeColor="text1"/>
          <w:sz w:val="22"/>
          <w:szCs w:val="22"/>
        </w:rPr>
        <w:tab/>
        <w:t xml:space="preserve">    </w:t>
      </w:r>
      <w:r>
        <w:rPr>
          <w:color w:val="000000" w:themeColor="text1"/>
          <w:sz w:val="22"/>
          <w:szCs w:val="22"/>
        </w:rPr>
        <w:t xml:space="preserve">                </w:t>
      </w:r>
      <w:r w:rsidRPr="003A701B">
        <w:rPr>
          <w:color w:val="000000" w:themeColor="text1"/>
          <w:sz w:val="22"/>
          <w:szCs w:val="22"/>
        </w:rPr>
        <w:t xml:space="preserve">  Д.В. Кислицын</w:t>
      </w:r>
    </w:p>
    <w:p w:rsidR="003A701B" w:rsidRDefault="003A701B" w:rsidP="00043AE0">
      <w:pPr>
        <w:jc w:val="both"/>
        <w:rPr>
          <w:sz w:val="22"/>
          <w:szCs w:val="22"/>
        </w:rPr>
      </w:pPr>
    </w:p>
    <w:p w:rsidR="003A701B" w:rsidRPr="003A701B" w:rsidRDefault="003A701B" w:rsidP="003A701B">
      <w:pPr>
        <w:pStyle w:val="ConsPlusNormal"/>
        <w:ind w:firstLine="709"/>
        <w:jc w:val="both"/>
        <w:rPr>
          <w:rFonts w:ascii="Times New Roman" w:hAnsi="Times New Roman" w:cs="Times New Roman"/>
          <w:color w:val="000000"/>
          <w:sz w:val="22"/>
          <w:szCs w:val="22"/>
        </w:rPr>
      </w:pPr>
      <w:r w:rsidRPr="003A701B">
        <w:rPr>
          <w:rFonts w:ascii="Times New Roman" w:hAnsi="Times New Roman" w:cs="Times New Roman"/>
          <w:sz w:val="22"/>
          <w:szCs w:val="22"/>
        </w:rPr>
        <w:t xml:space="preserve">24.04.2019 Ордынским  районным судом рассмотрены и удовлетворены исковые заявления прокурора Кочковского района  к 6 муниципальным казенным образовательным учреждениям об </w:t>
      </w:r>
      <w:r w:rsidRPr="003A701B">
        <w:rPr>
          <w:rFonts w:ascii="Times New Roman" w:hAnsi="Times New Roman" w:cs="Times New Roman"/>
          <w:color w:val="000000"/>
          <w:sz w:val="22"/>
          <w:szCs w:val="22"/>
        </w:rPr>
        <w:t>обязании  организовать учебно-материальную базу для изучения предмета «Основы безопасности жизнедеятельности», к администрации Кочковского района в части обеспечения финансирования  образовательных учреждений на эти цели.</w:t>
      </w:r>
    </w:p>
    <w:p w:rsidR="003A701B" w:rsidRPr="003A701B" w:rsidRDefault="003A701B" w:rsidP="003A701B">
      <w:pPr>
        <w:ind w:firstLine="851"/>
        <w:jc w:val="both"/>
        <w:rPr>
          <w:color w:val="000000"/>
          <w:sz w:val="22"/>
          <w:szCs w:val="22"/>
        </w:rPr>
      </w:pPr>
      <w:r w:rsidRPr="003A701B">
        <w:rPr>
          <w:sz w:val="22"/>
          <w:szCs w:val="22"/>
        </w:rPr>
        <w:t>В ходе ранее проведенной прокурорской проверки  установлено, что</w:t>
      </w:r>
      <w:r w:rsidRPr="003A701B">
        <w:rPr>
          <w:color w:val="000000"/>
          <w:sz w:val="22"/>
          <w:szCs w:val="22"/>
        </w:rPr>
        <w:t xml:space="preserve"> 6 образовательных учреждений района обеспечены не всеми учебно-наглядными и медицинскими пособиями  для обучения  учащихся начальным знаниям в области  подготовки  по основам военной службы, а именно: отсутствуют наставления по военному делу,  наборы плакатов или электронных изданий, спортивного городка, полосы препятствий, площадки для строевой подготовки. </w:t>
      </w:r>
    </w:p>
    <w:p w:rsidR="003A701B" w:rsidRPr="003A701B" w:rsidRDefault="003A701B" w:rsidP="003A701B">
      <w:pPr>
        <w:ind w:firstLine="851"/>
        <w:jc w:val="both"/>
        <w:rPr>
          <w:color w:val="000000"/>
          <w:sz w:val="22"/>
          <w:szCs w:val="22"/>
        </w:rPr>
      </w:pPr>
      <w:r w:rsidRPr="003A701B">
        <w:rPr>
          <w:color w:val="000000"/>
          <w:sz w:val="22"/>
          <w:szCs w:val="22"/>
        </w:rPr>
        <w:t>Исковые заявления направлены в суд поскольку ранее в 2018 году  прокурором района  руководителям образовательных учреждений внесены представления об устранении нарушений  законодательства об образовании, о воинской обязанности и военной службе, однако требования прокурора района удовлетворены не в полном объеме в связи с отсутствием финансирования.</w:t>
      </w:r>
    </w:p>
    <w:p w:rsidR="003A701B" w:rsidRPr="003A701B" w:rsidRDefault="003A701B" w:rsidP="003A701B">
      <w:pPr>
        <w:pStyle w:val="ConsPlusNormal"/>
        <w:ind w:firstLine="709"/>
        <w:jc w:val="both"/>
        <w:outlineLvl w:val="0"/>
        <w:rPr>
          <w:rFonts w:ascii="Times New Roman" w:hAnsi="Times New Roman" w:cs="Times New Roman"/>
          <w:color w:val="000000" w:themeColor="text1"/>
          <w:sz w:val="22"/>
          <w:szCs w:val="22"/>
        </w:rPr>
      </w:pPr>
      <w:r w:rsidRPr="003A701B">
        <w:rPr>
          <w:rFonts w:ascii="Times New Roman" w:hAnsi="Times New Roman" w:cs="Times New Roman"/>
          <w:color w:val="383838"/>
          <w:spacing w:val="3"/>
          <w:sz w:val="22"/>
          <w:szCs w:val="22"/>
        </w:rPr>
        <w:t>Исполнение решений суда находится на контроле в прокуратуре района</w:t>
      </w:r>
      <w:r w:rsidRPr="003A701B">
        <w:rPr>
          <w:rFonts w:ascii="Times New Roman" w:hAnsi="Times New Roman" w:cs="Times New Roman"/>
          <w:color w:val="000000" w:themeColor="text1"/>
          <w:sz w:val="22"/>
          <w:szCs w:val="22"/>
        </w:rPr>
        <w:t>».</w:t>
      </w:r>
    </w:p>
    <w:p w:rsidR="003A701B" w:rsidRPr="003A701B" w:rsidRDefault="003A701B" w:rsidP="003A701B">
      <w:pPr>
        <w:pStyle w:val="ConsPlusNormal"/>
        <w:jc w:val="both"/>
        <w:outlineLvl w:val="0"/>
        <w:rPr>
          <w:rFonts w:ascii="Times New Roman" w:hAnsi="Times New Roman" w:cs="Times New Roman"/>
          <w:color w:val="000000" w:themeColor="text1"/>
          <w:sz w:val="22"/>
          <w:szCs w:val="22"/>
        </w:rPr>
      </w:pPr>
    </w:p>
    <w:p w:rsidR="003A701B" w:rsidRPr="003A701B" w:rsidRDefault="003A701B" w:rsidP="003A701B">
      <w:pPr>
        <w:spacing w:line="240" w:lineRule="exact"/>
        <w:jc w:val="both"/>
        <w:rPr>
          <w:color w:val="000000" w:themeColor="text1"/>
          <w:sz w:val="22"/>
          <w:szCs w:val="22"/>
        </w:rPr>
      </w:pPr>
      <w:r w:rsidRPr="003A701B">
        <w:rPr>
          <w:color w:val="000000" w:themeColor="text1"/>
          <w:sz w:val="22"/>
          <w:szCs w:val="22"/>
        </w:rPr>
        <w:t xml:space="preserve">Прокурор района </w:t>
      </w:r>
    </w:p>
    <w:p w:rsidR="003A701B" w:rsidRDefault="003A701B" w:rsidP="003A701B">
      <w:pPr>
        <w:spacing w:line="240" w:lineRule="exact"/>
        <w:jc w:val="both"/>
        <w:rPr>
          <w:color w:val="000000" w:themeColor="text1"/>
          <w:sz w:val="22"/>
          <w:szCs w:val="22"/>
        </w:rPr>
      </w:pPr>
      <w:r w:rsidRPr="003A701B">
        <w:rPr>
          <w:color w:val="000000" w:themeColor="text1"/>
          <w:sz w:val="22"/>
          <w:szCs w:val="22"/>
        </w:rPr>
        <w:t>старший советник юстиции</w:t>
      </w:r>
      <w:r w:rsidRPr="003A701B">
        <w:rPr>
          <w:color w:val="000000" w:themeColor="text1"/>
          <w:sz w:val="22"/>
          <w:szCs w:val="22"/>
        </w:rPr>
        <w:tab/>
      </w:r>
      <w:r w:rsidRPr="003A701B">
        <w:rPr>
          <w:color w:val="000000" w:themeColor="text1"/>
          <w:sz w:val="22"/>
          <w:szCs w:val="22"/>
        </w:rPr>
        <w:tab/>
      </w:r>
      <w:r w:rsidRPr="003A701B">
        <w:rPr>
          <w:color w:val="000000" w:themeColor="text1"/>
          <w:sz w:val="22"/>
          <w:szCs w:val="22"/>
        </w:rPr>
        <w:tab/>
      </w:r>
      <w:r w:rsidRPr="003A701B">
        <w:rPr>
          <w:color w:val="000000" w:themeColor="text1"/>
          <w:sz w:val="22"/>
          <w:szCs w:val="22"/>
        </w:rPr>
        <w:tab/>
      </w:r>
      <w:r w:rsidRPr="003A701B">
        <w:rPr>
          <w:color w:val="000000" w:themeColor="text1"/>
          <w:sz w:val="22"/>
          <w:szCs w:val="22"/>
        </w:rPr>
        <w:tab/>
      </w:r>
      <w:r w:rsidRPr="003A701B">
        <w:rPr>
          <w:color w:val="000000" w:themeColor="text1"/>
          <w:sz w:val="22"/>
          <w:szCs w:val="22"/>
        </w:rPr>
        <w:tab/>
      </w:r>
      <w:r>
        <w:rPr>
          <w:color w:val="000000" w:themeColor="text1"/>
          <w:sz w:val="22"/>
          <w:szCs w:val="22"/>
        </w:rPr>
        <w:t xml:space="preserve">               </w:t>
      </w:r>
      <w:r w:rsidRPr="003A701B">
        <w:rPr>
          <w:color w:val="000000" w:themeColor="text1"/>
          <w:sz w:val="22"/>
          <w:szCs w:val="22"/>
        </w:rPr>
        <w:t xml:space="preserve">      Д.В. Кислицын</w:t>
      </w:r>
    </w:p>
    <w:p w:rsidR="003A701B" w:rsidRPr="003A701B" w:rsidRDefault="003A701B" w:rsidP="003A701B">
      <w:pPr>
        <w:spacing w:line="240" w:lineRule="exact"/>
        <w:jc w:val="both"/>
        <w:rPr>
          <w:color w:val="000000" w:themeColor="text1"/>
          <w:sz w:val="22"/>
          <w:szCs w:val="22"/>
        </w:rPr>
      </w:pPr>
    </w:p>
    <w:p w:rsidR="003A701B" w:rsidRPr="00D569F4" w:rsidRDefault="003A701B" w:rsidP="003A701B">
      <w:pPr>
        <w:ind w:firstLine="709"/>
        <w:jc w:val="center"/>
        <w:rPr>
          <w:sz w:val="24"/>
          <w:szCs w:val="24"/>
        </w:rPr>
      </w:pPr>
      <w:r w:rsidRPr="00D569F4">
        <w:rPr>
          <w:sz w:val="24"/>
          <w:szCs w:val="24"/>
        </w:rPr>
        <w:t>ОХРАНА ТРУДА И ОБЯЗАННОСТЬ РАБОТОДАТЕЛЯ ПРОВОДИТЬ СПЕЦИАЛЬНУЮ ОЦЕНКУ УСЛОВИЙ ТРУДА</w:t>
      </w:r>
    </w:p>
    <w:p w:rsidR="003A701B" w:rsidRDefault="003A701B" w:rsidP="003A701B">
      <w:pPr>
        <w:ind w:firstLine="709"/>
        <w:jc w:val="both"/>
        <w:rPr>
          <w:sz w:val="24"/>
          <w:szCs w:val="24"/>
        </w:rPr>
      </w:pPr>
    </w:p>
    <w:p w:rsidR="003A701B" w:rsidRDefault="003A701B" w:rsidP="003A701B">
      <w:pPr>
        <w:ind w:firstLine="709"/>
        <w:jc w:val="both"/>
        <w:rPr>
          <w:sz w:val="24"/>
          <w:szCs w:val="24"/>
        </w:rPr>
      </w:pPr>
      <w:r w:rsidRPr="007C772B">
        <w:rPr>
          <w:sz w:val="24"/>
          <w:szCs w:val="24"/>
        </w:rPr>
        <w:t>Согласно ст. 37 Конституции РФ гражданам гарантировано право на труд в условиях, отвечающих требованиям безопасности и гигиены. В силу ст. 22 Трудового кодекса РФ работодатель обязан обеспечить безопасность и условия труда, соответствующие государственным нормативным требованиям охраны труда.</w:t>
      </w:r>
    </w:p>
    <w:p w:rsidR="003A701B" w:rsidRPr="00D569F4" w:rsidRDefault="003A701B" w:rsidP="003A701B">
      <w:pPr>
        <w:ind w:firstLine="709"/>
        <w:jc w:val="both"/>
        <w:rPr>
          <w:sz w:val="24"/>
          <w:szCs w:val="24"/>
        </w:rPr>
      </w:pPr>
      <w:r w:rsidRPr="00D569F4">
        <w:rPr>
          <w:sz w:val="24"/>
          <w:szCs w:val="24"/>
        </w:rPr>
        <w:t>В соответствии со статьей 209 Трудового кодекса Российской Федерации охрана труда  -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p w:rsidR="003A701B" w:rsidRPr="00D569F4" w:rsidRDefault="003A701B" w:rsidP="003A701B">
      <w:pPr>
        <w:ind w:firstLine="709"/>
        <w:jc w:val="both"/>
        <w:rPr>
          <w:sz w:val="24"/>
          <w:szCs w:val="24"/>
        </w:rPr>
      </w:pPr>
      <w:r w:rsidRPr="00D569F4">
        <w:rPr>
          <w:sz w:val="24"/>
          <w:szCs w:val="24"/>
        </w:rPr>
        <w:t>Требования по охране труда, прежде всего, регулируются Трудовым кодексом Российской Федерации. Также на законодательном уровне установлены стандарты безопасности труда, правила и типовые инструкции по охране труда, государственные санитарно-эпидемиологические правила и нормативы. Как правило, такие акты регулируют свои требования в зависимости от отрасли экономики.</w:t>
      </w:r>
    </w:p>
    <w:p w:rsidR="003A701B" w:rsidRPr="00D569F4" w:rsidRDefault="003A701B" w:rsidP="003A701B">
      <w:pPr>
        <w:ind w:firstLine="709"/>
        <w:jc w:val="both"/>
        <w:rPr>
          <w:sz w:val="24"/>
          <w:szCs w:val="24"/>
        </w:rPr>
      </w:pPr>
      <w:r>
        <w:rPr>
          <w:sz w:val="24"/>
          <w:szCs w:val="24"/>
        </w:rPr>
        <w:t xml:space="preserve"> </w:t>
      </w:r>
      <w:r w:rsidRPr="00D569F4">
        <w:rPr>
          <w:sz w:val="24"/>
          <w:szCs w:val="24"/>
        </w:rPr>
        <w:t>Работодатель обязан обучать своих работников в области охраны труда, не допускать работников к исполнению ими трудовых обязанностей без прохождения обязательных медицинских осмотров, обязательных психиатрических освидетельствований, а также в случае медицинских противопоказаний. Приобретать за счет собственных средств специальную одежду, обувь и другие средства индивидуальной защиты.</w:t>
      </w:r>
    </w:p>
    <w:p w:rsidR="003A701B" w:rsidRPr="00D569F4" w:rsidRDefault="003A701B" w:rsidP="003A701B">
      <w:pPr>
        <w:ind w:firstLine="709"/>
        <w:jc w:val="both"/>
        <w:rPr>
          <w:sz w:val="24"/>
          <w:szCs w:val="24"/>
        </w:rPr>
      </w:pPr>
      <w:r w:rsidRPr="00D569F4">
        <w:rPr>
          <w:sz w:val="24"/>
          <w:szCs w:val="24"/>
        </w:rPr>
        <w:t>В целях проведения проверок условий и охраны труда и расследования несчастных случаев на производстве и профессиональных заболеваний, работодатели обязаны не препятствовать допуску на предприятия должностных лиц органов, осуществляющих государственный контроль (надзор), а также обеспечивать выполнение их предписаний и законных требований.</w:t>
      </w:r>
    </w:p>
    <w:p w:rsidR="003A701B" w:rsidRPr="00D569F4" w:rsidRDefault="003A701B" w:rsidP="003A701B">
      <w:pPr>
        <w:ind w:firstLine="709"/>
        <w:jc w:val="both"/>
        <w:rPr>
          <w:sz w:val="24"/>
          <w:szCs w:val="24"/>
        </w:rPr>
      </w:pPr>
      <w:r w:rsidRPr="00D569F4">
        <w:rPr>
          <w:sz w:val="24"/>
          <w:szCs w:val="24"/>
        </w:rPr>
        <w:t>В свою очередь работник обязан: соблюдать требования по охране труда и обеспечению безопасности труда, правильно применять те средства защиты, которыми обеспечил его работодатель, проходить обязательные медицинские осмотры.</w:t>
      </w:r>
    </w:p>
    <w:p w:rsidR="003A701B" w:rsidRPr="00D569F4" w:rsidRDefault="003A701B" w:rsidP="003A701B">
      <w:pPr>
        <w:ind w:firstLine="709"/>
        <w:jc w:val="both"/>
        <w:rPr>
          <w:sz w:val="24"/>
          <w:szCs w:val="24"/>
        </w:rPr>
      </w:pPr>
      <w:r w:rsidRPr="00D569F4">
        <w:rPr>
          <w:sz w:val="24"/>
          <w:szCs w:val="24"/>
        </w:rPr>
        <w:t>Федеральный закон «О специальной оценке условий труда» ввёл понятие «специальная оценка условий труда». Сегодня этой оценке отводится центральное место в функционировании всего комплекса мероприятий, проводимых в рамках охраны труда.</w:t>
      </w:r>
    </w:p>
    <w:p w:rsidR="003A701B" w:rsidRPr="00D569F4" w:rsidRDefault="003A701B" w:rsidP="003A701B">
      <w:pPr>
        <w:ind w:firstLine="709"/>
        <w:jc w:val="both"/>
        <w:rPr>
          <w:sz w:val="24"/>
          <w:szCs w:val="24"/>
        </w:rPr>
      </w:pPr>
      <w:r w:rsidRPr="00D569F4">
        <w:rPr>
          <w:sz w:val="24"/>
          <w:szCs w:val="24"/>
        </w:rPr>
        <w:t>Специальная оценка условий труда является единым комплексом последовательно осуществляемых мероприятий по установлению вредных и опасных факторов производственной среды и трудового процесса, дальнейшая оценка уровня и степени их воздействия на работника.</w:t>
      </w:r>
    </w:p>
    <w:p w:rsidR="003A701B" w:rsidRPr="00D569F4" w:rsidRDefault="003A701B" w:rsidP="003A701B">
      <w:pPr>
        <w:ind w:firstLine="709"/>
        <w:jc w:val="both"/>
        <w:rPr>
          <w:sz w:val="24"/>
          <w:szCs w:val="24"/>
        </w:rPr>
      </w:pPr>
      <w:r w:rsidRPr="00D569F4">
        <w:rPr>
          <w:sz w:val="24"/>
          <w:szCs w:val="24"/>
        </w:rPr>
        <w:t>Проверке подлежат, в частности, такие факторы как температура, влажность, шум, вибрация, излучения, воздействие химических веществ и другие. Цель такой оценки - определить класс вредности работы; провести мероприятия по улучшению условий труда (обновить перечень средств индивидуальной защиты работников, пересмотреть сроки проведения профосмотров и т. п.), а также правильно рассчитать величины компенсаций и льгот работникам вредных производств, размеры страховых пенсионных отчислений.</w:t>
      </w:r>
    </w:p>
    <w:p w:rsidR="003A701B" w:rsidRDefault="003A701B" w:rsidP="003A701B">
      <w:pPr>
        <w:ind w:firstLine="709"/>
        <w:jc w:val="both"/>
        <w:rPr>
          <w:sz w:val="24"/>
          <w:szCs w:val="24"/>
        </w:rPr>
      </w:pPr>
      <w:r w:rsidRPr="00D569F4">
        <w:rPr>
          <w:sz w:val="24"/>
          <w:szCs w:val="24"/>
        </w:rPr>
        <w:t xml:space="preserve">Специальная оценка условий труда на рабочем месте проводится не реже чем один раз в пять лет и выполняется за счет </w:t>
      </w:r>
      <w:r>
        <w:rPr>
          <w:sz w:val="24"/>
          <w:szCs w:val="24"/>
        </w:rPr>
        <w:t>средств работодателя</w:t>
      </w:r>
      <w:r w:rsidRPr="00D569F4">
        <w:rPr>
          <w:sz w:val="24"/>
          <w:szCs w:val="24"/>
        </w:rPr>
        <w:t>. Обязанность эта возлагается на всех юридических лиц и индивидуальных предпринимателей.</w:t>
      </w:r>
    </w:p>
    <w:p w:rsidR="003A701B" w:rsidRDefault="003A701B" w:rsidP="003A701B">
      <w:pPr>
        <w:jc w:val="both"/>
        <w:rPr>
          <w:sz w:val="24"/>
          <w:szCs w:val="24"/>
        </w:rPr>
      </w:pPr>
    </w:p>
    <w:p w:rsidR="003A701B" w:rsidRDefault="003A701B" w:rsidP="003A701B">
      <w:pPr>
        <w:jc w:val="both"/>
        <w:rPr>
          <w:sz w:val="24"/>
          <w:szCs w:val="24"/>
        </w:rPr>
      </w:pPr>
      <w:r>
        <w:rPr>
          <w:sz w:val="24"/>
          <w:szCs w:val="24"/>
        </w:rPr>
        <w:t>Помощник прокурора района</w:t>
      </w:r>
    </w:p>
    <w:p w:rsidR="003A701B" w:rsidRPr="00D569F4" w:rsidRDefault="003A701B" w:rsidP="003A701B">
      <w:pPr>
        <w:jc w:val="both"/>
        <w:rPr>
          <w:sz w:val="24"/>
          <w:szCs w:val="24"/>
        </w:rPr>
      </w:pPr>
      <w:r>
        <w:rPr>
          <w:sz w:val="24"/>
          <w:szCs w:val="24"/>
        </w:rPr>
        <w:t>юрист 1  класса                                                                                                    О.А. Огнева</w:t>
      </w:r>
    </w:p>
    <w:p w:rsidR="003A701B" w:rsidRPr="003A701B" w:rsidRDefault="003A701B" w:rsidP="003A701B">
      <w:pPr>
        <w:ind w:right="-612" w:firstLine="709"/>
        <w:jc w:val="both"/>
        <w:rPr>
          <w:sz w:val="22"/>
          <w:szCs w:val="22"/>
        </w:rPr>
      </w:pPr>
      <w:r w:rsidRPr="003A701B">
        <w:rPr>
          <w:sz w:val="22"/>
          <w:szCs w:val="22"/>
        </w:rPr>
        <w:t xml:space="preserve">«Приговором мирового судьи 2 судебного участка Ордынского судебного района Новосибирской области, исполняющей обязанности мирового судьи 3 судебного участка Ордынского судебного района Новосибирской области от 23.10.2018 Чеукин А.Е. осуждён по ч.1 ст.119 УК РФ за угрозу убийством к </w:t>
      </w:r>
      <w:r w:rsidRPr="003A701B">
        <w:rPr>
          <w:color w:val="000000"/>
          <w:sz w:val="22"/>
          <w:szCs w:val="22"/>
        </w:rPr>
        <w:t xml:space="preserve">10 месяцам лишения свободы, на основании п.«б» ч.7 ст.79 УК РФ </w:t>
      </w:r>
      <w:r w:rsidRPr="003A701B">
        <w:rPr>
          <w:sz w:val="22"/>
          <w:szCs w:val="22"/>
        </w:rPr>
        <w:t xml:space="preserve">Чеукину А.Е. </w:t>
      </w:r>
      <w:r w:rsidRPr="003A701B">
        <w:rPr>
          <w:color w:val="000000"/>
          <w:sz w:val="22"/>
          <w:szCs w:val="22"/>
        </w:rPr>
        <w:t xml:space="preserve">отменено условно-досрочное освобождение по приговору Ленинского районного суда г. Новосибирска от 06.03.2013, в силу чч. 1 и 4 ст.70 УК РФ к назначенному наказанию частично присоединено неотбытое наказание по </w:t>
      </w:r>
      <w:r w:rsidRPr="003A701B">
        <w:rPr>
          <w:color w:val="000000"/>
          <w:sz w:val="22"/>
          <w:szCs w:val="22"/>
        </w:rPr>
        <w:lastRenderedPageBreak/>
        <w:t>приговору Ленинского районного суда г. Новосибирска от 06.03.2013 и окончательно назначено наказание в виде 1 года лишения свободы с отбыванием в исправительной колонии строгого режима.</w:t>
      </w:r>
    </w:p>
    <w:p w:rsidR="003A701B" w:rsidRPr="003A701B" w:rsidRDefault="003A701B" w:rsidP="003A701B">
      <w:pPr>
        <w:ind w:right="-612" w:firstLine="709"/>
        <w:jc w:val="both"/>
        <w:rPr>
          <w:color w:val="000000"/>
          <w:sz w:val="22"/>
          <w:szCs w:val="22"/>
        </w:rPr>
      </w:pPr>
      <w:r w:rsidRPr="003A701B">
        <w:rPr>
          <w:color w:val="000000"/>
          <w:sz w:val="22"/>
          <w:szCs w:val="22"/>
        </w:rPr>
        <w:t xml:space="preserve">В суде установлено, что Чеукин </w:t>
      </w:r>
      <w:r w:rsidRPr="003A701B">
        <w:rPr>
          <w:sz w:val="22"/>
          <w:szCs w:val="22"/>
        </w:rPr>
        <w:t>А.Е.</w:t>
      </w:r>
      <w:r w:rsidRPr="003A701B">
        <w:rPr>
          <w:rFonts w:eastAsia="Gulim"/>
          <w:color w:val="000000"/>
          <w:sz w:val="22"/>
          <w:szCs w:val="22"/>
          <w:lang w:eastAsia="en-US"/>
        </w:rPr>
        <w:t xml:space="preserve"> 07.09.2018 </w:t>
      </w:r>
      <w:r w:rsidRPr="003A701B">
        <w:rPr>
          <w:rFonts w:eastAsia="Gulim"/>
          <w:color w:val="000000"/>
          <w:sz w:val="22"/>
          <w:szCs w:val="22"/>
        </w:rPr>
        <w:t xml:space="preserve">в </w:t>
      </w:r>
      <w:r w:rsidRPr="003A701B">
        <w:rPr>
          <w:color w:val="000000"/>
          <w:sz w:val="22"/>
          <w:szCs w:val="22"/>
        </w:rPr>
        <w:t xml:space="preserve">период с 18 до 19 часов находясь в состоянии алкогольного опьянения, высказывал угрозу убийством, которая для потерпевшего была реальной и имелись основания опасаться осуществления этой угрозы, так как для реализации своего преступного умысла Чеукин </w:t>
      </w:r>
      <w:r w:rsidRPr="003A701B">
        <w:rPr>
          <w:sz w:val="22"/>
          <w:szCs w:val="22"/>
        </w:rPr>
        <w:t>А.Е. подошел к сидящему на диване потерпевшему, взял двумя руками за шею и стал сдавливать пальцы рук.</w:t>
      </w:r>
    </w:p>
    <w:p w:rsidR="003A701B" w:rsidRPr="003A701B" w:rsidRDefault="003A701B" w:rsidP="003A701B">
      <w:pPr>
        <w:ind w:right="-612" w:firstLine="709"/>
        <w:jc w:val="both"/>
        <w:rPr>
          <w:color w:val="000000"/>
          <w:sz w:val="22"/>
          <w:szCs w:val="22"/>
        </w:rPr>
      </w:pPr>
      <w:r w:rsidRPr="003A701B">
        <w:rPr>
          <w:color w:val="000000"/>
          <w:sz w:val="22"/>
          <w:szCs w:val="22"/>
        </w:rPr>
        <w:t>Прокурор Кочковского района Новосибирской области приговор обжаловал в связи с мягкостью назначенного наказания.</w:t>
      </w:r>
    </w:p>
    <w:p w:rsidR="003A701B" w:rsidRPr="003A701B" w:rsidRDefault="003A701B" w:rsidP="003A701B">
      <w:pPr>
        <w:ind w:right="-612" w:firstLine="709"/>
        <w:jc w:val="both"/>
        <w:rPr>
          <w:color w:val="000000"/>
          <w:sz w:val="22"/>
          <w:szCs w:val="22"/>
        </w:rPr>
      </w:pPr>
      <w:r w:rsidRPr="003A701B">
        <w:rPr>
          <w:color w:val="000000"/>
          <w:sz w:val="22"/>
          <w:szCs w:val="22"/>
        </w:rPr>
        <w:t xml:space="preserve">Суд апелляционной инстанции Ордынского районного суда Новосибирской области согласился с доводами апелляционного представления прокурора, и изменил приговор, усилив Чеукину </w:t>
      </w:r>
      <w:r w:rsidRPr="003A701B">
        <w:rPr>
          <w:sz w:val="22"/>
          <w:szCs w:val="22"/>
        </w:rPr>
        <w:t>А.Е.</w:t>
      </w:r>
      <w:r w:rsidRPr="003A701B">
        <w:rPr>
          <w:color w:val="000000"/>
          <w:sz w:val="22"/>
          <w:szCs w:val="22"/>
        </w:rPr>
        <w:t xml:space="preserve"> наказание по ч.1 ст.119 УК РФ до 2 лет 3 месяцев лишения свободы с отбыванием наказания в исправительной колонии строгого режима». </w:t>
      </w:r>
    </w:p>
    <w:p w:rsidR="003A701B" w:rsidRPr="003A701B" w:rsidRDefault="003A701B" w:rsidP="003A701B">
      <w:pPr>
        <w:spacing w:line="240" w:lineRule="exact"/>
        <w:ind w:right="-612"/>
        <w:jc w:val="both"/>
        <w:rPr>
          <w:sz w:val="22"/>
          <w:szCs w:val="22"/>
        </w:rPr>
      </w:pPr>
    </w:p>
    <w:p w:rsidR="003A701B" w:rsidRPr="003A701B" w:rsidRDefault="003A701B" w:rsidP="003A701B">
      <w:pPr>
        <w:spacing w:line="240" w:lineRule="exact"/>
        <w:ind w:right="-612"/>
        <w:jc w:val="both"/>
        <w:rPr>
          <w:sz w:val="22"/>
          <w:szCs w:val="22"/>
        </w:rPr>
      </w:pPr>
      <w:r w:rsidRPr="003A701B">
        <w:rPr>
          <w:sz w:val="22"/>
          <w:szCs w:val="22"/>
        </w:rPr>
        <w:t>И.о. прокурора Кочковского района</w:t>
      </w:r>
    </w:p>
    <w:p w:rsidR="003A701B" w:rsidRPr="003A701B" w:rsidRDefault="003A701B" w:rsidP="003A701B">
      <w:pPr>
        <w:spacing w:line="240" w:lineRule="exact"/>
        <w:ind w:right="-612"/>
        <w:jc w:val="both"/>
        <w:rPr>
          <w:sz w:val="22"/>
          <w:szCs w:val="22"/>
        </w:rPr>
      </w:pPr>
      <w:r w:rsidRPr="003A701B">
        <w:rPr>
          <w:sz w:val="22"/>
          <w:szCs w:val="22"/>
        </w:rPr>
        <w:t>Новосибирской области</w:t>
      </w:r>
    </w:p>
    <w:p w:rsidR="003A701B" w:rsidRPr="003A701B" w:rsidRDefault="003A701B" w:rsidP="003A701B">
      <w:pPr>
        <w:spacing w:line="240" w:lineRule="exact"/>
        <w:ind w:right="-612"/>
        <w:jc w:val="both"/>
        <w:rPr>
          <w:sz w:val="22"/>
          <w:szCs w:val="22"/>
        </w:rPr>
      </w:pPr>
    </w:p>
    <w:p w:rsidR="003A701B" w:rsidRPr="003A701B" w:rsidRDefault="003A701B" w:rsidP="003A701B">
      <w:pPr>
        <w:spacing w:line="240" w:lineRule="exact"/>
        <w:ind w:right="-612"/>
        <w:jc w:val="both"/>
        <w:rPr>
          <w:sz w:val="22"/>
          <w:szCs w:val="22"/>
        </w:rPr>
      </w:pPr>
      <w:r w:rsidRPr="003A701B">
        <w:rPr>
          <w:sz w:val="22"/>
          <w:szCs w:val="22"/>
        </w:rPr>
        <w:t>советник юстиции</w:t>
      </w:r>
      <w:r w:rsidRPr="003A701B">
        <w:rPr>
          <w:sz w:val="22"/>
          <w:szCs w:val="22"/>
        </w:rPr>
        <w:tab/>
      </w:r>
      <w:r w:rsidRPr="003A701B">
        <w:rPr>
          <w:sz w:val="22"/>
          <w:szCs w:val="22"/>
        </w:rPr>
        <w:tab/>
      </w:r>
      <w:r w:rsidRPr="003A701B">
        <w:rPr>
          <w:sz w:val="22"/>
          <w:szCs w:val="22"/>
        </w:rPr>
        <w:tab/>
      </w:r>
      <w:r w:rsidRPr="003A701B">
        <w:rPr>
          <w:sz w:val="22"/>
          <w:szCs w:val="22"/>
        </w:rPr>
        <w:tab/>
      </w:r>
      <w:r w:rsidRPr="003A701B">
        <w:rPr>
          <w:sz w:val="22"/>
          <w:szCs w:val="22"/>
        </w:rPr>
        <w:tab/>
      </w:r>
      <w:r w:rsidRPr="003A701B">
        <w:rPr>
          <w:sz w:val="22"/>
          <w:szCs w:val="22"/>
        </w:rPr>
        <w:tab/>
        <w:t xml:space="preserve">          </w:t>
      </w:r>
      <w:r>
        <w:rPr>
          <w:sz w:val="22"/>
          <w:szCs w:val="22"/>
        </w:rPr>
        <w:t xml:space="preserve">          </w:t>
      </w:r>
      <w:r w:rsidRPr="003A701B">
        <w:rPr>
          <w:sz w:val="22"/>
          <w:szCs w:val="22"/>
        </w:rPr>
        <w:t xml:space="preserve">                         Ю.В. Жилина</w:t>
      </w:r>
    </w:p>
    <w:p w:rsidR="003A701B" w:rsidRDefault="003A701B" w:rsidP="00043AE0">
      <w:pPr>
        <w:jc w:val="both"/>
        <w:rPr>
          <w:sz w:val="22"/>
          <w:szCs w:val="22"/>
        </w:rPr>
      </w:pPr>
    </w:p>
    <w:p w:rsidR="003A701B" w:rsidRPr="003A701B" w:rsidRDefault="003A701B" w:rsidP="003A701B">
      <w:pPr>
        <w:ind w:right="-612" w:firstLine="709"/>
        <w:jc w:val="both"/>
        <w:rPr>
          <w:sz w:val="22"/>
          <w:szCs w:val="22"/>
        </w:rPr>
      </w:pPr>
      <w:r w:rsidRPr="003A701B">
        <w:rPr>
          <w:sz w:val="22"/>
          <w:szCs w:val="22"/>
        </w:rPr>
        <w:t xml:space="preserve">Приговором мирового судьи 2 судебного участка Ордынского судебного района Новосибирской области, исполняющей обязанности мирового судьи 3 судебного участка Ордынского судебного района Новосибирской области от 23.10.2018 Чеукин А.Е. осуждён по ч.1 ст.119 УК РФ за угрозу убийством к </w:t>
      </w:r>
      <w:r w:rsidRPr="003A701B">
        <w:rPr>
          <w:color w:val="000000"/>
          <w:sz w:val="22"/>
          <w:szCs w:val="22"/>
        </w:rPr>
        <w:t xml:space="preserve">10 месяцам лишения свободы, на основании п.«б» ч.7 ст.79 УК РФ </w:t>
      </w:r>
      <w:r w:rsidRPr="003A701B">
        <w:rPr>
          <w:sz w:val="22"/>
          <w:szCs w:val="22"/>
        </w:rPr>
        <w:t xml:space="preserve">Чеукину А.Е. </w:t>
      </w:r>
      <w:r w:rsidRPr="003A701B">
        <w:rPr>
          <w:color w:val="000000"/>
          <w:sz w:val="22"/>
          <w:szCs w:val="22"/>
        </w:rPr>
        <w:t>отменено условно-досрочное освобождение по приговору Ленинского районного суда г. Новосибирска от 06.03.2013, в силу чч. 1 и 4 ст.70 УК РФ к назначенному наказанию частично присоединено неотбытое наказание по приговору Ленинского районного суда г. Новосибирска от 06.03.2013 и окончательно назначено наказание в виде 1 года лишения свободы с отбыванием в исправительной колонии строгого режима.</w:t>
      </w:r>
    </w:p>
    <w:p w:rsidR="003A701B" w:rsidRPr="003A701B" w:rsidRDefault="003A701B" w:rsidP="003A701B">
      <w:pPr>
        <w:ind w:right="-612" w:firstLine="709"/>
        <w:jc w:val="both"/>
        <w:rPr>
          <w:color w:val="000000"/>
          <w:sz w:val="22"/>
          <w:szCs w:val="22"/>
        </w:rPr>
      </w:pPr>
      <w:r w:rsidRPr="003A701B">
        <w:rPr>
          <w:color w:val="000000"/>
          <w:sz w:val="22"/>
          <w:szCs w:val="22"/>
        </w:rPr>
        <w:t xml:space="preserve">В суде установлено, что Чеукин </w:t>
      </w:r>
      <w:r w:rsidRPr="003A701B">
        <w:rPr>
          <w:sz w:val="22"/>
          <w:szCs w:val="22"/>
        </w:rPr>
        <w:t>А.Е.</w:t>
      </w:r>
      <w:r w:rsidRPr="003A701B">
        <w:rPr>
          <w:rFonts w:eastAsia="Gulim"/>
          <w:color w:val="000000"/>
          <w:sz w:val="22"/>
          <w:szCs w:val="22"/>
          <w:lang w:eastAsia="en-US"/>
        </w:rPr>
        <w:t xml:space="preserve"> 07.09.2018 </w:t>
      </w:r>
      <w:r w:rsidRPr="003A701B">
        <w:rPr>
          <w:rFonts w:eastAsia="Gulim"/>
          <w:color w:val="000000"/>
          <w:sz w:val="22"/>
          <w:szCs w:val="22"/>
        </w:rPr>
        <w:t xml:space="preserve">в </w:t>
      </w:r>
      <w:r w:rsidRPr="003A701B">
        <w:rPr>
          <w:color w:val="000000"/>
          <w:sz w:val="22"/>
          <w:szCs w:val="22"/>
        </w:rPr>
        <w:t xml:space="preserve">период с 18 до 19 часов находясь в состоянии алкогольного опьянения, высказывал угрозу убийством, которая для потерпевшего была реальной и имелись основания опасаться осуществления этой угрозы, так как для реализации своего преступного умысла Чеукин </w:t>
      </w:r>
      <w:r w:rsidRPr="003A701B">
        <w:rPr>
          <w:sz w:val="22"/>
          <w:szCs w:val="22"/>
        </w:rPr>
        <w:t>А.Е. подошел к сидящему на диване потерпевшему, взял двумя руками за шею и стал сдавливать пальцы рук.</w:t>
      </w:r>
    </w:p>
    <w:p w:rsidR="003A701B" w:rsidRPr="003A701B" w:rsidRDefault="003A701B" w:rsidP="003A701B">
      <w:pPr>
        <w:ind w:right="-612" w:firstLine="709"/>
        <w:jc w:val="both"/>
        <w:rPr>
          <w:color w:val="000000"/>
          <w:sz w:val="22"/>
          <w:szCs w:val="22"/>
        </w:rPr>
      </w:pPr>
      <w:r w:rsidRPr="003A701B">
        <w:rPr>
          <w:color w:val="000000"/>
          <w:sz w:val="22"/>
          <w:szCs w:val="22"/>
        </w:rPr>
        <w:t>Прокурор Кочковского района Новосибирской области приговор обжаловал в связи с мягкостью назначенного наказания.</w:t>
      </w:r>
    </w:p>
    <w:p w:rsidR="003A701B" w:rsidRPr="003A701B" w:rsidRDefault="003A701B" w:rsidP="003A701B">
      <w:pPr>
        <w:ind w:right="-612" w:firstLine="709"/>
        <w:jc w:val="both"/>
        <w:rPr>
          <w:color w:val="000000"/>
          <w:sz w:val="22"/>
          <w:szCs w:val="22"/>
        </w:rPr>
      </w:pPr>
      <w:r w:rsidRPr="003A701B">
        <w:rPr>
          <w:color w:val="000000"/>
          <w:sz w:val="22"/>
          <w:szCs w:val="22"/>
        </w:rPr>
        <w:t xml:space="preserve">Суд апелляционной инстанции Ордынского районного суда Новосибирской области согласился с доводами апелляционного представления прокурора, и изменил приговор, усилив Чеукину </w:t>
      </w:r>
      <w:r w:rsidRPr="003A701B">
        <w:rPr>
          <w:sz w:val="22"/>
          <w:szCs w:val="22"/>
        </w:rPr>
        <w:t>А.Е.</w:t>
      </w:r>
      <w:r w:rsidRPr="003A701B">
        <w:rPr>
          <w:color w:val="000000"/>
          <w:sz w:val="22"/>
          <w:szCs w:val="22"/>
        </w:rPr>
        <w:t xml:space="preserve"> наказание по ч.1 ст.119 УК РФ до 2 лет 3 месяцев лишения свободы с отбыванием наказания в исправительной колонии строгого режима». </w:t>
      </w:r>
    </w:p>
    <w:p w:rsidR="003A701B" w:rsidRPr="003A701B" w:rsidRDefault="003A701B" w:rsidP="003A701B">
      <w:pPr>
        <w:spacing w:line="240" w:lineRule="exact"/>
        <w:ind w:right="-612"/>
        <w:jc w:val="both"/>
        <w:rPr>
          <w:sz w:val="22"/>
          <w:szCs w:val="22"/>
        </w:rPr>
      </w:pPr>
    </w:p>
    <w:p w:rsidR="003A701B" w:rsidRPr="003A701B" w:rsidRDefault="003A701B" w:rsidP="003A701B">
      <w:pPr>
        <w:spacing w:line="240" w:lineRule="exact"/>
        <w:ind w:right="-612"/>
        <w:jc w:val="both"/>
        <w:rPr>
          <w:sz w:val="22"/>
          <w:szCs w:val="22"/>
        </w:rPr>
      </w:pPr>
      <w:r w:rsidRPr="003A701B">
        <w:rPr>
          <w:sz w:val="22"/>
          <w:szCs w:val="22"/>
        </w:rPr>
        <w:t>И.о. прокурора Кочковского района</w:t>
      </w:r>
    </w:p>
    <w:p w:rsidR="003A701B" w:rsidRPr="003A701B" w:rsidRDefault="003A701B" w:rsidP="003A701B">
      <w:pPr>
        <w:spacing w:line="240" w:lineRule="exact"/>
        <w:ind w:right="-612"/>
        <w:jc w:val="both"/>
        <w:rPr>
          <w:sz w:val="22"/>
          <w:szCs w:val="22"/>
        </w:rPr>
      </w:pPr>
      <w:r w:rsidRPr="003A701B">
        <w:rPr>
          <w:sz w:val="22"/>
          <w:szCs w:val="22"/>
        </w:rPr>
        <w:t>Новосибирской области</w:t>
      </w:r>
    </w:p>
    <w:p w:rsidR="003A701B" w:rsidRPr="003A701B" w:rsidRDefault="003A701B" w:rsidP="003A701B">
      <w:pPr>
        <w:spacing w:line="240" w:lineRule="exact"/>
        <w:ind w:right="-612"/>
        <w:jc w:val="both"/>
        <w:rPr>
          <w:sz w:val="22"/>
          <w:szCs w:val="22"/>
        </w:rPr>
      </w:pPr>
      <w:r w:rsidRPr="003A701B">
        <w:rPr>
          <w:sz w:val="22"/>
          <w:szCs w:val="22"/>
        </w:rPr>
        <w:t>советник юстиции</w:t>
      </w:r>
      <w:r w:rsidRPr="003A701B">
        <w:rPr>
          <w:sz w:val="22"/>
          <w:szCs w:val="22"/>
        </w:rPr>
        <w:tab/>
      </w:r>
      <w:r w:rsidRPr="003A701B">
        <w:rPr>
          <w:sz w:val="22"/>
          <w:szCs w:val="22"/>
        </w:rPr>
        <w:tab/>
      </w:r>
      <w:r w:rsidRPr="003A701B">
        <w:rPr>
          <w:sz w:val="22"/>
          <w:szCs w:val="22"/>
        </w:rPr>
        <w:tab/>
      </w:r>
      <w:r w:rsidRPr="003A701B">
        <w:rPr>
          <w:sz w:val="22"/>
          <w:szCs w:val="22"/>
        </w:rPr>
        <w:tab/>
      </w:r>
      <w:r w:rsidRPr="003A701B">
        <w:rPr>
          <w:sz w:val="22"/>
          <w:szCs w:val="22"/>
        </w:rPr>
        <w:tab/>
      </w:r>
      <w:r w:rsidRPr="003A701B">
        <w:rPr>
          <w:sz w:val="22"/>
          <w:szCs w:val="22"/>
        </w:rPr>
        <w:tab/>
      </w:r>
      <w:r>
        <w:rPr>
          <w:sz w:val="22"/>
          <w:szCs w:val="22"/>
        </w:rPr>
        <w:t xml:space="preserve">      </w:t>
      </w:r>
      <w:r w:rsidRPr="003A701B">
        <w:rPr>
          <w:sz w:val="22"/>
          <w:szCs w:val="22"/>
        </w:rPr>
        <w:t xml:space="preserve">                                   Ю.В. Жилина</w:t>
      </w:r>
    </w:p>
    <w:p w:rsidR="003A701B" w:rsidRDefault="003A701B" w:rsidP="00043AE0">
      <w:pPr>
        <w:jc w:val="both"/>
        <w:rPr>
          <w:sz w:val="22"/>
          <w:szCs w:val="22"/>
        </w:rPr>
      </w:pPr>
    </w:p>
    <w:p w:rsidR="003A701B" w:rsidRPr="003A701B" w:rsidRDefault="003A701B" w:rsidP="003A701B">
      <w:pPr>
        <w:ind w:firstLine="709"/>
        <w:jc w:val="both"/>
        <w:rPr>
          <w:color w:val="000000"/>
          <w:sz w:val="22"/>
          <w:szCs w:val="22"/>
        </w:rPr>
      </w:pPr>
      <w:r w:rsidRPr="007D7A0B">
        <w:t>«</w:t>
      </w:r>
      <w:r w:rsidRPr="003A701B">
        <w:rPr>
          <w:sz w:val="22"/>
          <w:szCs w:val="22"/>
        </w:rPr>
        <w:t xml:space="preserve">Судья Ордынского районного суда Новосибирской области </w:t>
      </w:r>
      <w:r w:rsidRPr="003A701B">
        <w:rPr>
          <w:color w:val="000000"/>
          <w:sz w:val="22"/>
          <w:szCs w:val="22"/>
        </w:rPr>
        <w:t>рассмотрел 06.03.2019 с вынесением  обвинительного приговора уголовное дело в отношении 18-летнего Виталия Шульженко, который признан виновным в совершении преступления, предусмотренного п. «в» ч. 2 ст. 163 УК РФ (вымогательство, то есть требование передачи чужого имущества, совершенное с применением насилия).</w:t>
      </w:r>
    </w:p>
    <w:p w:rsidR="003A701B" w:rsidRPr="003A701B" w:rsidRDefault="003A701B" w:rsidP="003A701B">
      <w:pPr>
        <w:ind w:firstLine="709"/>
        <w:jc w:val="both"/>
        <w:rPr>
          <w:sz w:val="22"/>
          <w:szCs w:val="22"/>
        </w:rPr>
      </w:pPr>
      <w:r w:rsidRPr="003A701B">
        <w:rPr>
          <w:color w:val="000000"/>
          <w:sz w:val="22"/>
          <w:szCs w:val="22"/>
        </w:rPr>
        <w:t xml:space="preserve">Судом установлено, что в конце октября 2018 года около 19 часов у Шульженко, студента  ГБПОУ НСО «Кочковский межрайонный аграрный лицей»,  возник преступный умысел на совершение вымогательства, а именно требование передачи денежных средств в сумме 200 рублей с применением  насилия в отношении несовершеннолетнего, который также является студентом данного лицея. Во исполнение своего преступного умысла, Шульженко незаконно потребовал в комнате общежития лицея от  несовершеннолетнего потерпевшего передать ему денежные средства, применив к нему насилие, не опасное для жизни  и здоровья, а именно нанес  один удар ладонью по лицу, причинив физическую боль. Продолжая  реализацию преступления спустя четыре дня Шульженко вновь незаконно потребовал от несовершеннолетнего  денежные средства, в </w:t>
      </w:r>
      <w:r w:rsidRPr="003A701B">
        <w:rPr>
          <w:color w:val="000000"/>
          <w:sz w:val="22"/>
          <w:szCs w:val="22"/>
        </w:rPr>
        <w:lastRenderedPageBreak/>
        <w:t xml:space="preserve">результате  чего потерпевший подчинился незаконному требованию Шульженко В.А.  и передал ему  200 рублей.  </w:t>
      </w:r>
    </w:p>
    <w:p w:rsidR="003A701B" w:rsidRPr="003A701B" w:rsidRDefault="003A701B" w:rsidP="003A701B">
      <w:pPr>
        <w:ind w:firstLine="709"/>
        <w:jc w:val="both"/>
        <w:rPr>
          <w:color w:val="000000"/>
          <w:sz w:val="22"/>
          <w:szCs w:val="22"/>
        </w:rPr>
      </w:pPr>
      <w:r w:rsidRPr="003A701B">
        <w:rPr>
          <w:color w:val="000000"/>
          <w:sz w:val="22"/>
          <w:szCs w:val="22"/>
        </w:rPr>
        <w:t xml:space="preserve"> Суд согласился с правовой позицией государственного обвинителя и назначил Шульженко В.А.  наказание в виде 1 года  лишения свободы условно с испытательным сроком 2 года. </w:t>
      </w:r>
    </w:p>
    <w:p w:rsidR="003A701B" w:rsidRPr="003A701B" w:rsidRDefault="003A701B" w:rsidP="003A701B">
      <w:pPr>
        <w:ind w:right="-612" w:firstLine="709"/>
        <w:jc w:val="both"/>
        <w:rPr>
          <w:color w:val="000000"/>
          <w:sz w:val="22"/>
          <w:szCs w:val="22"/>
        </w:rPr>
      </w:pPr>
      <w:r w:rsidRPr="003A701B">
        <w:rPr>
          <w:color w:val="000000"/>
          <w:sz w:val="22"/>
          <w:szCs w:val="22"/>
        </w:rPr>
        <w:t>Приговор не вступил в законную силу.».</w:t>
      </w:r>
    </w:p>
    <w:p w:rsidR="003A701B" w:rsidRPr="003A701B" w:rsidRDefault="003A701B" w:rsidP="003A701B">
      <w:pPr>
        <w:ind w:right="-612"/>
        <w:jc w:val="both"/>
        <w:rPr>
          <w:color w:val="000000"/>
          <w:sz w:val="22"/>
          <w:szCs w:val="22"/>
        </w:rPr>
      </w:pPr>
    </w:p>
    <w:p w:rsidR="003A701B" w:rsidRPr="003A701B" w:rsidRDefault="003A701B" w:rsidP="003A701B">
      <w:pPr>
        <w:spacing w:line="240" w:lineRule="exact"/>
        <w:jc w:val="both"/>
        <w:rPr>
          <w:color w:val="000000" w:themeColor="text1"/>
          <w:sz w:val="22"/>
          <w:szCs w:val="22"/>
        </w:rPr>
      </w:pPr>
      <w:r w:rsidRPr="003A701B">
        <w:rPr>
          <w:color w:val="000000" w:themeColor="text1"/>
          <w:sz w:val="22"/>
          <w:szCs w:val="22"/>
        </w:rPr>
        <w:t xml:space="preserve">Прокурор района </w:t>
      </w:r>
    </w:p>
    <w:p w:rsidR="003A701B" w:rsidRPr="003A701B" w:rsidRDefault="003A701B" w:rsidP="003A701B">
      <w:pPr>
        <w:spacing w:line="240" w:lineRule="exact"/>
        <w:jc w:val="both"/>
        <w:rPr>
          <w:color w:val="000000" w:themeColor="text1"/>
          <w:sz w:val="22"/>
          <w:szCs w:val="22"/>
        </w:rPr>
      </w:pPr>
      <w:r w:rsidRPr="003A701B">
        <w:rPr>
          <w:color w:val="000000" w:themeColor="text1"/>
          <w:sz w:val="22"/>
          <w:szCs w:val="22"/>
        </w:rPr>
        <w:t>старший советник юстиции</w:t>
      </w:r>
      <w:r w:rsidRPr="003A701B">
        <w:rPr>
          <w:color w:val="000000" w:themeColor="text1"/>
          <w:sz w:val="22"/>
          <w:szCs w:val="22"/>
        </w:rPr>
        <w:tab/>
      </w:r>
      <w:r w:rsidRPr="003A701B">
        <w:rPr>
          <w:color w:val="000000" w:themeColor="text1"/>
          <w:sz w:val="22"/>
          <w:szCs w:val="22"/>
        </w:rPr>
        <w:tab/>
      </w:r>
      <w:r w:rsidRPr="003A701B">
        <w:rPr>
          <w:color w:val="000000" w:themeColor="text1"/>
          <w:sz w:val="22"/>
          <w:szCs w:val="22"/>
        </w:rPr>
        <w:tab/>
      </w:r>
      <w:r w:rsidRPr="003A701B">
        <w:rPr>
          <w:color w:val="000000" w:themeColor="text1"/>
          <w:sz w:val="22"/>
          <w:szCs w:val="22"/>
        </w:rPr>
        <w:tab/>
      </w:r>
      <w:r w:rsidRPr="003A701B">
        <w:rPr>
          <w:color w:val="000000" w:themeColor="text1"/>
          <w:sz w:val="22"/>
          <w:szCs w:val="22"/>
        </w:rPr>
        <w:tab/>
      </w:r>
      <w:r>
        <w:rPr>
          <w:color w:val="000000" w:themeColor="text1"/>
          <w:sz w:val="22"/>
          <w:szCs w:val="22"/>
        </w:rPr>
        <w:t xml:space="preserve">   </w:t>
      </w:r>
      <w:r w:rsidRPr="003A701B">
        <w:rPr>
          <w:color w:val="000000" w:themeColor="text1"/>
          <w:sz w:val="22"/>
          <w:szCs w:val="22"/>
        </w:rPr>
        <w:tab/>
      </w:r>
      <w:r>
        <w:rPr>
          <w:color w:val="000000" w:themeColor="text1"/>
          <w:sz w:val="22"/>
          <w:szCs w:val="22"/>
        </w:rPr>
        <w:t xml:space="preserve">                 </w:t>
      </w:r>
      <w:r w:rsidRPr="003A701B">
        <w:rPr>
          <w:color w:val="000000" w:themeColor="text1"/>
          <w:sz w:val="22"/>
          <w:szCs w:val="22"/>
        </w:rPr>
        <w:t xml:space="preserve">      Д.В. Кислицын</w:t>
      </w:r>
    </w:p>
    <w:p w:rsidR="003A701B" w:rsidRDefault="003A701B" w:rsidP="003A701B">
      <w:pPr>
        <w:jc w:val="both"/>
        <w:rPr>
          <w:color w:val="000000" w:themeColor="text1"/>
        </w:rPr>
      </w:pPr>
      <w:r>
        <w:rPr>
          <w:color w:val="000000" w:themeColor="text1"/>
        </w:rPr>
        <w:t xml:space="preserve"> </w:t>
      </w:r>
    </w:p>
    <w:p w:rsidR="003B0839" w:rsidRPr="003B0839" w:rsidRDefault="003B0839" w:rsidP="003B0839">
      <w:pPr>
        <w:pStyle w:val="a7"/>
        <w:jc w:val="both"/>
        <w:rPr>
          <w:rFonts w:ascii="Times New Roman" w:hAnsi="Times New Roman"/>
          <w:b/>
          <w:bCs/>
          <w:snapToGrid w:val="0"/>
          <w:color w:val="000000"/>
        </w:rPr>
      </w:pPr>
      <w:r w:rsidRPr="003B0839">
        <w:rPr>
          <w:rFonts w:ascii="Times New Roman" w:hAnsi="Times New Roman"/>
          <w:b/>
        </w:rPr>
        <w:t>Постановление администрации Красносибирского сельсовета Кочковского района Новосибирской области от 27.05.2019 № 38 «</w:t>
      </w:r>
      <w:r w:rsidRPr="003B0839">
        <w:rPr>
          <w:rStyle w:val="a5"/>
          <w:rFonts w:ascii="Times New Roman" w:hAnsi="Times New Roman"/>
          <w:color w:val="000000" w:themeColor="text1"/>
        </w:rPr>
        <w:t>О внесении изменений в постановление администрации Красносибирского сельсовета от 06.06.2017 №59 «</w:t>
      </w:r>
      <w:r w:rsidRPr="003B0839">
        <w:rPr>
          <w:rFonts w:ascii="Times New Roman" w:hAnsi="Times New Roman"/>
          <w:b/>
        </w:rPr>
        <w:t xml:space="preserve">Об утверждении муниципальной  программы </w:t>
      </w:r>
      <w:r w:rsidRPr="003B0839">
        <w:rPr>
          <w:rFonts w:ascii="Times New Roman" w:hAnsi="Times New Roman"/>
          <w:b/>
          <w:bCs/>
        </w:rPr>
        <w:t>«Защита населения на территории Красносибирского сельсовета Кочковского района Новосибирской области на 2017–2021 годы»</w:t>
      </w:r>
    </w:p>
    <w:p w:rsidR="003B0839" w:rsidRPr="003B0839" w:rsidRDefault="003B0839" w:rsidP="003B0839">
      <w:pPr>
        <w:jc w:val="center"/>
        <w:rPr>
          <w:b/>
          <w:bCs/>
          <w:sz w:val="22"/>
          <w:szCs w:val="22"/>
        </w:rPr>
      </w:pPr>
    </w:p>
    <w:p w:rsidR="003B0839" w:rsidRPr="003B0839" w:rsidRDefault="003B0839" w:rsidP="003B0839">
      <w:pPr>
        <w:ind w:firstLine="720"/>
        <w:jc w:val="both"/>
        <w:rPr>
          <w:sz w:val="22"/>
          <w:szCs w:val="22"/>
        </w:rPr>
      </w:pPr>
      <w:r w:rsidRPr="003B0839">
        <w:rPr>
          <w:color w:val="000000" w:themeColor="text1"/>
          <w:sz w:val="22"/>
          <w:szCs w:val="22"/>
        </w:rPr>
        <w:t>В</w:t>
      </w:r>
      <w:r w:rsidRPr="003B0839">
        <w:rPr>
          <w:sz w:val="22"/>
          <w:szCs w:val="22"/>
        </w:rPr>
        <w:t xml:space="preserve"> соответствии с Федеральным Законом от 16.09.2003 года №131-ФЗ «Об общих принципах организации местного самоуправления в Российской Федерации»,</w:t>
      </w:r>
      <w:r w:rsidRPr="003B0839">
        <w:rPr>
          <w:color w:val="000000" w:themeColor="text1"/>
          <w:sz w:val="22"/>
          <w:szCs w:val="22"/>
        </w:rPr>
        <w:t xml:space="preserve"> Законом Новосибирской области от 24.11.2014 №434-ОЗ «Об отдельных вопросах организации местного самоуправления в Новосибирской области» (в редакции Закона Новосибирской области от 30.11.2018 №309-ОЗ)</w:t>
      </w:r>
      <w:r w:rsidRPr="003B0839">
        <w:rPr>
          <w:sz w:val="22"/>
          <w:szCs w:val="22"/>
        </w:rPr>
        <w:t>, администрация Красносибирского сельсовета Кочковского района Новосибирской области</w:t>
      </w:r>
    </w:p>
    <w:p w:rsidR="003B0839" w:rsidRPr="003B0839" w:rsidRDefault="003B0839" w:rsidP="003B0839">
      <w:pPr>
        <w:jc w:val="both"/>
        <w:rPr>
          <w:sz w:val="22"/>
          <w:szCs w:val="22"/>
        </w:rPr>
      </w:pPr>
      <w:r w:rsidRPr="003B0839">
        <w:rPr>
          <w:b/>
          <w:sz w:val="22"/>
          <w:szCs w:val="22"/>
        </w:rPr>
        <w:t>ПОСТАНОВЛЯЕТ:</w:t>
      </w:r>
      <w:r w:rsidRPr="003B0839">
        <w:rPr>
          <w:sz w:val="22"/>
          <w:szCs w:val="22"/>
        </w:rPr>
        <w:t xml:space="preserve">                                                                                                     </w:t>
      </w:r>
    </w:p>
    <w:p w:rsidR="003B0839" w:rsidRPr="003B0839" w:rsidRDefault="003B0839" w:rsidP="003B0839">
      <w:pPr>
        <w:tabs>
          <w:tab w:val="left" w:pos="9355"/>
        </w:tabs>
        <w:ind w:firstLine="709"/>
        <w:jc w:val="both"/>
        <w:rPr>
          <w:sz w:val="22"/>
          <w:szCs w:val="22"/>
        </w:rPr>
      </w:pPr>
      <w:r w:rsidRPr="003B0839">
        <w:rPr>
          <w:color w:val="000000" w:themeColor="text1"/>
          <w:sz w:val="22"/>
          <w:szCs w:val="22"/>
        </w:rPr>
        <w:t xml:space="preserve">1. Внести изменения в постановление администрации </w:t>
      </w:r>
      <w:r w:rsidRPr="003B0839">
        <w:rPr>
          <w:rStyle w:val="a5"/>
          <w:rFonts w:ascii="Times New Roman" w:hAnsi="Times New Roman"/>
          <w:color w:val="000000" w:themeColor="text1"/>
          <w:sz w:val="22"/>
          <w:szCs w:val="22"/>
        </w:rPr>
        <w:t>Красносибирского сельсовета от 06.06.2017 №59 «</w:t>
      </w:r>
      <w:r w:rsidRPr="003B0839">
        <w:rPr>
          <w:sz w:val="22"/>
          <w:szCs w:val="22"/>
        </w:rPr>
        <w:t xml:space="preserve">Об утверждении муниципальной  программы </w:t>
      </w:r>
      <w:r w:rsidRPr="003B0839">
        <w:rPr>
          <w:bCs/>
          <w:sz w:val="22"/>
          <w:szCs w:val="22"/>
        </w:rPr>
        <w:t>«Защита населения на территории Красносибирского сельсовета Кочковского района Новосибирской области на 2017–2021 годы</w:t>
      </w:r>
      <w:r w:rsidRPr="003B0839">
        <w:rPr>
          <w:sz w:val="22"/>
          <w:szCs w:val="22"/>
        </w:rPr>
        <w:t>»</w:t>
      </w:r>
      <w:r w:rsidRPr="003B0839">
        <w:rPr>
          <w:color w:val="000000" w:themeColor="text1"/>
          <w:sz w:val="22"/>
          <w:szCs w:val="22"/>
        </w:rPr>
        <w:t xml:space="preserve"> (далее – Программа) изложив приложение в новой редакции (прилагается).</w:t>
      </w:r>
    </w:p>
    <w:p w:rsidR="003B0839" w:rsidRPr="003B0839" w:rsidRDefault="003B0839" w:rsidP="003B0839">
      <w:pPr>
        <w:pStyle w:val="a6"/>
        <w:shd w:val="clear" w:color="auto" w:fill="FFFFFF"/>
        <w:spacing w:after="0"/>
        <w:ind w:firstLine="709"/>
        <w:jc w:val="both"/>
        <w:rPr>
          <w:sz w:val="22"/>
          <w:szCs w:val="22"/>
        </w:rPr>
      </w:pPr>
      <w:r w:rsidRPr="003B0839">
        <w:rPr>
          <w:color w:val="000000" w:themeColor="text1"/>
          <w:sz w:val="22"/>
          <w:szCs w:val="22"/>
        </w:rPr>
        <w:t xml:space="preserve"> 2. </w:t>
      </w:r>
      <w:r w:rsidRPr="003B0839">
        <w:rPr>
          <w:sz w:val="22"/>
          <w:szCs w:val="22"/>
        </w:rPr>
        <w:t>Опубликовать настоящее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в сети Интернет.</w:t>
      </w:r>
    </w:p>
    <w:p w:rsidR="003B0839" w:rsidRPr="003B0839" w:rsidRDefault="003B0839" w:rsidP="003B0839">
      <w:pPr>
        <w:pStyle w:val="a6"/>
        <w:spacing w:after="0"/>
        <w:ind w:firstLine="708"/>
        <w:jc w:val="both"/>
        <w:rPr>
          <w:color w:val="000000" w:themeColor="text1"/>
          <w:sz w:val="22"/>
          <w:szCs w:val="22"/>
        </w:rPr>
      </w:pPr>
      <w:r w:rsidRPr="003B0839">
        <w:rPr>
          <w:sz w:val="22"/>
          <w:szCs w:val="22"/>
        </w:rPr>
        <w:t>3.</w:t>
      </w:r>
      <w:r w:rsidRPr="003B0839">
        <w:rPr>
          <w:color w:val="000000" w:themeColor="text1"/>
          <w:sz w:val="22"/>
          <w:szCs w:val="22"/>
        </w:rPr>
        <w:t xml:space="preserve"> Контроль за исполнением настоящего постановления оставляю за собой. </w:t>
      </w:r>
    </w:p>
    <w:p w:rsidR="003B0839" w:rsidRPr="003B0839" w:rsidRDefault="003B0839" w:rsidP="003B0839">
      <w:pPr>
        <w:pStyle w:val="a6"/>
        <w:shd w:val="clear" w:color="auto" w:fill="FFFFFF"/>
        <w:spacing w:after="0"/>
        <w:ind w:firstLine="709"/>
        <w:jc w:val="both"/>
        <w:rPr>
          <w:rStyle w:val="a5"/>
          <w:rFonts w:ascii="Times New Roman" w:hAnsi="Times New Roman"/>
          <w:color w:val="000000" w:themeColor="text1"/>
          <w:sz w:val="22"/>
          <w:szCs w:val="22"/>
        </w:rPr>
      </w:pPr>
    </w:p>
    <w:p w:rsidR="003B0839" w:rsidRPr="003B0839" w:rsidRDefault="003B0839" w:rsidP="003B0839">
      <w:pPr>
        <w:pStyle w:val="a6"/>
        <w:shd w:val="clear" w:color="auto" w:fill="FFFFFF"/>
        <w:spacing w:after="0"/>
        <w:ind w:firstLine="709"/>
        <w:jc w:val="both"/>
        <w:rPr>
          <w:rStyle w:val="a5"/>
          <w:rFonts w:ascii="Times New Roman" w:hAnsi="Times New Roman"/>
          <w:color w:val="000000" w:themeColor="text1"/>
          <w:sz w:val="22"/>
          <w:szCs w:val="22"/>
        </w:rPr>
      </w:pPr>
    </w:p>
    <w:p w:rsidR="003B0839" w:rsidRPr="003B0839" w:rsidRDefault="003B0839" w:rsidP="003B0839">
      <w:pPr>
        <w:pStyle w:val="a6"/>
        <w:spacing w:after="0"/>
        <w:jc w:val="both"/>
        <w:rPr>
          <w:sz w:val="22"/>
          <w:szCs w:val="22"/>
        </w:rPr>
      </w:pPr>
      <w:r w:rsidRPr="003B0839">
        <w:rPr>
          <w:sz w:val="22"/>
          <w:szCs w:val="22"/>
        </w:rPr>
        <w:t>Глава Красносибирского сельсовета</w:t>
      </w:r>
    </w:p>
    <w:p w:rsidR="003B0839" w:rsidRPr="003B0839" w:rsidRDefault="003B0839" w:rsidP="003B0839">
      <w:pPr>
        <w:pStyle w:val="a6"/>
        <w:spacing w:after="0"/>
        <w:jc w:val="both"/>
        <w:rPr>
          <w:sz w:val="22"/>
          <w:szCs w:val="22"/>
        </w:rPr>
      </w:pPr>
      <w:r w:rsidRPr="003B0839">
        <w:rPr>
          <w:sz w:val="22"/>
          <w:szCs w:val="22"/>
        </w:rPr>
        <w:t>Кочковского района</w:t>
      </w:r>
    </w:p>
    <w:p w:rsidR="003B0839" w:rsidRPr="003B0839" w:rsidRDefault="003B0839" w:rsidP="003B0839">
      <w:pPr>
        <w:widowControl w:val="0"/>
        <w:autoSpaceDE w:val="0"/>
        <w:autoSpaceDN w:val="0"/>
        <w:adjustRightInd w:val="0"/>
        <w:jc w:val="both"/>
        <w:rPr>
          <w:b/>
          <w:bCs/>
          <w:sz w:val="22"/>
          <w:szCs w:val="22"/>
        </w:rPr>
      </w:pPr>
      <w:r w:rsidRPr="003B0839">
        <w:rPr>
          <w:sz w:val="22"/>
          <w:szCs w:val="22"/>
        </w:rPr>
        <w:t xml:space="preserve">Новосибирской области </w:t>
      </w:r>
      <w:r w:rsidRPr="003B0839">
        <w:rPr>
          <w:sz w:val="22"/>
          <w:szCs w:val="22"/>
        </w:rPr>
        <w:tab/>
      </w:r>
      <w:r w:rsidRPr="003B0839">
        <w:rPr>
          <w:sz w:val="22"/>
          <w:szCs w:val="22"/>
        </w:rPr>
        <w:tab/>
      </w:r>
      <w:r w:rsidRPr="003B0839">
        <w:rPr>
          <w:sz w:val="22"/>
          <w:szCs w:val="22"/>
        </w:rPr>
        <w:tab/>
      </w:r>
      <w:r w:rsidRPr="003B0839">
        <w:rPr>
          <w:sz w:val="22"/>
          <w:szCs w:val="22"/>
        </w:rPr>
        <w:tab/>
      </w:r>
      <w:r w:rsidRPr="003B0839">
        <w:rPr>
          <w:sz w:val="22"/>
          <w:szCs w:val="22"/>
        </w:rPr>
        <w:tab/>
      </w:r>
      <w:r w:rsidRPr="003B0839">
        <w:rPr>
          <w:sz w:val="22"/>
          <w:szCs w:val="22"/>
        </w:rPr>
        <w:tab/>
      </w:r>
      <w:r>
        <w:rPr>
          <w:sz w:val="22"/>
          <w:szCs w:val="22"/>
        </w:rPr>
        <w:t xml:space="preserve">            </w:t>
      </w:r>
      <w:r w:rsidRPr="003B0839">
        <w:rPr>
          <w:sz w:val="22"/>
          <w:szCs w:val="22"/>
        </w:rPr>
        <w:tab/>
        <w:t>Н.Н. Лунёва</w:t>
      </w:r>
    </w:p>
    <w:p w:rsidR="003B0839" w:rsidRPr="003B0839" w:rsidRDefault="003B0839" w:rsidP="003B0839">
      <w:pPr>
        <w:widowControl w:val="0"/>
        <w:autoSpaceDE w:val="0"/>
        <w:autoSpaceDN w:val="0"/>
        <w:adjustRightInd w:val="0"/>
        <w:jc w:val="both"/>
        <w:rPr>
          <w:b/>
          <w:bCs/>
          <w:sz w:val="22"/>
          <w:szCs w:val="22"/>
        </w:rPr>
      </w:pPr>
    </w:p>
    <w:p w:rsidR="003B0839" w:rsidRPr="003B0839" w:rsidRDefault="003B0839" w:rsidP="003B0839">
      <w:pPr>
        <w:jc w:val="center"/>
        <w:rPr>
          <w:b/>
          <w:bCs/>
          <w:sz w:val="22"/>
          <w:szCs w:val="22"/>
        </w:rPr>
      </w:pPr>
    </w:p>
    <w:tbl>
      <w:tblPr>
        <w:tblW w:w="0" w:type="auto"/>
        <w:tblLook w:val="04A0"/>
      </w:tblPr>
      <w:tblGrid>
        <w:gridCol w:w="5778"/>
        <w:gridCol w:w="3913"/>
      </w:tblGrid>
      <w:tr w:rsidR="003B0839" w:rsidRPr="003B0839" w:rsidTr="003B0839">
        <w:tc>
          <w:tcPr>
            <w:tcW w:w="5778" w:type="dxa"/>
          </w:tcPr>
          <w:p w:rsidR="003B0839" w:rsidRPr="003B0839" w:rsidRDefault="003B0839" w:rsidP="003B0839">
            <w:pPr>
              <w:jc w:val="center"/>
              <w:rPr>
                <w:b/>
                <w:bCs/>
                <w:sz w:val="22"/>
                <w:szCs w:val="22"/>
              </w:rPr>
            </w:pPr>
          </w:p>
        </w:tc>
        <w:tc>
          <w:tcPr>
            <w:tcW w:w="3913" w:type="dxa"/>
          </w:tcPr>
          <w:p w:rsidR="003B0839" w:rsidRPr="003B0839" w:rsidRDefault="003B0839" w:rsidP="003B0839">
            <w:pPr>
              <w:jc w:val="both"/>
              <w:rPr>
                <w:sz w:val="22"/>
                <w:szCs w:val="22"/>
              </w:rPr>
            </w:pPr>
            <w:r w:rsidRPr="003B0839">
              <w:rPr>
                <w:sz w:val="22"/>
                <w:szCs w:val="22"/>
              </w:rPr>
              <w:t>Приложение №1</w:t>
            </w:r>
          </w:p>
          <w:p w:rsidR="003B0839" w:rsidRPr="003B0839" w:rsidRDefault="003B0839" w:rsidP="003B0839">
            <w:pPr>
              <w:jc w:val="both"/>
              <w:rPr>
                <w:sz w:val="22"/>
                <w:szCs w:val="22"/>
              </w:rPr>
            </w:pPr>
            <w:r w:rsidRPr="003B0839">
              <w:rPr>
                <w:sz w:val="22"/>
                <w:szCs w:val="22"/>
              </w:rPr>
              <w:t>к постановлению администрации</w:t>
            </w:r>
          </w:p>
          <w:p w:rsidR="003B0839" w:rsidRPr="003B0839" w:rsidRDefault="003B0839" w:rsidP="003B0839">
            <w:pPr>
              <w:jc w:val="both"/>
              <w:rPr>
                <w:sz w:val="22"/>
                <w:szCs w:val="22"/>
              </w:rPr>
            </w:pPr>
            <w:r w:rsidRPr="003B0839">
              <w:rPr>
                <w:sz w:val="22"/>
                <w:szCs w:val="22"/>
              </w:rPr>
              <w:t>Красносибирского сельсовета</w:t>
            </w:r>
          </w:p>
          <w:p w:rsidR="003B0839" w:rsidRPr="003B0839" w:rsidRDefault="003B0839" w:rsidP="003B0839">
            <w:pPr>
              <w:jc w:val="both"/>
              <w:rPr>
                <w:sz w:val="22"/>
                <w:szCs w:val="22"/>
              </w:rPr>
            </w:pPr>
            <w:r w:rsidRPr="003B0839">
              <w:rPr>
                <w:sz w:val="22"/>
                <w:szCs w:val="22"/>
              </w:rPr>
              <w:t xml:space="preserve">Кочковского района </w:t>
            </w:r>
          </w:p>
          <w:p w:rsidR="003B0839" w:rsidRPr="003B0839" w:rsidRDefault="003B0839" w:rsidP="003B0839">
            <w:pPr>
              <w:jc w:val="both"/>
              <w:rPr>
                <w:sz w:val="22"/>
                <w:szCs w:val="22"/>
              </w:rPr>
            </w:pPr>
            <w:r w:rsidRPr="003B0839">
              <w:rPr>
                <w:sz w:val="22"/>
                <w:szCs w:val="22"/>
              </w:rPr>
              <w:t>Новосибирской области</w:t>
            </w:r>
          </w:p>
          <w:p w:rsidR="003B0839" w:rsidRPr="003B0839" w:rsidRDefault="003B0839" w:rsidP="003B0839">
            <w:pPr>
              <w:jc w:val="both"/>
              <w:rPr>
                <w:sz w:val="22"/>
                <w:szCs w:val="22"/>
              </w:rPr>
            </w:pPr>
            <w:r w:rsidRPr="003B0839">
              <w:rPr>
                <w:sz w:val="22"/>
                <w:szCs w:val="22"/>
              </w:rPr>
              <w:t>от 27.05.2019 № 38</w:t>
            </w:r>
          </w:p>
          <w:p w:rsidR="003B0839" w:rsidRPr="003B0839" w:rsidRDefault="003B0839" w:rsidP="003B0839">
            <w:pPr>
              <w:jc w:val="center"/>
              <w:rPr>
                <w:b/>
                <w:bCs/>
                <w:sz w:val="22"/>
                <w:szCs w:val="22"/>
              </w:rPr>
            </w:pPr>
          </w:p>
        </w:tc>
      </w:tr>
    </w:tbl>
    <w:p w:rsidR="003B0839" w:rsidRDefault="003B0839" w:rsidP="003B0839">
      <w:pPr>
        <w:ind w:firstLine="708"/>
        <w:jc w:val="center"/>
        <w:rPr>
          <w:sz w:val="22"/>
          <w:szCs w:val="22"/>
        </w:rPr>
      </w:pPr>
    </w:p>
    <w:p w:rsidR="003B0839" w:rsidRDefault="003B0839" w:rsidP="003B0839">
      <w:pPr>
        <w:ind w:firstLine="708"/>
        <w:jc w:val="center"/>
        <w:rPr>
          <w:sz w:val="22"/>
          <w:szCs w:val="22"/>
        </w:rPr>
      </w:pPr>
    </w:p>
    <w:p w:rsidR="003B0839" w:rsidRPr="003B0839" w:rsidRDefault="003B0839" w:rsidP="003B0839">
      <w:pPr>
        <w:ind w:firstLine="708"/>
        <w:jc w:val="both"/>
        <w:rPr>
          <w:sz w:val="22"/>
          <w:szCs w:val="22"/>
        </w:rPr>
      </w:pPr>
    </w:p>
    <w:p w:rsidR="003B0839" w:rsidRPr="003B0839" w:rsidRDefault="003B0839" w:rsidP="003B0839">
      <w:pPr>
        <w:jc w:val="center"/>
        <w:rPr>
          <w:b/>
          <w:bCs/>
          <w:sz w:val="22"/>
          <w:szCs w:val="22"/>
        </w:rPr>
      </w:pPr>
      <w:r w:rsidRPr="003B0839">
        <w:rPr>
          <w:b/>
          <w:bCs/>
          <w:sz w:val="22"/>
          <w:szCs w:val="22"/>
        </w:rPr>
        <w:t>Муниципальная  программа</w:t>
      </w:r>
    </w:p>
    <w:p w:rsidR="003B0839" w:rsidRPr="003B0839" w:rsidRDefault="003B0839" w:rsidP="003B0839">
      <w:pPr>
        <w:jc w:val="center"/>
        <w:rPr>
          <w:b/>
          <w:bCs/>
          <w:sz w:val="22"/>
          <w:szCs w:val="22"/>
        </w:rPr>
      </w:pPr>
      <w:r w:rsidRPr="003B0839">
        <w:rPr>
          <w:b/>
          <w:bCs/>
          <w:sz w:val="22"/>
          <w:szCs w:val="22"/>
        </w:rPr>
        <w:t xml:space="preserve">«Защита населения  на территории Красносибирского сельсовета </w:t>
      </w:r>
    </w:p>
    <w:p w:rsidR="003B0839" w:rsidRPr="003B0839" w:rsidRDefault="003B0839" w:rsidP="003B0839">
      <w:pPr>
        <w:jc w:val="center"/>
        <w:rPr>
          <w:b/>
          <w:bCs/>
          <w:sz w:val="22"/>
          <w:szCs w:val="22"/>
        </w:rPr>
      </w:pPr>
      <w:r w:rsidRPr="003B0839">
        <w:rPr>
          <w:b/>
          <w:bCs/>
          <w:sz w:val="22"/>
          <w:szCs w:val="22"/>
        </w:rPr>
        <w:t xml:space="preserve">Кочковского района </w:t>
      </w:r>
    </w:p>
    <w:p w:rsidR="003B0839" w:rsidRPr="003B0839" w:rsidRDefault="003B0839" w:rsidP="003B0839">
      <w:pPr>
        <w:jc w:val="center"/>
        <w:rPr>
          <w:b/>
          <w:bCs/>
          <w:sz w:val="22"/>
          <w:szCs w:val="22"/>
        </w:rPr>
      </w:pPr>
      <w:r w:rsidRPr="003B0839">
        <w:rPr>
          <w:b/>
          <w:bCs/>
          <w:sz w:val="22"/>
          <w:szCs w:val="22"/>
        </w:rPr>
        <w:t xml:space="preserve">Новосибирской области </w:t>
      </w:r>
    </w:p>
    <w:p w:rsidR="003B0839" w:rsidRPr="003B0839" w:rsidRDefault="003B0839" w:rsidP="003B0839">
      <w:pPr>
        <w:jc w:val="center"/>
        <w:rPr>
          <w:b/>
          <w:bCs/>
          <w:sz w:val="22"/>
          <w:szCs w:val="22"/>
        </w:rPr>
      </w:pPr>
      <w:r w:rsidRPr="003B0839">
        <w:rPr>
          <w:b/>
          <w:bCs/>
          <w:sz w:val="22"/>
          <w:szCs w:val="22"/>
        </w:rPr>
        <w:t>на 2017 – 2021 годы»</w:t>
      </w:r>
    </w:p>
    <w:p w:rsidR="003B0839" w:rsidRPr="003B0839" w:rsidRDefault="003B0839" w:rsidP="003B0839">
      <w:pPr>
        <w:ind w:firstLine="708"/>
        <w:jc w:val="both"/>
        <w:rPr>
          <w:sz w:val="22"/>
          <w:szCs w:val="22"/>
        </w:rPr>
      </w:pPr>
    </w:p>
    <w:p w:rsidR="003B0839" w:rsidRPr="003B0839" w:rsidRDefault="003B0839" w:rsidP="003B0839">
      <w:pPr>
        <w:ind w:firstLine="708"/>
        <w:jc w:val="both"/>
        <w:rPr>
          <w:sz w:val="22"/>
          <w:szCs w:val="22"/>
        </w:rPr>
      </w:pPr>
    </w:p>
    <w:p w:rsidR="003B0839" w:rsidRPr="003B0839" w:rsidRDefault="003B0839" w:rsidP="003B0839">
      <w:pPr>
        <w:ind w:firstLine="708"/>
        <w:jc w:val="both"/>
        <w:rPr>
          <w:sz w:val="22"/>
          <w:szCs w:val="22"/>
        </w:rPr>
      </w:pPr>
    </w:p>
    <w:p w:rsidR="003B0839" w:rsidRPr="003B0839" w:rsidRDefault="003B0839" w:rsidP="003B0839">
      <w:pPr>
        <w:ind w:firstLine="708"/>
        <w:jc w:val="both"/>
        <w:rPr>
          <w:sz w:val="22"/>
          <w:szCs w:val="22"/>
        </w:rPr>
      </w:pPr>
    </w:p>
    <w:p w:rsidR="003B0839" w:rsidRPr="003B0839" w:rsidRDefault="003B0839" w:rsidP="00964027">
      <w:pPr>
        <w:pStyle w:val="ab"/>
        <w:numPr>
          <w:ilvl w:val="0"/>
          <w:numId w:val="1"/>
        </w:numPr>
        <w:ind w:left="714" w:hanging="357"/>
        <w:contextualSpacing w:val="0"/>
        <w:jc w:val="center"/>
        <w:rPr>
          <w:b/>
          <w:bCs/>
        </w:rPr>
      </w:pPr>
      <w:r w:rsidRPr="003B0839">
        <w:rPr>
          <w:b/>
          <w:bCs/>
        </w:rPr>
        <w:t>Паспорт</w:t>
      </w:r>
    </w:p>
    <w:tbl>
      <w:tblPr>
        <w:tblW w:w="953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348"/>
        <w:gridCol w:w="1291"/>
        <w:gridCol w:w="850"/>
        <w:gridCol w:w="914"/>
        <w:gridCol w:w="900"/>
        <w:gridCol w:w="1116"/>
        <w:gridCol w:w="1116"/>
      </w:tblGrid>
      <w:tr w:rsidR="003B0839" w:rsidRPr="003B0839" w:rsidTr="003B0839">
        <w:trPr>
          <w:trHeight w:val="904"/>
        </w:trPr>
        <w:tc>
          <w:tcPr>
            <w:tcW w:w="3348" w:type="dxa"/>
          </w:tcPr>
          <w:p w:rsidR="003B0839" w:rsidRPr="003B0839" w:rsidRDefault="003B0839" w:rsidP="003B0839">
            <w:pPr>
              <w:rPr>
                <w:b/>
                <w:bCs/>
                <w:sz w:val="22"/>
                <w:szCs w:val="22"/>
              </w:rPr>
            </w:pPr>
            <w:r w:rsidRPr="003B0839">
              <w:rPr>
                <w:b/>
                <w:bCs/>
                <w:sz w:val="22"/>
                <w:szCs w:val="22"/>
              </w:rPr>
              <w:lastRenderedPageBreak/>
              <w:t>Наименование муниципальной программы</w:t>
            </w:r>
          </w:p>
        </w:tc>
        <w:tc>
          <w:tcPr>
            <w:tcW w:w="6187" w:type="dxa"/>
            <w:gridSpan w:val="6"/>
          </w:tcPr>
          <w:p w:rsidR="003B0839" w:rsidRPr="003B0839" w:rsidRDefault="003B0839" w:rsidP="003B0839">
            <w:pPr>
              <w:jc w:val="both"/>
              <w:rPr>
                <w:sz w:val="22"/>
                <w:szCs w:val="22"/>
              </w:rPr>
            </w:pPr>
            <w:r w:rsidRPr="003B0839">
              <w:rPr>
                <w:sz w:val="22"/>
                <w:szCs w:val="22"/>
                <w:lang w:eastAsia="en-US"/>
              </w:rPr>
              <w:t>Муниципальная программа «Защита населения на территории Красносибирского сельсовета Кочковского района Новосибирской области на 2017-2021 годы»</w:t>
            </w:r>
          </w:p>
        </w:tc>
      </w:tr>
      <w:tr w:rsidR="003B0839" w:rsidRPr="003B0839" w:rsidTr="003B0839">
        <w:trPr>
          <w:trHeight w:val="359"/>
        </w:trPr>
        <w:tc>
          <w:tcPr>
            <w:tcW w:w="3348" w:type="dxa"/>
          </w:tcPr>
          <w:p w:rsidR="003B0839" w:rsidRPr="003B0839" w:rsidRDefault="003B0839" w:rsidP="003B0839">
            <w:pPr>
              <w:rPr>
                <w:b/>
                <w:bCs/>
                <w:sz w:val="22"/>
                <w:szCs w:val="22"/>
              </w:rPr>
            </w:pPr>
            <w:r w:rsidRPr="003B0839">
              <w:rPr>
                <w:b/>
                <w:bCs/>
                <w:sz w:val="22"/>
                <w:szCs w:val="22"/>
              </w:rPr>
              <w:t>Заказчик муниципальной программы</w:t>
            </w:r>
          </w:p>
        </w:tc>
        <w:tc>
          <w:tcPr>
            <w:tcW w:w="6187" w:type="dxa"/>
            <w:gridSpan w:val="6"/>
          </w:tcPr>
          <w:p w:rsidR="003B0839" w:rsidRPr="003B0839" w:rsidRDefault="003B0839" w:rsidP="003B0839">
            <w:pPr>
              <w:jc w:val="both"/>
              <w:rPr>
                <w:sz w:val="22"/>
                <w:szCs w:val="22"/>
              </w:rPr>
            </w:pPr>
            <w:r w:rsidRPr="003B0839">
              <w:rPr>
                <w:sz w:val="22"/>
                <w:szCs w:val="22"/>
              </w:rPr>
              <w:t>Администрация Красносибирского сельсовета Кочковского района Новосибирской области</w:t>
            </w:r>
          </w:p>
        </w:tc>
      </w:tr>
      <w:tr w:rsidR="003B0839" w:rsidRPr="003B0839" w:rsidTr="003B0839">
        <w:trPr>
          <w:trHeight w:val="302"/>
        </w:trPr>
        <w:tc>
          <w:tcPr>
            <w:tcW w:w="3348" w:type="dxa"/>
          </w:tcPr>
          <w:p w:rsidR="003B0839" w:rsidRPr="003B0839" w:rsidRDefault="003B0839" w:rsidP="003B0839">
            <w:pPr>
              <w:rPr>
                <w:b/>
                <w:bCs/>
                <w:sz w:val="22"/>
                <w:szCs w:val="22"/>
              </w:rPr>
            </w:pPr>
            <w:r w:rsidRPr="003B0839">
              <w:rPr>
                <w:b/>
                <w:bCs/>
                <w:sz w:val="22"/>
                <w:szCs w:val="22"/>
              </w:rPr>
              <w:t>Координатор муниципальной программы</w:t>
            </w:r>
          </w:p>
        </w:tc>
        <w:tc>
          <w:tcPr>
            <w:tcW w:w="6187" w:type="dxa"/>
            <w:gridSpan w:val="6"/>
          </w:tcPr>
          <w:p w:rsidR="003B0839" w:rsidRPr="003B0839" w:rsidRDefault="003B0839" w:rsidP="003B0839">
            <w:pPr>
              <w:jc w:val="both"/>
              <w:rPr>
                <w:sz w:val="22"/>
                <w:szCs w:val="22"/>
              </w:rPr>
            </w:pPr>
            <w:r w:rsidRPr="003B0839">
              <w:rPr>
                <w:sz w:val="22"/>
                <w:szCs w:val="22"/>
              </w:rPr>
              <w:t>Заместитель главы администрации Красносибирского сельсовета Кочковского района Новосибирской области</w:t>
            </w:r>
          </w:p>
        </w:tc>
      </w:tr>
      <w:tr w:rsidR="003B0839" w:rsidRPr="003B0839" w:rsidTr="003B0839">
        <w:trPr>
          <w:trHeight w:val="334"/>
        </w:trPr>
        <w:tc>
          <w:tcPr>
            <w:tcW w:w="3348" w:type="dxa"/>
          </w:tcPr>
          <w:p w:rsidR="003B0839" w:rsidRPr="003B0839" w:rsidRDefault="003B0839" w:rsidP="003B0839">
            <w:pPr>
              <w:rPr>
                <w:b/>
                <w:bCs/>
                <w:sz w:val="22"/>
                <w:szCs w:val="22"/>
              </w:rPr>
            </w:pPr>
            <w:r w:rsidRPr="003B0839">
              <w:rPr>
                <w:b/>
                <w:bCs/>
                <w:sz w:val="22"/>
                <w:szCs w:val="22"/>
              </w:rPr>
              <w:t>Основные разработчики и исполнители основных мероприятий муниципальной программы</w:t>
            </w:r>
          </w:p>
        </w:tc>
        <w:tc>
          <w:tcPr>
            <w:tcW w:w="6187" w:type="dxa"/>
            <w:gridSpan w:val="6"/>
          </w:tcPr>
          <w:p w:rsidR="003B0839" w:rsidRPr="003B0839" w:rsidRDefault="003B0839" w:rsidP="003B0839">
            <w:pPr>
              <w:jc w:val="both"/>
              <w:rPr>
                <w:sz w:val="22"/>
                <w:szCs w:val="22"/>
              </w:rPr>
            </w:pPr>
            <w:r w:rsidRPr="003B0839">
              <w:rPr>
                <w:sz w:val="22"/>
                <w:szCs w:val="22"/>
              </w:rPr>
              <w:t xml:space="preserve">Администрация Красносибирского сельсовета, </w:t>
            </w:r>
          </w:p>
          <w:p w:rsidR="003B0839" w:rsidRPr="003B0839" w:rsidRDefault="003B0839" w:rsidP="003B0839">
            <w:pPr>
              <w:jc w:val="both"/>
              <w:rPr>
                <w:sz w:val="22"/>
                <w:szCs w:val="22"/>
              </w:rPr>
            </w:pPr>
            <w:r w:rsidRPr="003B0839">
              <w:rPr>
                <w:sz w:val="22"/>
                <w:szCs w:val="22"/>
              </w:rPr>
              <w:t>МКУК «Красносибирское социально-культурное объединение», МКОУ «Красносибирская СШ» (по согласованию)</w:t>
            </w:r>
          </w:p>
        </w:tc>
      </w:tr>
      <w:tr w:rsidR="003B0839" w:rsidRPr="003B0839" w:rsidTr="003B0839">
        <w:trPr>
          <w:trHeight w:val="374"/>
        </w:trPr>
        <w:tc>
          <w:tcPr>
            <w:tcW w:w="3348" w:type="dxa"/>
          </w:tcPr>
          <w:p w:rsidR="003B0839" w:rsidRPr="003B0839" w:rsidRDefault="003B0839" w:rsidP="003B0839">
            <w:pPr>
              <w:rPr>
                <w:b/>
                <w:bCs/>
                <w:sz w:val="22"/>
                <w:szCs w:val="22"/>
              </w:rPr>
            </w:pPr>
            <w:r w:rsidRPr="003B0839">
              <w:rPr>
                <w:b/>
                <w:bCs/>
                <w:sz w:val="22"/>
                <w:szCs w:val="22"/>
              </w:rPr>
              <w:t>Цели муниципальной программы</w:t>
            </w:r>
          </w:p>
        </w:tc>
        <w:tc>
          <w:tcPr>
            <w:tcW w:w="6187" w:type="dxa"/>
            <w:gridSpan w:val="6"/>
          </w:tcPr>
          <w:p w:rsidR="003B0839" w:rsidRPr="003B0839" w:rsidRDefault="003B0839" w:rsidP="003B0839">
            <w:pPr>
              <w:jc w:val="both"/>
              <w:rPr>
                <w:sz w:val="22"/>
                <w:szCs w:val="22"/>
              </w:rPr>
            </w:pPr>
            <w:r w:rsidRPr="003B0839">
              <w:rPr>
                <w:sz w:val="22"/>
                <w:szCs w:val="22"/>
              </w:rPr>
              <w:t>Создание на территории Красносибирского сельсовета Кочковского района</w:t>
            </w:r>
            <w:r w:rsidRPr="003B0839">
              <w:rPr>
                <w:color w:val="000000"/>
                <w:sz w:val="22"/>
                <w:szCs w:val="22"/>
              </w:rPr>
              <w:t xml:space="preserve"> Новосибирской области условий, препятствующих незаконному распространению наркотических средств.</w:t>
            </w:r>
          </w:p>
        </w:tc>
      </w:tr>
      <w:tr w:rsidR="003B0839" w:rsidRPr="003B0839" w:rsidTr="003B0839">
        <w:trPr>
          <w:trHeight w:val="359"/>
        </w:trPr>
        <w:tc>
          <w:tcPr>
            <w:tcW w:w="3348" w:type="dxa"/>
          </w:tcPr>
          <w:p w:rsidR="003B0839" w:rsidRPr="003B0839" w:rsidRDefault="003B0839" w:rsidP="003B0839">
            <w:pPr>
              <w:rPr>
                <w:b/>
                <w:bCs/>
                <w:sz w:val="22"/>
                <w:szCs w:val="22"/>
              </w:rPr>
            </w:pPr>
            <w:r w:rsidRPr="003B0839">
              <w:rPr>
                <w:b/>
                <w:bCs/>
                <w:sz w:val="22"/>
                <w:szCs w:val="22"/>
              </w:rPr>
              <w:t>Задачи муниципальной программы</w:t>
            </w:r>
          </w:p>
        </w:tc>
        <w:tc>
          <w:tcPr>
            <w:tcW w:w="6187" w:type="dxa"/>
            <w:gridSpan w:val="6"/>
          </w:tcPr>
          <w:p w:rsidR="003B0839" w:rsidRPr="003B0839" w:rsidRDefault="003B0839" w:rsidP="003B0839">
            <w:pPr>
              <w:ind w:left="60"/>
              <w:jc w:val="both"/>
              <w:rPr>
                <w:sz w:val="22"/>
                <w:szCs w:val="22"/>
              </w:rPr>
            </w:pPr>
            <w:r w:rsidRPr="003B0839">
              <w:rPr>
                <w:sz w:val="22"/>
                <w:szCs w:val="22"/>
              </w:rPr>
              <w:t>- уничтожение дикорастущей конопли и незаконных посевов мака, произрастающих на территории Красносибирского сельсовета;</w:t>
            </w:r>
          </w:p>
          <w:p w:rsidR="003B0839" w:rsidRPr="003B0839" w:rsidRDefault="003B0839" w:rsidP="003B0839">
            <w:pPr>
              <w:jc w:val="both"/>
              <w:rPr>
                <w:sz w:val="22"/>
                <w:szCs w:val="22"/>
              </w:rPr>
            </w:pPr>
            <w:r w:rsidRPr="003B0839">
              <w:rPr>
                <w:sz w:val="22"/>
                <w:szCs w:val="22"/>
              </w:rPr>
              <w:t>- повышение уровня осведомленности населения о негативных последствиях немедицинского потребления наркотиков и об ответственности за участие в их незаконном обороте;</w:t>
            </w:r>
          </w:p>
          <w:p w:rsidR="003B0839" w:rsidRPr="003B0839" w:rsidRDefault="003B0839" w:rsidP="003B0839">
            <w:pPr>
              <w:ind w:left="60"/>
              <w:jc w:val="both"/>
              <w:rPr>
                <w:sz w:val="22"/>
                <w:szCs w:val="22"/>
              </w:rPr>
            </w:pPr>
            <w:r w:rsidRPr="003B0839">
              <w:rPr>
                <w:sz w:val="22"/>
                <w:szCs w:val="22"/>
              </w:rPr>
              <w:t>- формирование негативного отношения у детей и подростков к немедицинскому потреблению наркотиков, в том числе путем проведения активной антинаркотической пропаганды и противодействия деятельности по пропаганде и пропаганды здорового образа жизни.</w:t>
            </w:r>
          </w:p>
        </w:tc>
      </w:tr>
      <w:tr w:rsidR="003B0839" w:rsidRPr="003B0839" w:rsidTr="003B0839">
        <w:trPr>
          <w:trHeight w:val="359"/>
        </w:trPr>
        <w:tc>
          <w:tcPr>
            <w:tcW w:w="3348" w:type="dxa"/>
          </w:tcPr>
          <w:p w:rsidR="003B0839" w:rsidRPr="003B0839" w:rsidRDefault="003B0839" w:rsidP="003B0839">
            <w:pPr>
              <w:rPr>
                <w:b/>
                <w:bCs/>
                <w:sz w:val="22"/>
                <w:szCs w:val="22"/>
              </w:rPr>
            </w:pPr>
            <w:r w:rsidRPr="003B0839">
              <w:rPr>
                <w:b/>
                <w:bCs/>
                <w:sz w:val="22"/>
                <w:szCs w:val="22"/>
              </w:rPr>
              <w:t>Перечень подпрограмм</w:t>
            </w:r>
          </w:p>
        </w:tc>
        <w:tc>
          <w:tcPr>
            <w:tcW w:w="6187" w:type="dxa"/>
            <w:gridSpan w:val="6"/>
          </w:tcPr>
          <w:p w:rsidR="003B0839" w:rsidRPr="003B0839" w:rsidRDefault="003B0839" w:rsidP="003B0839">
            <w:pPr>
              <w:jc w:val="center"/>
              <w:rPr>
                <w:i/>
                <w:iCs/>
                <w:sz w:val="22"/>
                <w:szCs w:val="22"/>
              </w:rPr>
            </w:pPr>
            <w:r w:rsidRPr="003B0839">
              <w:rPr>
                <w:sz w:val="22"/>
                <w:szCs w:val="22"/>
              </w:rPr>
              <w:t>Подпрограмм нет</w:t>
            </w:r>
          </w:p>
        </w:tc>
      </w:tr>
      <w:tr w:rsidR="003B0839" w:rsidRPr="003B0839" w:rsidTr="003B0839">
        <w:trPr>
          <w:trHeight w:val="374"/>
        </w:trPr>
        <w:tc>
          <w:tcPr>
            <w:tcW w:w="3348" w:type="dxa"/>
          </w:tcPr>
          <w:p w:rsidR="003B0839" w:rsidRPr="003B0839" w:rsidRDefault="003B0839" w:rsidP="003B0839">
            <w:pPr>
              <w:rPr>
                <w:b/>
                <w:bCs/>
                <w:sz w:val="22"/>
                <w:szCs w:val="22"/>
              </w:rPr>
            </w:pPr>
            <w:r w:rsidRPr="003B0839">
              <w:rPr>
                <w:b/>
                <w:bCs/>
                <w:sz w:val="22"/>
                <w:szCs w:val="22"/>
              </w:rPr>
              <w:t>Сроки реализации муниципальной программы</w:t>
            </w:r>
          </w:p>
        </w:tc>
        <w:tc>
          <w:tcPr>
            <w:tcW w:w="6187" w:type="dxa"/>
            <w:gridSpan w:val="6"/>
          </w:tcPr>
          <w:p w:rsidR="003B0839" w:rsidRPr="003B0839" w:rsidRDefault="003B0839" w:rsidP="003B0839">
            <w:pPr>
              <w:jc w:val="center"/>
              <w:rPr>
                <w:sz w:val="22"/>
                <w:szCs w:val="22"/>
              </w:rPr>
            </w:pPr>
            <w:r w:rsidRPr="003B0839">
              <w:rPr>
                <w:sz w:val="22"/>
                <w:szCs w:val="22"/>
              </w:rPr>
              <w:t>Программа реализуется в течение 5-ти лет с 2017 по 2021 годы (этапы не выделяются)</w:t>
            </w:r>
          </w:p>
        </w:tc>
      </w:tr>
      <w:tr w:rsidR="003B0839" w:rsidRPr="003B0839" w:rsidTr="003B0839">
        <w:trPr>
          <w:trHeight w:val="326"/>
        </w:trPr>
        <w:tc>
          <w:tcPr>
            <w:tcW w:w="3348" w:type="dxa"/>
            <w:vMerge w:val="restart"/>
          </w:tcPr>
          <w:p w:rsidR="003B0839" w:rsidRPr="003B0839" w:rsidRDefault="003B0839" w:rsidP="003B0839">
            <w:pPr>
              <w:rPr>
                <w:b/>
                <w:bCs/>
                <w:sz w:val="22"/>
                <w:szCs w:val="22"/>
              </w:rPr>
            </w:pPr>
            <w:r w:rsidRPr="003B0839">
              <w:rPr>
                <w:b/>
                <w:bCs/>
                <w:sz w:val="22"/>
                <w:szCs w:val="22"/>
              </w:rPr>
              <w:t>Источники финансир-ния муниципальной программы, в т. ч.:</w:t>
            </w:r>
          </w:p>
        </w:tc>
        <w:tc>
          <w:tcPr>
            <w:tcW w:w="6187" w:type="dxa"/>
            <w:gridSpan w:val="6"/>
          </w:tcPr>
          <w:p w:rsidR="003B0839" w:rsidRPr="003B0839" w:rsidRDefault="003B0839" w:rsidP="003B0839">
            <w:pPr>
              <w:jc w:val="center"/>
              <w:rPr>
                <w:b/>
                <w:bCs/>
                <w:sz w:val="22"/>
                <w:szCs w:val="22"/>
                <w:u w:val="single"/>
              </w:rPr>
            </w:pPr>
            <w:r w:rsidRPr="003B0839">
              <w:rPr>
                <w:b/>
                <w:bCs/>
                <w:sz w:val="22"/>
                <w:szCs w:val="22"/>
              </w:rPr>
              <w:t>Расходы (тыс. рублей)</w:t>
            </w:r>
          </w:p>
        </w:tc>
      </w:tr>
      <w:tr w:rsidR="003B0839" w:rsidRPr="003B0839" w:rsidTr="003B0839">
        <w:trPr>
          <w:cantSplit/>
          <w:trHeight w:val="421"/>
        </w:trPr>
        <w:tc>
          <w:tcPr>
            <w:tcW w:w="3348" w:type="dxa"/>
            <w:vMerge/>
          </w:tcPr>
          <w:p w:rsidR="003B0839" w:rsidRPr="003B0839" w:rsidRDefault="003B0839" w:rsidP="003B0839">
            <w:pPr>
              <w:rPr>
                <w:b/>
                <w:bCs/>
                <w:sz w:val="22"/>
                <w:szCs w:val="22"/>
              </w:rPr>
            </w:pPr>
          </w:p>
        </w:tc>
        <w:tc>
          <w:tcPr>
            <w:tcW w:w="1291" w:type="dxa"/>
            <w:vAlign w:val="center"/>
          </w:tcPr>
          <w:p w:rsidR="003B0839" w:rsidRPr="003B0839" w:rsidRDefault="003B0839" w:rsidP="003B0839">
            <w:pPr>
              <w:jc w:val="center"/>
              <w:rPr>
                <w:b/>
                <w:bCs/>
                <w:sz w:val="22"/>
                <w:szCs w:val="22"/>
              </w:rPr>
            </w:pPr>
            <w:r w:rsidRPr="003B0839">
              <w:rPr>
                <w:b/>
                <w:bCs/>
                <w:sz w:val="22"/>
                <w:szCs w:val="22"/>
              </w:rPr>
              <w:t>Всего</w:t>
            </w:r>
          </w:p>
        </w:tc>
        <w:tc>
          <w:tcPr>
            <w:tcW w:w="850" w:type="dxa"/>
            <w:vAlign w:val="center"/>
          </w:tcPr>
          <w:p w:rsidR="003B0839" w:rsidRPr="003B0839" w:rsidRDefault="003B0839" w:rsidP="003B0839">
            <w:pPr>
              <w:jc w:val="center"/>
              <w:rPr>
                <w:sz w:val="22"/>
                <w:szCs w:val="22"/>
              </w:rPr>
            </w:pPr>
            <w:r w:rsidRPr="003B0839">
              <w:rPr>
                <w:sz w:val="22"/>
                <w:szCs w:val="22"/>
              </w:rPr>
              <w:t>2017</w:t>
            </w:r>
          </w:p>
        </w:tc>
        <w:tc>
          <w:tcPr>
            <w:tcW w:w="914" w:type="dxa"/>
            <w:vAlign w:val="center"/>
          </w:tcPr>
          <w:p w:rsidR="003B0839" w:rsidRPr="003B0839" w:rsidRDefault="003B0839" w:rsidP="003B0839">
            <w:pPr>
              <w:jc w:val="center"/>
              <w:rPr>
                <w:sz w:val="22"/>
                <w:szCs w:val="22"/>
              </w:rPr>
            </w:pPr>
            <w:r w:rsidRPr="003B0839">
              <w:rPr>
                <w:sz w:val="22"/>
                <w:szCs w:val="22"/>
              </w:rPr>
              <w:t>2018</w:t>
            </w:r>
          </w:p>
        </w:tc>
        <w:tc>
          <w:tcPr>
            <w:tcW w:w="900" w:type="dxa"/>
            <w:vAlign w:val="center"/>
          </w:tcPr>
          <w:p w:rsidR="003B0839" w:rsidRPr="003B0839" w:rsidRDefault="003B0839" w:rsidP="003B0839">
            <w:pPr>
              <w:jc w:val="center"/>
              <w:rPr>
                <w:sz w:val="22"/>
                <w:szCs w:val="22"/>
              </w:rPr>
            </w:pPr>
            <w:r w:rsidRPr="003B0839">
              <w:rPr>
                <w:sz w:val="22"/>
                <w:szCs w:val="22"/>
              </w:rPr>
              <w:t>2019</w:t>
            </w:r>
          </w:p>
        </w:tc>
        <w:tc>
          <w:tcPr>
            <w:tcW w:w="1116" w:type="dxa"/>
            <w:vAlign w:val="center"/>
          </w:tcPr>
          <w:p w:rsidR="003B0839" w:rsidRPr="003B0839" w:rsidRDefault="003B0839" w:rsidP="003B0839">
            <w:pPr>
              <w:jc w:val="center"/>
              <w:rPr>
                <w:sz w:val="22"/>
                <w:szCs w:val="22"/>
              </w:rPr>
            </w:pPr>
            <w:r w:rsidRPr="003B0839">
              <w:rPr>
                <w:sz w:val="22"/>
                <w:szCs w:val="22"/>
              </w:rPr>
              <w:t>2020</w:t>
            </w:r>
          </w:p>
        </w:tc>
        <w:tc>
          <w:tcPr>
            <w:tcW w:w="1116" w:type="dxa"/>
            <w:vAlign w:val="center"/>
          </w:tcPr>
          <w:p w:rsidR="003B0839" w:rsidRPr="003B0839" w:rsidRDefault="003B0839" w:rsidP="003B0839">
            <w:pPr>
              <w:jc w:val="center"/>
              <w:rPr>
                <w:sz w:val="22"/>
                <w:szCs w:val="22"/>
              </w:rPr>
            </w:pPr>
            <w:r w:rsidRPr="003B0839">
              <w:rPr>
                <w:sz w:val="22"/>
                <w:szCs w:val="22"/>
              </w:rPr>
              <w:t>2021</w:t>
            </w:r>
          </w:p>
        </w:tc>
      </w:tr>
      <w:tr w:rsidR="003B0839" w:rsidRPr="003B0839" w:rsidTr="003B0839">
        <w:trPr>
          <w:trHeight w:val="406"/>
        </w:trPr>
        <w:tc>
          <w:tcPr>
            <w:tcW w:w="3348" w:type="dxa"/>
          </w:tcPr>
          <w:p w:rsidR="003B0839" w:rsidRPr="003B0839" w:rsidRDefault="003B0839" w:rsidP="003B0839">
            <w:pPr>
              <w:rPr>
                <w:sz w:val="22"/>
                <w:szCs w:val="22"/>
              </w:rPr>
            </w:pPr>
            <w:r w:rsidRPr="003B0839">
              <w:rPr>
                <w:sz w:val="22"/>
                <w:szCs w:val="22"/>
              </w:rPr>
              <w:t xml:space="preserve">Средства бюджета Красносибирского сельсовета </w:t>
            </w:r>
          </w:p>
        </w:tc>
        <w:tc>
          <w:tcPr>
            <w:tcW w:w="1291" w:type="dxa"/>
          </w:tcPr>
          <w:p w:rsidR="003B0839" w:rsidRPr="003B0839" w:rsidRDefault="003B0839" w:rsidP="003B0839">
            <w:pPr>
              <w:jc w:val="center"/>
              <w:rPr>
                <w:b/>
                <w:bCs/>
                <w:sz w:val="22"/>
                <w:szCs w:val="22"/>
              </w:rPr>
            </w:pPr>
            <w:r w:rsidRPr="003B0839">
              <w:rPr>
                <w:b/>
                <w:bCs/>
                <w:sz w:val="22"/>
                <w:szCs w:val="22"/>
              </w:rPr>
              <w:t>40,1</w:t>
            </w:r>
          </w:p>
        </w:tc>
        <w:tc>
          <w:tcPr>
            <w:tcW w:w="850" w:type="dxa"/>
          </w:tcPr>
          <w:p w:rsidR="003B0839" w:rsidRPr="003B0839" w:rsidRDefault="003B0839" w:rsidP="003B0839">
            <w:pPr>
              <w:jc w:val="center"/>
              <w:rPr>
                <w:b/>
                <w:bCs/>
                <w:sz w:val="22"/>
                <w:szCs w:val="22"/>
              </w:rPr>
            </w:pPr>
            <w:r w:rsidRPr="003B0839">
              <w:rPr>
                <w:b/>
                <w:bCs/>
                <w:sz w:val="22"/>
                <w:szCs w:val="22"/>
              </w:rPr>
              <w:t>5,0</w:t>
            </w:r>
          </w:p>
        </w:tc>
        <w:tc>
          <w:tcPr>
            <w:tcW w:w="914" w:type="dxa"/>
          </w:tcPr>
          <w:p w:rsidR="003B0839" w:rsidRPr="003B0839" w:rsidRDefault="003B0839" w:rsidP="003B0839">
            <w:pPr>
              <w:jc w:val="center"/>
              <w:rPr>
                <w:b/>
                <w:bCs/>
                <w:sz w:val="22"/>
                <w:szCs w:val="22"/>
              </w:rPr>
            </w:pPr>
            <w:r w:rsidRPr="003B0839">
              <w:rPr>
                <w:b/>
                <w:bCs/>
                <w:sz w:val="22"/>
                <w:szCs w:val="22"/>
              </w:rPr>
              <w:t>5,5</w:t>
            </w:r>
          </w:p>
        </w:tc>
        <w:tc>
          <w:tcPr>
            <w:tcW w:w="900" w:type="dxa"/>
          </w:tcPr>
          <w:p w:rsidR="003B0839" w:rsidRPr="003B0839" w:rsidRDefault="003B0839" w:rsidP="003B0839">
            <w:pPr>
              <w:jc w:val="center"/>
              <w:rPr>
                <w:b/>
                <w:bCs/>
                <w:sz w:val="22"/>
                <w:szCs w:val="22"/>
              </w:rPr>
            </w:pPr>
            <w:r w:rsidRPr="003B0839">
              <w:rPr>
                <w:b/>
                <w:bCs/>
                <w:sz w:val="22"/>
                <w:szCs w:val="22"/>
              </w:rPr>
              <w:t>9,6</w:t>
            </w:r>
          </w:p>
        </w:tc>
        <w:tc>
          <w:tcPr>
            <w:tcW w:w="1116" w:type="dxa"/>
          </w:tcPr>
          <w:p w:rsidR="003B0839" w:rsidRPr="003B0839" w:rsidRDefault="003B0839" w:rsidP="003B0839">
            <w:pPr>
              <w:jc w:val="center"/>
              <w:rPr>
                <w:b/>
                <w:bCs/>
                <w:sz w:val="22"/>
                <w:szCs w:val="22"/>
              </w:rPr>
            </w:pPr>
            <w:r w:rsidRPr="003B0839">
              <w:rPr>
                <w:b/>
                <w:bCs/>
                <w:sz w:val="22"/>
                <w:szCs w:val="22"/>
              </w:rPr>
              <w:t>10,0</w:t>
            </w:r>
          </w:p>
        </w:tc>
        <w:tc>
          <w:tcPr>
            <w:tcW w:w="1116" w:type="dxa"/>
          </w:tcPr>
          <w:p w:rsidR="003B0839" w:rsidRPr="003B0839" w:rsidRDefault="003B0839" w:rsidP="003B0839">
            <w:pPr>
              <w:jc w:val="center"/>
              <w:rPr>
                <w:b/>
                <w:bCs/>
                <w:sz w:val="22"/>
                <w:szCs w:val="22"/>
              </w:rPr>
            </w:pPr>
            <w:r w:rsidRPr="003B0839">
              <w:rPr>
                <w:b/>
                <w:bCs/>
                <w:sz w:val="22"/>
                <w:szCs w:val="22"/>
              </w:rPr>
              <w:t>10,0</w:t>
            </w:r>
          </w:p>
        </w:tc>
      </w:tr>
      <w:tr w:rsidR="003B0839" w:rsidRPr="003B0839" w:rsidTr="003B0839">
        <w:trPr>
          <w:trHeight w:val="412"/>
        </w:trPr>
        <w:tc>
          <w:tcPr>
            <w:tcW w:w="3348" w:type="dxa"/>
          </w:tcPr>
          <w:p w:rsidR="003B0839" w:rsidRPr="003B0839" w:rsidRDefault="003B0839" w:rsidP="003B0839">
            <w:pPr>
              <w:rPr>
                <w:sz w:val="22"/>
                <w:szCs w:val="22"/>
              </w:rPr>
            </w:pPr>
            <w:r w:rsidRPr="003B0839">
              <w:rPr>
                <w:sz w:val="22"/>
                <w:szCs w:val="22"/>
              </w:rPr>
              <w:t>Средства Федерального бюджета</w:t>
            </w:r>
          </w:p>
        </w:tc>
        <w:tc>
          <w:tcPr>
            <w:tcW w:w="1291" w:type="dxa"/>
          </w:tcPr>
          <w:p w:rsidR="003B0839" w:rsidRPr="003B0839" w:rsidRDefault="003B0839" w:rsidP="003B0839">
            <w:pPr>
              <w:jc w:val="center"/>
              <w:rPr>
                <w:b/>
                <w:bCs/>
                <w:sz w:val="22"/>
                <w:szCs w:val="22"/>
              </w:rPr>
            </w:pPr>
            <w:r w:rsidRPr="003B0839">
              <w:rPr>
                <w:b/>
                <w:bCs/>
                <w:sz w:val="22"/>
                <w:szCs w:val="22"/>
              </w:rPr>
              <w:t>0</w:t>
            </w:r>
          </w:p>
        </w:tc>
        <w:tc>
          <w:tcPr>
            <w:tcW w:w="850" w:type="dxa"/>
          </w:tcPr>
          <w:p w:rsidR="003B0839" w:rsidRPr="003B0839" w:rsidRDefault="003B0839" w:rsidP="003B0839">
            <w:pPr>
              <w:jc w:val="center"/>
              <w:rPr>
                <w:b/>
                <w:bCs/>
                <w:sz w:val="22"/>
                <w:szCs w:val="22"/>
              </w:rPr>
            </w:pPr>
            <w:r w:rsidRPr="003B0839">
              <w:rPr>
                <w:b/>
                <w:bCs/>
                <w:sz w:val="22"/>
                <w:szCs w:val="22"/>
              </w:rPr>
              <w:t>0</w:t>
            </w:r>
          </w:p>
        </w:tc>
        <w:tc>
          <w:tcPr>
            <w:tcW w:w="914" w:type="dxa"/>
          </w:tcPr>
          <w:p w:rsidR="003B0839" w:rsidRPr="003B0839" w:rsidRDefault="003B0839" w:rsidP="003B0839">
            <w:pPr>
              <w:jc w:val="center"/>
              <w:rPr>
                <w:b/>
                <w:bCs/>
                <w:sz w:val="22"/>
                <w:szCs w:val="22"/>
              </w:rPr>
            </w:pPr>
            <w:r w:rsidRPr="003B0839">
              <w:rPr>
                <w:b/>
                <w:bCs/>
                <w:sz w:val="22"/>
                <w:szCs w:val="22"/>
              </w:rPr>
              <w:t>0</w:t>
            </w:r>
          </w:p>
        </w:tc>
        <w:tc>
          <w:tcPr>
            <w:tcW w:w="900" w:type="dxa"/>
          </w:tcPr>
          <w:p w:rsidR="003B0839" w:rsidRPr="003B0839" w:rsidRDefault="003B0839" w:rsidP="003B0839">
            <w:pPr>
              <w:jc w:val="center"/>
              <w:rPr>
                <w:b/>
                <w:bCs/>
                <w:sz w:val="22"/>
                <w:szCs w:val="22"/>
              </w:rPr>
            </w:pPr>
            <w:r w:rsidRPr="003B0839">
              <w:rPr>
                <w:b/>
                <w:bCs/>
                <w:sz w:val="22"/>
                <w:szCs w:val="22"/>
              </w:rPr>
              <w:t>0</w:t>
            </w:r>
          </w:p>
        </w:tc>
        <w:tc>
          <w:tcPr>
            <w:tcW w:w="1116" w:type="dxa"/>
          </w:tcPr>
          <w:p w:rsidR="003B0839" w:rsidRPr="003B0839" w:rsidRDefault="003B0839" w:rsidP="003B0839">
            <w:pPr>
              <w:jc w:val="center"/>
              <w:rPr>
                <w:b/>
                <w:bCs/>
                <w:sz w:val="22"/>
                <w:szCs w:val="22"/>
              </w:rPr>
            </w:pPr>
            <w:r w:rsidRPr="003B0839">
              <w:rPr>
                <w:b/>
                <w:bCs/>
                <w:sz w:val="22"/>
                <w:szCs w:val="22"/>
              </w:rPr>
              <w:t>0</w:t>
            </w:r>
          </w:p>
        </w:tc>
        <w:tc>
          <w:tcPr>
            <w:tcW w:w="1116" w:type="dxa"/>
          </w:tcPr>
          <w:p w:rsidR="003B0839" w:rsidRPr="003B0839" w:rsidRDefault="003B0839" w:rsidP="003B0839">
            <w:pPr>
              <w:jc w:val="center"/>
              <w:rPr>
                <w:b/>
                <w:bCs/>
                <w:sz w:val="22"/>
                <w:szCs w:val="22"/>
              </w:rPr>
            </w:pPr>
            <w:r w:rsidRPr="003B0839">
              <w:rPr>
                <w:b/>
                <w:bCs/>
                <w:sz w:val="22"/>
                <w:szCs w:val="22"/>
              </w:rPr>
              <w:t>0</w:t>
            </w:r>
          </w:p>
        </w:tc>
      </w:tr>
      <w:tr w:rsidR="003B0839" w:rsidRPr="003B0839" w:rsidTr="003B0839">
        <w:trPr>
          <w:trHeight w:val="320"/>
        </w:trPr>
        <w:tc>
          <w:tcPr>
            <w:tcW w:w="3348" w:type="dxa"/>
          </w:tcPr>
          <w:p w:rsidR="003B0839" w:rsidRPr="003B0839" w:rsidRDefault="003B0839" w:rsidP="003B0839">
            <w:pPr>
              <w:rPr>
                <w:sz w:val="22"/>
                <w:szCs w:val="22"/>
              </w:rPr>
            </w:pPr>
            <w:r w:rsidRPr="003B0839">
              <w:rPr>
                <w:sz w:val="22"/>
                <w:szCs w:val="22"/>
              </w:rPr>
              <w:t>Средства бюджета Новосибирской области</w:t>
            </w:r>
          </w:p>
        </w:tc>
        <w:tc>
          <w:tcPr>
            <w:tcW w:w="1291" w:type="dxa"/>
          </w:tcPr>
          <w:p w:rsidR="003B0839" w:rsidRPr="003B0839" w:rsidRDefault="003B0839" w:rsidP="003B0839">
            <w:pPr>
              <w:jc w:val="center"/>
              <w:rPr>
                <w:b/>
                <w:bCs/>
                <w:sz w:val="22"/>
                <w:szCs w:val="22"/>
              </w:rPr>
            </w:pPr>
            <w:r w:rsidRPr="003B0839">
              <w:rPr>
                <w:b/>
                <w:bCs/>
                <w:sz w:val="22"/>
                <w:szCs w:val="22"/>
              </w:rPr>
              <w:t>0</w:t>
            </w:r>
          </w:p>
        </w:tc>
        <w:tc>
          <w:tcPr>
            <w:tcW w:w="850" w:type="dxa"/>
          </w:tcPr>
          <w:p w:rsidR="003B0839" w:rsidRPr="003B0839" w:rsidRDefault="003B0839" w:rsidP="003B0839">
            <w:pPr>
              <w:jc w:val="center"/>
              <w:rPr>
                <w:b/>
                <w:bCs/>
                <w:sz w:val="22"/>
                <w:szCs w:val="22"/>
              </w:rPr>
            </w:pPr>
            <w:r w:rsidRPr="003B0839">
              <w:rPr>
                <w:b/>
                <w:bCs/>
                <w:sz w:val="22"/>
                <w:szCs w:val="22"/>
              </w:rPr>
              <w:t>0</w:t>
            </w:r>
          </w:p>
        </w:tc>
        <w:tc>
          <w:tcPr>
            <w:tcW w:w="914" w:type="dxa"/>
          </w:tcPr>
          <w:p w:rsidR="003B0839" w:rsidRPr="003B0839" w:rsidRDefault="003B0839" w:rsidP="003B0839">
            <w:pPr>
              <w:jc w:val="center"/>
              <w:rPr>
                <w:b/>
                <w:bCs/>
                <w:sz w:val="22"/>
                <w:szCs w:val="22"/>
              </w:rPr>
            </w:pPr>
            <w:r w:rsidRPr="003B0839">
              <w:rPr>
                <w:b/>
                <w:bCs/>
                <w:sz w:val="22"/>
                <w:szCs w:val="22"/>
              </w:rPr>
              <w:t>0</w:t>
            </w:r>
          </w:p>
        </w:tc>
        <w:tc>
          <w:tcPr>
            <w:tcW w:w="900" w:type="dxa"/>
          </w:tcPr>
          <w:p w:rsidR="003B0839" w:rsidRPr="003B0839" w:rsidRDefault="003B0839" w:rsidP="003B0839">
            <w:pPr>
              <w:jc w:val="center"/>
              <w:rPr>
                <w:b/>
                <w:bCs/>
                <w:sz w:val="22"/>
                <w:szCs w:val="22"/>
              </w:rPr>
            </w:pPr>
            <w:r w:rsidRPr="003B0839">
              <w:rPr>
                <w:b/>
                <w:bCs/>
                <w:sz w:val="22"/>
                <w:szCs w:val="22"/>
              </w:rPr>
              <w:t>0</w:t>
            </w:r>
          </w:p>
        </w:tc>
        <w:tc>
          <w:tcPr>
            <w:tcW w:w="1116" w:type="dxa"/>
          </w:tcPr>
          <w:p w:rsidR="003B0839" w:rsidRPr="003B0839" w:rsidRDefault="003B0839" w:rsidP="003B0839">
            <w:pPr>
              <w:jc w:val="center"/>
              <w:rPr>
                <w:b/>
                <w:bCs/>
                <w:sz w:val="22"/>
                <w:szCs w:val="22"/>
              </w:rPr>
            </w:pPr>
            <w:r w:rsidRPr="003B0839">
              <w:rPr>
                <w:b/>
                <w:bCs/>
                <w:sz w:val="22"/>
                <w:szCs w:val="22"/>
              </w:rPr>
              <w:t>0</w:t>
            </w:r>
          </w:p>
        </w:tc>
        <w:tc>
          <w:tcPr>
            <w:tcW w:w="1116" w:type="dxa"/>
          </w:tcPr>
          <w:p w:rsidR="003B0839" w:rsidRPr="003B0839" w:rsidRDefault="003B0839" w:rsidP="003B0839">
            <w:pPr>
              <w:jc w:val="center"/>
              <w:rPr>
                <w:b/>
                <w:bCs/>
                <w:sz w:val="22"/>
                <w:szCs w:val="22"/>
              </w:rPr>
            </w:pPr>
            <w:r w:rsidRPr="003B0839">
              <w:rPr>
                <w:b/>
                <w:bCs/>
                <w:sz w:val="22"/>
                <w:szCs w:val="22"/>
              </w:rPr>
              <w:t>0</w:t>
            </w:r>
          </w:p>
        </w:tc>
      </w:tr>
      <w:tr w:rsidR="003B0839" w:rsidRPr="003B0839" w:rsidTr="003B0839">
        <w:trPr>
          <w:trHeight w:val="356"/>
        </w:trPr>
        <w:tc>
          <w:tcPr>
            <w:tcW w:w="3348" w:type="dxa"/>
          </w:tcPr>
          <w:p w:rsidR="003B0839" w:rsidRPr="003B0839" w:rsidRDefault="003B0839" w:rsidP="003B0839">
            <w:pPr>
              <w:rPr>
                <w:sz w:val="22"/>
                <w:szCs w:val="22"/>
              </w:rPr>
            </w:pPr>
            <w:r w:rsidRPr="003B0839">
              <w:rPr>
                <w:sz w:val="22"/>
                <w:szCs w:val="22"/>
              </w:rPr>
              <w:t>Внебюджетные средства</w:t>
            </w:r>
          </w:p>
        </w:tc>
        <w:tc>
          <w:tcPr>
            <w:tcW w:w="1291" w:type="dxa"/>
          </w:tcPr>
          <w:p w:rsidR="003B0839" w:rsidRPr="003B0839" w:rsidRDefault="003B0839" w:rsidP="003B0839">
            <w:pPr>
              <w:jc w:val="center"/>
              <w:rPr>
                <w:b/>
                <w:bCs/>
                <w:sz w:val="22"/>
                <w:szCs w:val="22"/>
              </w:rPr>
            </w:pPr>
            <w:r w:rsidRPr="003B0839">
              <w:rPr>
                <w:b/>
                <w:bCs/>
                <w:sz w:val="22"/>
                <w:szCs w:val="22"/>
              </w:rPr>
              <w:t>0</w:t>
            </w:r>
          </w:p>
        </w:tc>
        <w:tc>
          <w:tcPr>
            <w:tcW w:w="850" w:type="dxa"/>
          </w:tcPr>
          <w:p w:rsidR="003B0839" w:rsidRPr="003B0839" w:rsidRDefault="003B0839" w:rsidP="003B0839">
            <w:pPr>
              <w:jc w:val="center"/>
              <w:rPr>
                <w:b/>
                <w:bCs/>
                <w:sz w:val="22"/>
                <w:szCs w:val="22"/>
              </w:rPr>
            </w:pPr>
            <w:r w:rsidRPr="003B0839">
              <w:rPr>
                <w:b/>
                <w:bCs/>
                <w:sz w:val="22"/>
                <w:szCs w:val="22"/>
              </w:rPr>
              <w:t>0</w:t>
            </w:r>
          </w:p>
        </w:tc>
        <w:tc>
          <w:tcPr>
            <w:tcW w:w="914" w:type="dxa"/>
          </w:tcPr>
          <w:p w:rsidR="003B0839" w:rsidRPr="003B0839" w:rsidRDefault="003B0839" w:rsidP="003B0839">
            <w:pPr>
              <w:jc w:val="center"/>
              <w:rPr>
                <w:b/>
                <w:bCs/>
                <w:sz w:val="22"/>
                <w:szCs w:val="22"/>
              </w:rPr>
            </w:pPr>
            <w:r w:rsidRPr="003B0839">
              <w:rPr>
                <w:b/>
                <w:bCs/>
                <w:sz w:val="22"/>
                <w:szCs w:val="22"/>
              </w:rPr>
              <w:t>0</w:t>
            </w:r>
          </w:p>
        </w:tc>
        <w:tc>
          <w:tcPr>
            <w:tcW w:w="900" w:type="dxa"/>
          </w:tcPr>
          <w:p w:rsidR="003B0839" w:rsidRPr="003B0839" w:rsidRDefault="003B0839" w:rsidP="003B0839">
            <w:pPr>
              <w:jc w:val="center"/>
              <w:rPr>
                <w:b/>
                <w:bCs/>
                <w:sz w:val="22"/>
                <w:szCs w:val="22"/>
              </w:rPr>
            </w:pPr>
            <w:r w:rsidRPr="003B0839">
              <w:rPr>
                <w:b/>
                <w:bCs/>
                <w:sz w:val="22"/>
                <w:szCs w:val="22"/>
              </w:rPr>
              <w:t>0</w:t>
            </w:r>
          </w:p>
        </w:tc>
        <w:tc>
          <w:tcPr>
            <w:tcW w:w="1116" w:type="dxa"/>
          </w:tcPr>
          <w:p w:rsidR="003B0839" w:rsidRPr="003B0839" w:rsidRDefault="003B0839" w:rsidP="003B0839">
            <w:pPr>
              <w:jc w:val="center"/>
              <w:rPr>
                <w:b/>
                <w:bCs/>
                <w:sz w:val="22"/>
                <w:szCs w:val="22"/>
              </w:rPr>
            </w:pPr>
            <w:r w:rsidRPr="003B0839">
              <w:rPr>
                <w:b/>
                <w:bCs/>
                <w:sz w:val="22"/>
                <w:szCs w:val="22"/>
              </w:rPr>
              <w:t>0</w:t>
            </w:r>
          </w:p>
        </w:tc>
        <w:tc>
          <w:tcPr>
            <w:tcW w:w="1116" w:type="dxa"/>
          </w:tcPr>
          <w:p w:rsidR="003B0839" w:rsidRPr="003B0839" w:rsidRDefault="003B0839" w:rsidP="003B0839">
            <w:pPr>
              <w:jc w:val="center"/>
              <w:rPr>
                <w:b/>
                <w:bCs/>
                <w:sz w:val="22"/>
                <w:szCs w:val="22"/>
              </w:rPr>
            </w:pPr>
            <w:r w:rsidRPr="003B0839">
              <w:rPr>
                <w:b/>
                <w:bCs/>
                <w:sz w:val="22"/>
                <w:szCs w:val="22"/>
              </w:rPr>
              <w:t>0</w:t>
            </w:r>
          </w:p>
        </w:tc>
      </w:tr>
      <w:tr w:rsidR="003B0839" w:rsidRPr="003B0839" w:rsidTr="003B0839">
        <w:trPr>
          <w:trHeight w:val="266"/>
        </w:trPr>
        <w:tc>
          <w:tcPr>
            <w:tcW w:w="3348" w:type="dxa"/>
          </w:tcPr>
          <w:p w:rsidR="003B0839" w:rsidRPr="003B0839" w:rsidRDefault="003B0839" w:rsidP="003B0839">
            <w:pPr>
              <w:rPr>
                <w:sz w:val="22"/>
                <w:szCs w:val="22"/>
              </w:rPr>
            </w:pPr>
            <w:r w:rsidRPr="003B0839">
              <w:rPr>
                <w:sz w:val="22"/>
                <w:szCs w:val="22"/>
              </w:rPr>
              <w:t>Другие источники (перечислить):</w:t>
            </w:r>
          </w:p>
        </w:tc>
        <w:tc>
          <w:tcPr>
            <w:tcW w:w="1291" w:type="dxa"/>
          </w:tcPr>
          <w:p w:rsidR="003B0839" w:rsidRPr="003B0839" w:rsidRDefault="003B0839" w:rsidP="003B0839">
            <w:pPr>
              <w:jc w:val="center"/>
              <w:rPr>
                <w:b/>
                <w:bCs/>
                <w:sz w:val="22"/>
                <w:szCs w:val="22"/>
              </w:rPr>
            </w:pPr>
            <w:r w:rsidRPr="003B0839">
              <w:rPr>
                <w:b/>
                <w:bCs/>
                <w:sz w:val="22"/>
                <w:szCs w:val="22"/>
              </w:rPr>
              <w:t>0</w:t>
            </w:r>
          </w:p>
        </w:tc>
        <w:tc>
          <w:tcPr>
            <w:tcW w:w="850" w:type="dxa"/>
          </w:tcPr>
          <w:p w:rsidR="003B0839" w:rsidRPr="003B0839" w:rsidRDefault="003B0839" w:rsidP="003B0839">
            <w:pPr>
              <w:jc w:val="center"/>
              <w:rPr>
                <w:b/>
                <w:bCs/>
                <w:sz w:val="22"/>
                <w:szCs w:val="22"/>
              </w:rPr>
            </w:pPr>
            <w:r w:rsidRPr="003B0839">
              <w:rPr>
                <w:b/>
                <w:bCs/>
                <w:sz w:val="22"/>
                <w:szCs w:val="22"/>
              </w:rPr>
              <w:t>0</w:t>
            </w:r>
          </w:p>
        </w:tc>
        <w:tc>
          <w:tcPr>
            <w:tcW w:w="914" w:type="dxa"/>
          </w:tcPr>
          <w:p w:rsidR="003B0839" w:rsidRPr="003B0839" w:rsidRDefault="003B0839" w:rsidP="003B0839">
            <w:pPr>
              <w:jc w:val="center"/>
              <w:rPr>
                <w:b/>
                <w:bCs/>
                <w:sz w:val="22"/>
                <w:szCs w:val="22"/>
              </w:rPr>
            </w:pPr>
            <w:r w:rsidRPr="003B0839">
              <w:rPr>
                <w:b/>
                <w:bCs/>
                <w:sz w:val="22"/>
                <w:szCs w:val="22"/>
              </w:rPr>
              <w:t>0</w:t>
            </w:r>
          </w:p>
        </w:tc>
        <w:tc>
          <w:tcPr>
            <w:tcW w:w="900" w:type="dxa"/>
          </w:tcPr>
          <w:p w:rsidR="003B0839" w:rsidRPr="003B0839" w:rsidRDefault="003B0839" w:rsidP="003B0839">
            <w:pPr>
              <w:jc w:val="center"/>
              <w:rPr>
                <w:b/>
                <w:bCs/>
                <w:sz w:val="22"/>
                <w:szCs w:val="22"/>
              </w:rPr>
            </w:pPr>
            <w:r w:rsidRPr="003B0839">
              <w:rPr>
                <w:b/>
                <w:bCs/>
                <w:sz w:val="22"/>
                <w:szCs w:val="22"/>
              </w:rPr>
              <w:t>0</w:t>
            </w:r>
          </w:p>
        </w:tc>
        <w:tc>
          <w:tcPr>
            <w:tcW w:w="1116" w:type="dxa"/>
          </w:tcPr>
          <w:p w:rsidR="003B0839" w:rsidRPr="003B0839" w:rsidRDefault="003B0839" w:rsidP="003B0839">
            <w:pPr>
              <w:jc w:val="center"/>
              <w:rPr>
                <w:b/>
                <w:bCs/>
                <w:sz w:val="22"/>
                <w:szCs w:val="22"/>
              </w:rPr>
            </w:pPr>
            <w:r w:rsidRPr="003B0839">
              <w:rPr>
                <w:b/>
                <w:bCs/>
                <w:sz w:val="22"/>
                <w:szCs w:val="22"/>
              </w:rPr>
              <w:t>0</w:t>
            </w:r>
          </w:p>
        </w:tc>
        <w:tc>
          <w:tcPr>
            <w:tcW w:w="1116" w:type="dxa"/>
          </w:tcPr>
          <w:p w:rsidR="003B0839" w:rsidRPr="003B0839" w:rsidRDefault="003B0839" w:rsidP="003B0839">
            <w:pPr>
              <w:jc w:val="center"/>
              <w:rPr>
                <w:b/>
                <w:bCs/>
                <w:sz w:val="22"/>
                <w:szCs w:val="22"/>
              </w:rPr>
            </w:pPr>
            <w:r w:rsidRPr="003B0839">
              <w:rPr>
                <w:b/>
                <w:bCs/>
                <w:sz w:val="22"/>
                <w:szCs w:val="22"/>
              </w:rPr>
              <w:t>0</w:t>
            </w:r>
          </w:p>
        </w:tc>
      </w:tr>
      <w:tr w:rsidR="003B0839" w:rsidRPr="003B0839" w:rsidTr="003B0839">
        <w:trPr>
          <w:trHeight w:val="146"/>
        </w:trPr>
        <w:tc>
          <w:tcPr>
            <w:tcW w:w="3348" w:type="dxa"/>
          </w:tcPr>
          <w:p w:rsidR="003B0839" w:rsidRPr="003B0839" w:rsidRDefault="003B0839" w:rsidP="003B0839">
            <w:pPr>
              <w:rPr>
                <w:b/>
                <w:bCs/>
                <w:sz w:val="22"/>
                <w:szCs w:val="22"/>
              </w:rPr>
            </w:pPr>
            <w:r w:rsidRPr="003B0839">
              <w:rPr>
                <w:b/>
                <w:bCs/>
                <w:sz w:val="22"/>
                <w:szCs w:val="22"/>
              </w:rPr>
              <w:t>Планируемые результаты реализации муниципальной программы</w:t>
            </w:r>
          </w:p>
        </w:tc>
        <w:tc>
          <w:tcPr>
            <w:tcW w:w="6187" w:type="dxa"/>
            <w:gridSpan w:val="6"/>
          </w:tcPr>
          <w:p w:rsidR="003B0839" w:rsidRPr="003B0839" w:rsidRDefault="003B0839" w:rsidP="003B0839">
            <w:pPr>
              <w:jc w:val="both"/>
              <w:rPr>
                <w:sz w:val="22"/>
                <w:szCs w:val="22"/>
                <w:lang w:eastAsia="en-US"/>
              </w:rPr>
            </w:pPr>
            <w:r w:rsidRPr="003B0839">
              <w:rPr>
                <w:sz w:val="22"/>
                <w:szCs w:val="22"/>
                <w:lang w:eastAsia="en-US"/>
              </w:rPr>
              <w:t>- снижение количества преступлений, совершенных несовершеннолетними или при их участии;</w:t>
            </w:r>
          </w:p>
          <w:p w:rsidR="003B0839" w:rsidRPr="003B0839" w:rsidRDefault="003B0839" w:rsidP="003B0839">
            <w:pPr>
              <w:jc w:val="both"/>
              <w:rPr>
                <w:sz w:val="22"/>
                <w:szCs w:val="22"/>
                <w:lang w:eastAsia="en-US"/>
              </w:rPr>
            </w:pPr>
            <w:r w:rsidRPr="003B0839">
              <w:rPr>
                <w:sz w:val="22"/>
                <w:szCs w:val="22"/>
                <w:lang w:eastAsia="en-US"/>
              </w:rPr>
              <w:t>- снижение доступности наркотических средств и психотропных веществ для незаконного потребления;</w:t>
            </w:r>
          </w:p>
          <w:p w:rsidR="003B0839" w:rsidRPr="003B0839" w:rsidRDefault="003B0839" w:rsidP="003B0839">
            <w:pPr>
              <w:jc w:val="both"/>
              <w:rPr>
                <w:sz w:val="22"/>
                <w:szCs w:val="22"/>
              </w:rPr>
            </w:pPr>
            <w:r w:rsidRPr="003B0839">
              <w:rPr>
                <w:sz w:val="22"/>
                <w:szCs w:val="22"/>
              </w:rPr>
              <w:t>- повышение уровня общественного сознания и антинаркотической ориентации населения;</w:t>
            </w:r>
          </w:p>
          <w:p w:rsidR="003B0839" w:rsidRPr="003B0839" w:rsidRDefault="003B0839" w:rsidP="003B0839">
            <w:pPr>
              <w:jc w:val="both"/>
              <w:rPr>
                <w:sz w:val="22"/>
                <w:szCs w:val="22"/>
              </w:rPr>
            </w:pPr>
            <w:r w:rsidRPr="003B0839">
              <w:rPr>
                <w:sz w:val="22"/>
                <w:szCs w:val="22"/>
              </w:rPr>
              <w:t>- снижение спроса на наркотические и психоактивные вещества у детско-подросткового населения и молодежи.</w:t>
            </w:r>
          </w:p>
        </w:tc>
      </w:tr>
    </w:tbl>
    <w:p w:rsidR="003B0839" w:rsidRPr="003B0839" w:rsidRDefault="003B0839" w:rsidP="003B0839">
      <w:pPr>
        <w:pStyle w:val="ab"/>
        <w:ind w:left="0"/>
        <w:jc w:val="center"/>
        <w:rPr>
          <w:b/>
          <w:bCs/>
        </w:rPr>
      </w:pPr>
      <w:r w:rsidRPr="003B0839">
        <w:rPr>
          <w:b/>
          <w:bCs/>
        </w:rPr>
        <w:t>2. Характеристика текущего состояния, основные проблемы и прогноз развития муниципальной программы</w:t>
      </w:r>
    </w:p>
    <w:p w:rsidR="003B0839" w:rsidRPr="003B0839" w:rsidRDefault="003B0839" w:rsidP="003B0839">
      <w:pPr>
        <w:jc w:val="both"/>
        <w:rPr>
          <w:sz w:val="22"/>
          <w:szCs w:val="22"/>
        </w:rPr>
      </w:pPr>
    </w:p>
    <w:p w:rsidR="003B0839" w:rsidRPr="003B0839" w:rsidRDefault="003B0839" w:rsidP="003B0839">
      <w:pPr>
        <w:ind w:firstLine="540"/>
        <w:jc w:val="both"/>
        <w:rPr>
          <w:sz w:val="22"/>
          <w:szCs w:val="22"/>
        </w:rPr>
      </w:pPr>
      <w:r w:rsidRPr="003B0839">
        <w:rPr>
          <w:sz w:val="22"/>
          <w:szCs w:val="22"/>
        </w:rPr>
        <w:t>Приоритетом муниципальной программы является создание условий для безопасной жизнедеятельности населения Красносибирского сельсовета Кочковского района Новосибирской области, обеспечение надежной защиты личности и общества от преступных посягательств.</w:t>
      </w:r>
    </w:p>
    <w:p w:rsidR="003B0839" w:rsidRPr="003B0839" w:rsidRDefault="003B0839" w:rsidP="003B0839">
      <w:pPr>
        <w:ind w:firstLine="540"/>
        <w:jc w:val="both"/>
        <w:rPr>
          <w:sz w:val="22"/>
          <w:szCs w:val="22"/>
        </w:rPr>
      </w:pPr>
      <w:r w:rsidRPr="003B0839">
        <w:rPr>
          <w:sz w:val="22"/>
          <w:szCs w:val="22"/>
        </w:rPr>
        <w:t xml:space="preserve">В условиях развития современного общества особого внимания требует проблема незаконного оборота и злоупотребления наркотическими средствами и психотропными </w:t>
      </w:r>
      <w:r w:rsidRPr="003B0839">
        <w:rPr>
          <w:sz w:val="22"/>
          <w:szCs w:val="22"/>
        </w:rPr>
        <w:lastRenderedPageBreak/>
        <w:t>веществами, которая в настоящее время характеризуется сохраняющейся масштабностью и остротой распространения наркомании в Новосибирской области. Несмотря на проводимую  антинаркотичекую  работу  в  Красносибирском сельсовете вопрос  о  наркоситуации  остается весьма актуальным.</w:t>
      </w:r>
    </w:p>
    <w:p w:rsidR="003B0839" w:rsidRPr="003B0839" w:rsidRDefault="003B0839" w:rsidP="003B0839">
      <w:pPr>
        <w:spacing w:line="20" w:lineRule="atLeast"/>
        <w:ind w:firstLine="540"/>
        <w:jc w:val="both"/>
        <w:rPr>
          <w:sz w:val="22"/>
          <w:szCs w:val="22"/>
        </w:rPr>
      </w:pPr>
      <w:r w:rsidRPr="003B0839">
        <w:rPr>
          <w:sz w:val="22"/>
          <w:szCs w:val="22"/>
        </w:rPr>
        <w:t>На наркоситуацию в сельском  поселении влияет  то, что большая часть наркотических средств растительного происхождения, в особенности дикорастущих  конопли  и  мака, которые  произрастают  в сельских населенных  пунктах.</w:t>
      </w:r>
    </w:p>
    <w:p w:rsidR="003B0839" w:rsidRPr="003B0839" w:rsidRDefault="003B0839" w:rsidP="003B0839">
      <w:pPr>
        <w:spacing w:line="20" w:lineRule="atLeast"/>
        <w:ind w:firstLine="540"/>
        <w:jc w:val="both"/>
        <w:rPr>
          <w:sz w:val="22"/>
          <w:szCs w:val="22"/>
        </w:rPr>
      </w:pPr>
      <w:r w:rsidRPr="003B0839">
        <w:rPr>
          <w:sz w:val="22"/>
          <w:szCs w:val="22"/>
        </w:rPr>
        <w:t xml:space="preserve">К числу важнейших факторов, влияющих на приоритетность проблемы борьбы с наркоманией на территории  Красносибирского  сельсовета, относятся:  </w:t>
      </w:r>
    </w:p>
    <w:p w:rsidR="003B0839" w:rsidRPr="003B0839" w:rsidRDefault="003B0839" w:rsidP="003B0839">
      <w:pPr>
        <w:spacing w:line="20" w:lineRule="atLeast"/>
        <w:ind w:firstLine="360"/>
        <w:jc w:val="both"/>
        <w:rPr>
          <w:sz w:val="22"/>
          <w:szCs w:val="22"/>
        </w:rPr>
      </w:pPr>
      <w:r w:rsidRPr="003B0839">
        <w:rPr>
          <w:sz w:val="22"/>
          <w:szCs w:val="22"/>
        </w:rPr>
        <w:t>- формирование новых элементов пропаганды с использованием сети Интернет;</w:t>
      </w:r>
    </w:p>
    <w:p w:rsidR="003B0839" w:rsidRPr="003B0839" w:rsidRDefault="003B0839" w:rsidP="003B0839">
      <w:pPr>
        <w:spacing w:line="20" w:lineRule="atLeast"/>
        <w:ind w:firstLine="360"/>
        <w:jc w:val="both"/>
        <w:rPr>
          <w:sz w:val="22"/>
          <w:szCs w:val="22"/>
        </w:rPr>
      </w:pPr>
      <w:r w:rsidRPr="003B0839">
        <w:rPr>
          <w:sz w:val="22"/>
          <w:szCs w:val="22"/>
        </w:rPr>
        <w:t>- бездуховное, потребительское отношение к жизни, бездумное проведение свободного времени частью молодежи.</w:t>
      </w:r>
    </w:p>
    <w:p w:rsidR="003B0839" w:rsidRPr="003B0839" w:rsidRDefault="003B0839" w:rsidP="003B0839">
      <w:pPr>
        <w:spacing w:line="20" w:lineRule="atLeast"/>
        <w:ind w:firstLine="540"/>
        <w:jc w:val="both"/>
        <w:rPr>
          <w:sz w:val="22"/>
          <w:szCs w:val="22"/>
        </w:rPr>
      </w:pPr>
      <w:r w:rsidRPr="003B0839">
        <w:rPr>
          <w:sz w:val="22"/>
          <w:szCs w:val="22"/>
        </w:rPr>
        <w:t>В сложившихся условиях особое внимание следует уделить не только работе по пресечению незаконного оборота наркотиков, но и формированию установок на ведение здорового образа жизни у детей и молодежи, формирование антинаркотической культуры населения  сельского  поселения.</w:t>
      </w:r>
    </w:p>
    <w:p w:rsidR="003B0839" w:rsidRPr="003B0839" w:rsidRDefault="003B0839" w:rsidP="003B0839">
      <w:pPr>
        <w:spacing w:line="20" w:lineRule="atLeast"/>
        <w:ind w:firstLine="540"/>
        <w:jc w:val="both"/>
        <w:rPr>
          <w:sz w:val="22"/>
          <w:szCs w:val="22"/>
        </w:rPr>
      </w:pPr>
      <w:r w:rsidRPr="003B0839">
        <w:rPr>
          <w:sz w:val="22"/>
          <w:szCs w:val="22"/>
        </w:rPr>
        <w:t xml:space="preserve"> Муниципальная программа призвана способствовать проведению единой стратегии противодействия злоупотреблению наркотическими средствами, психотропными веществами и их незаконному обороту, повышению ответственности исполнителей антинаркотической профилактической работы, направлена на координацию усилий и повышение эффективности антинаркотической работы.</w:t>
      </w:r>
    </w:p>
    <w:p w:rsidR="003B0839" w:rsidRPr="003B0839" w:rsidRDefault="003B0839" w:rsidP="003B0839">
      <w:pPr>
        <w:jc w:val="both"/>
        <w:rPr>
          <w:sz w:val="22"/>
          <w:szCs w:val="22"/>
        </w:rPr>
      </w:pPr>
    </w:p>
    <w:p w:rsidR="003B0839" w:rsidRPr="003B0839" w:rsidRDefault="003B0839" w:rsidP="003B0839">
      <w:pPr>
        <w:pStyle w:val="ab"/>
        <w:ind w:left="0"/>
        <w:jc w:val="center"/>
        <w:rPr>
          <w:b/>
          <w:bCs/>
        </w:rPr>
      </w:pPr>
      <w:r w:rsidRPr="003B0839">
        <w:rPr>
          <w:b/>
          <w:bCs/>
        </w:rPr>
        <w:t>3. Цели, задачи, планируемые результаты и важнейшие целевые муниципальной программы</w:t>
      </w:r>
    </w:p>
    <w:p w:rsidR="003B0839" w:rsidRPr="003B0839" w:rsidRDefault="003B0839" w:rsidP="003B0839">
      <w:pPr>
        <w:ind w:firstLine="540"/>
        <w:jc w:val="both"/>
        <w:rPr>
          <w:sz w:val="22"/>
          <w:szCs w:val="22"/>
        </w:rPr>
      </w:pPr>
    </w:p>
    <w:p w:rsidR="003B0839" w:rsidRPr="003B0839" w:rsidRDefault="003B0839" w:rsidP="003B0839">
      <w:pPr>
        <w:pStyle w:val="a6"/>
        <w:shd w:val="clear" w:color="auto" w:fill="FFFFFF"/>
        <w:spacing w:after="0"/>
        <w:ind w:left="-7" w:firstLine="547"/>
        <w:jc w:val="both"/>
        <w:rPr>
          <w:sz w:val="22"/>
          <w:szCs w:val="22"/>
        </w:rPr>
      </w:pPr>
      <w:r w:rsidRPr="003B0839">
        <w:rPr>
          <w:sz w:val="22"/>
          <w:szCs w:val="22"/>
        </w:rPr>
        <w:t>Цели, задачи и целевые индикаторы муниципальной программы указаны в Приложении № 1.</w:t>
      </w:r>
    </w:p>
    <w:p w:rsidR="003B0839" w:rsidRPr="003B0839" w:rsidRDefault="003B0839" w:rsidP="003B0839">
      <w:pPr>
        <w:pStyle w:val="ab"/>
        <w:ind w:left="0" w:firstLine="540"/>
        <w:rPr>
          <w:b/>
          <w:bCs/>
        </w:rPr>
      </w:pPr>
      <w:r w:rsidRPr="003B0839">
        <w:rPr>
          <w:b/>
          <w:bCs/>
        </w:rPr>
        <w:t>Планируемые результаты реализации муниципальной программы:</w:t>
      </w:r>
    </w:p>
    <w:p w:rsidR="003B0839" w:rsidRPr="003B0839" w:rsidRDefault="003B0839" w:rsidP="003B0839">
      <w:pPr>
        <w:pStyle w:val="ConsPlusNormal"/>
        <w:ind w:firstLine="540"/>
        <w:jc w:val="both"/>
        <w:rPr>
          <w:rFonts w:ascii="Times New Roman" w:hAnsi="Times New Roman"/>
          <w:sz w:val="22"/>
          <w:szCs w:val="22"/>
        </w:rPr>
      </w:pPr>
      <w:r w:rsidRPr="003B0839">
        <w:rPr>
          <w:rFonts w:ascii="Times New Roman" w:hAnsi="Times New Roman"/>
          <w:sz w:val="22"/>
          <w:szCs w:val="22"/>
        </w:rPr>
        <w:t>Реализация программных мероприятий позволит стабилизировать криминогенную обстановку, нейтрализовать рост преступности и других негативных явлений по отдельным направлениям, и тем самым создать условия для повышения реального уровня безопасности жизни населения.</w:t>
      </w:r>
    </w:p>
    <w:p w:rsidR="003B0839" w:rsidRPr="003B0839" w:rsidRDefault="003B0839" w:rsidP="003B0839">
      <w:pPr>
        <w:pStyle w:val="ConsPlusNormal"/>
        <w:jc w:val="both"/>
        <w:rPr>
          <w:rFonts w:ascii="Times New Roman" w:hAnsi="Times New Roman"/>
          <w:sz w:val="22"/>
          <w:szCs w:val="22"/>
        </w:rPr>
      </w:pPr>
      <w:r w:rsidRPr="003B0839">
        <w:rPr>
          <w:rFonts w:ascii="Times New Roman" w:hAnsi="Times New Roman"/>
          <w:sz w:val="22"/>
          <w:szCs w:val="22"/>
        </w:rPr>
        <w:t>Выполнение программных мероприятий позволит:</w:t>
      </w:r>
    </w:p>
    <w:p w:rsidR="003B0839" w:rsidRPr="003B0839" w:rsidRDefault="003B0839" w:rsidP="003B0839">
      <w:pPr>
        <w:jc w:val="both"/>
        <w:rPr>
          <w:sz w:val="22"/>
          <w:szCs w:val="22"/>
          <w:lang w:eastAsia="en-US"/>
        </w:rPr>
      </w:pPr>
      <w:r w:rsidRPr="003B0839">
        <w:rPr>
          <w:sz w:val="22"/>
          <w:szCs w:val="22"/>
          <w:lang w:eastAsia="en-US"/>
        </w:rPr>
        <w:t>- снизить количество преступлений, совершенных несовершеннолетними или при их участии;</w:t>
      </w:r>
    </w:p>
    <w:p w:rsidR="003B0839" w:rsidRPr="003B0839" w:rsidRDefault="003B0839" w:rsidP="003B0839">
      <w:pPr>
        <w:jc w:val="both"/>
        <w:rPr>
          <w:sz w:val="22"/>
          <w:szCs w:val="22"/>
          <w:lang w:eastAsia="en-US"/>
        </w:rPr>
      </w:pPr>
      <w:r w:rsidRPr="003B0839">
        <w:rPr>
          <w:sz w:val="22"/>
          <w:szCs w:val="22"/>
          <w:lang w:eastAsia="en-US"/>
        </w:rPr>
        <w:t>- снизить доступность наркотических средств и психотропных веществ для незаконного потребления;</w:t>
      </w:r>
    </w:p>
    <w:p w:rsidR="003B0839" w:rsidRPr="003B0839" w:rsidRDefault="003B0839" w:rsidP="003B0839">
      <w:pPr>
        <w:jc w:val="both"/>
        <w:rPr>
          <w:sz w:val="22"/>
          <w:szCs w:val="22"/>
        </w:rPr>
      </w:pPr>
      <w:r w:rsidRPr="003B0839">
        <w:rPr>
          <w:sz w:val="22"/>
          <w:szCs w:val="22"/>
        </w:rPr>
        <w:t>- повысить уровень общественного сознания и антинаркотической ориентации населения;</w:t>
      </w:r>
    </w:p>
    <w:p w:rsidR="003B0839" w:rsidRPr="003B0839" w:rsidRDefault="003B0839" w:rsidP="003B0839">
      <w:pPr>
        <w:pStyle w:val="ConsPlusNormal"/>
        <w:jc w:val="both"/>
        <w:rPr>
          <w:rFonts w:ascii="Times New Roman" w:hAnsi="Times New Roman"/>
          <w:sz w:val="22"/>
          <w:szCs w:val="22"/>
        </w:rPr>
      </w:pPr>
      <w:r w:rsidRPr="003B0839">
        <w:rPr>
          <w:rFonts w:ascii="Times New Roman" w:hAnsi="Times New Roman"/>
          <w:sz w:val="22"/>
          <w:szCs w:val="22"/>
        </w:rPr>
        <w:t>- снизить спрос на наркотические и психоактивные вещества у детско-подросткового населения и молодежи.</w:t>
      </w:r>
    </w:p>
    <w:p w:rsidR="003B0839" w:rsidRPr="003B0839" w:rsidRDefault="003B0839" w:rsidP="003B0839">
      <w:pPr>
        <w:pStyle w:val="ConsPlusNormal"/>
        <w:jc w:val="both"/>
        <w:rPr>
          <w:rFonts w:ascii="Times New Roman" w:hAnsi="Times New Roman"/>
          <w:sz w:val="22"/>
          <w:szCs w:val="22"/>
        </w:rPr>
      </w:pPr>
    </w:p>
    <w:p w:rsidR="003B0839" w:rsidRPr="003B0839" w:rsidRDefault="003B0839" w:rsidP="003B0839">
      <w:pPr>
        <w:autoSpaceDE w:val="0"/>
        <w:autoSpaceDN w:val="0"/>
        <w:adjustRightInd w:val="0"/>
        <w:ind w:firstLine="709"/>
        <w:jc w:val="center"/>
        <w:rPr>
          <w:b/>
          <w:bCs/>
          <w:sz w:val="22"/>
          <w:szCs w:val="22"/>
        </w:rPr>
      </w:pPr>
      <w:r w:rsidRPr="003B0839">
        <w:rPr>
          <w:b/>
          <w:bCs/>
          <w:sz w:val="22"/>
          <w:szCs w:val="22"/>
        </w:rPr>
        <w:t>4. Обобщенная характеристика основных мероприятий</w:t>
      </w:r>
    </w:p>
    <w:p w:rsidR="003B0839" w:rsidRPr="003B0839" w:rsidRDefault="003B0839" w:rsidP="003B0839">
      <w:pPr>
        <w:autoSpaceDE w:val="0"/>
        <w:autoSpaceDN w:val="0"/>
        <w:adjustRightInd w:val="0"/>
        <w:ind w:firstLine="709"/>
        <w:jc w:val="center"/>
        <w:rPr>
          <w:b/>
          <w:bCs/>
          <w:sz w:val="22"/>
          <w:szCs w:val="22"/>
        </w:rPr>
      </w:pPr>
    </w:p>
    <w:p w:rsidR="003B0839" w:rsidRPr="003B0839" w:rsidRDefault="003B0839" w:rsidP="003B0839">
      <w:pPr>
        <w:ind w:firstLine="540"/>
        <w:jc w:val="both"/>
        <w:rPr>
          <w:sz w:val="22"/>
          <w:szCs w:val="22"/>
        </w:rPr>
      </w:pPr>
      <w:r w:rsidRPr="003B0839">
        <w:rPr>
          <w:sz w:val="22"/>
          <w:szCs w:val="22"/>
        </w:rPr>
        <w:t>Общее понимание планируемых действий в рамках муниципальной программы дает система мероприятий, которые имеют свои конкретные цели, задачи и целевые индикаторы взаимосвязанные между собой и формирующие комплекс действий для достижения целей и задач муниципальной программы.</w:t>
      </w:r>
    </w:p>
    <w:p w:rsidR="003B0839" w:rsidRPr="003B0839" w:rsidRDefault="003B0839" w:rsidP="003B0839">
      <w:pPr>
        <w:pStyle w:val="HTML"/>
        <w:ind w:firstLine="709"/>
        <w:jc w:val="both"/>
        <w:rPr>
          <w:rFonts w:ascii="Times New Roman" w:hAnsi="Times New Roman" w:cs="Times New Roman"/>
          <w:sz w:val="22"/>
          <w:szCs w:val="22"/>
        </w:rPr>
      </w:pPr>
      <w:r w:rsidRPr="003B0839">
        <w:rPr>
          <w:rFonts w:ascii="Times New Roman" w:hAnsi="Times New Roman" w:cs="Times New Roman"/>
          <w:sz w:val="22"/>
          <w:szCs w:val="22"/>
        </w:rPr>
        <w:t>Основные мероприятия муниципальной программы указаны в Приложении № 2.</w:t>
      </w:r>
    </w:p>
    <w:p w:rsidR="003B0839" w:rsidRPr="003B0839" w:rsidRDefault="003B0839" w:rsidP="003B0839">
      <w:pPr>
        <w:pStyle w:val="HTML"/>
        <w:ind w:firstLine="709"/>
        <w:jc w:val="both"/>
        <w:rPr>
          <w:rFonts w:ascii="Times New Roman" w:hAnsi="Times New Roman" w:cs="Times New Roman"/>
          <w:sz w:val="22"/>
          <w:szCs w:val="22"/>
        </w:rPr>
      </w:pPr>
    </w:p>
    <w:p w:rsidR="003B0839" w:rsidRPr="003B0839" w:rsidRDefault="003B0839" w:rsidP="003B0839">
      <w:pPr>
        <w:jc w:val="center"/>
        <w:rPr>
          <w:b/>
          <w:bCs/>
          <w:sz w:val="22"/>
          <w:szCs w:val="22"/>
        </w:rPr>
      </w:pPr>
      <w:r w:rsidRPr="003B0839">
        <w:rPr>
          <w:b/>
          <w:bCs/>
          <w:sz w:val="22"/>
          <w:szCs w:val="22"/>
        </w:rPr>
        <w:t xml:space="preserve">5. Механизм  реализации и система управления </w:t>
      </w:r>
    </w:p>
    <w:p w:rsidR="003B0839" w:rsidRPr="003B0839" w:rsidRDefault="003B0839" w:rsidP="003B0839">
      <w:pPr>
        <w:jc w:val="center"/>
        <w:rPr>
          <w:b/>
          <w:bCs/>
          <w:sz w:val="22"/>
          <w:szCs w:val="22"/>
        </w:rPr>
      </w:pPr>
      <w:r w:rsidRPr="003B0839">
        <w:rPr>
          <w:b/>
          <w:bCs/>
          <w:sz w:val="22"/>
          <w:szCs w:val="22"/>
        </w:rPr>
        <w:t xml:space="preserve">муниципальной программой  </w:t>
      </w:r>
    </w:p>
    <w:p w:rsidR="003B0839" w:rsidRPr="003B0839" w:rsidRDefault="003B0839" w:rsidP="003B0839">
      <w:pPr>
        <w:jc w:val="center"/>
        <w:rPr>
          <w:b/>
          <w:bCs/>
          <w:sz w:val="22"/>
          <w:szCs w:val="22"/>
        </w:rPr>
      </w:pPr>
    </w:p>
    <w:p w:rsidR="003B0839" w:rsidRPr="003B0839" w:rsidRDefault="003B0839" w:rsidP="003B0839">
      <w:pPr>
        <w:pStyle w:val="a7"/>
        <w:ind w:firstLine="708"/>
        <w:jc w:val="both"/>
        <w:rPr>
          <w:rFonts w:ascii="Times New Roman" w:hAnsi="Times New Roman"/>
        </w:rPr>
      </w:pPr>
      <w:r w:rsidRPr="003B0839">
        <w:rPr>
          <w:rFonts w:ascii="Times New Roman" w:hAnsi="Times New Roman"/>
        </w:rPr>
        <w:t>Управление реализацией муниципальной программы осуществляет координатор муниципальной программы.</w:t>
      </w:r>
    </w:p>
    <w:p w:rsidR="003B0839" w:rsidRPr="003B0839" w:rsidRDefault="003B0839" w:rsidP="003B0839">
      <w:pPr>
        <w:pStyle w:val="a7"/>
        <w:ind w:firstLine="708"/>
        <w:jc w:val="both"/>
        <w:rPr>
          <w:rFonts w:ascii="Times New Roman" w:hAnsi="Times New Roman"/>
        </w:rPr>
      </w:pPr>
      <w:r w:rsidRPr="003B0839">
        <w:rPr>
          <w:rFonts w:ascii="Times New Roman" w:hAnsi="Times New Roman"/>
        </w:rPr>
        <w:t>Координатор муниципальной программы организовывает работу, направленную на:</w:t>
      </w:r>
    </w:p>
    <w:p w:rsidR="003B0839" w:rsidRPr="003B0839" w:rsidRDefault="003B0839" w:rsidP="00964027">
      <w:pPr>
        <w:pStyle w:val="a7"/>
        <w:numPr>
          <w:ilvl w:val="0"/>
          <w:numId w:val="2"/>
        </w:numPr>
        <w:ind w:left="0" w:firstLine="0"/>
        <w:jc w:val="both"/>
        <w:rPr>
          <w:rFonts w:ascii="Times New Roman" w:hAnsi="Times New Roman"/>
          <w:i/>
          <w:iCs/>
        </w:rPr>
      </w:pPr>
      <w:r w:rsidRPr="003B0839">
        <w:rPr>
          <w:rFonts w:ascii="Times New Roman" w:hAnsi="Times New Roman"/>
        </w:rPr>
        <w:t>координацию деятельности заказчика муниципальной программы процессе разработки муниципальной программы;</w:t>
      </w:r>
    </w:p>
    <w:p w:rsidR="003B0839" w:rsidRPr="003B0839" w:rsidRDefault="003B0839" w:rsidP="00964027">
      <w:pPr>
        <w:pStyle w:val="a7"/>
        <w:numPr>
          <w:ilvl w:val="0"/>
          <w:numId w:val="2"/>
        </w:numPr>
        <w:ind w:left="0" w:firstLine="0"/>
        <w:jc w:val="both"/>
        <w:rPr>
          <w:rFonts w:ascii="Times New Roman" w:hAnsi="Times New Roman"/>
        </w:rPr>
      </w:pPr>
      <w:r w:rsidRPr="003B0839">
        <w:rPr>
          <w:rFonts w:ascii="Times New Roman" w:hAnsi="Times New Roman"/>
        </w:rPr>
        <w:t>организацию управления муниципальной программой;</w:t>
      </w:r>
    </w:p>
    <w:p w:rsidR="003B0839" w:rsidRPr="003B0839" w:rsidRDefault="003B0839" w:rsidP="00964027">
      <w:pPr>
        <w:pStyle w:val="a7"/>
        <w:numPr>
          <w:ilvl w:val="0"/>
          <w:numId w:val="2"/>
        </w:numPr>
        <w:ind w:left="0" w:firstLine="0"/>
        <w:jc w:val="both"/>
        <w:rPr>
          <w:rFonts w:ascii="Times New Roman" w:hAnsi="Times New Roman"/>
        </w:rPr>
      </w:pPr>
      <w:r w:rsidRPr="003B0839">
        <w:rPr>
          <w:rFonts w:ascii="Times New Roman" w:hAnsi="Times New Roman"/>
        </w:rPr>
        <w:t>реализацию муниципальной программы;</w:t>
      </w:r>
    </w:p>
    <w:p w:rsidR="003B0839" w:rsidRPr="003B0839" w:rsidRDefault="003B0839" w:rsidP="00964027">
      <w:pPr>
        <w:pStyle w:val="a7"/>
        <w:numPr>
          <w:ilvl w:val="0"/>
          <w:numId w:val="2"/>
        </w:numPr>
        <w:ind w:left="0" w:firstLine="0"/>
        <w:jc w:val="both"/>
        <w:rPr>
          <w:rFonts w:ascii="Times New Roman" w:hAnsi="Times New Roman"/>
        </w:rPr>
      </w:pPr>
      <w:r w:rsidRPr="003B0839">
        <w:rPr>
          <w:rFonts w:ascii="Times New Roman" w:hAnsi="Times New Roman"/>
        </w:rPr>
        <w:t>достижение целей, задач и конечных результатов муниципальной программы.</w:t>
      </w:r>
    </w:p>
    <w:p w:rsidR="003B0839" w:rsidRPr="003B0839" w:rsidRDefault="003B0839" w:rsidP="003B0839">
      <w:pPr>
        <w:pStyle w:val="a7"/>
        <w:ind w:firstLine="708"/>
        <w:jc w:val="both"/>
        <w:rPr>
          <w:rFonts w:ascii="Times New Roman" w:hAnsi="Times New Roman"/>
        </w:rPr>
      </w:pPr>
      <w:r w:rsidRPr="003B0839">
        <w:rPr>
          <w:rFonts w:ascii="Times New Roman" w:hAnsi="Times New Roman"/>
        </w:rPr>
        <w:t>Разработчик муниципальной программы:</w:t>
      </w:r>
    </w:p>
    <w:p w:rsidR="003B0839" w:rsidRPr="003B0839" w:rsidRDefault="003B0839" w:rsidP="00964027">
      <w:pPr>
        <w:pStyle w:val="a7"/>
        <w:numPr>
          <w:ilvl w:val="0"/>
          <w:numId w:val="2"/>
        </w:numPr>
        <w:ind w:left="0" w:firstLine="0"/>
        <w:jc w:val="both"/>
        <w:rPr>
          <w:rFonts w:ascii="Times New Roman" w:hAnsi="Times New Roman"/>
        </w:rPr>
      </w:pPr>
      <w:r w:rsidRPr="003B0839">
        <w:rPr>
          <w:rFonts w:ascii="Times New Roman" w:hAnsi="Times New Roman"/>
        </w:rPr>
        <w:lastRenderedPageBreak/>
        <w:t>разрабатывает муниципальную программу;</w:t>
      </w:r>
    </w:p>
    <w:p w:rsidR="003B0839" w:rsidRPr="003B0839" w:rsidRDefault="003B0839" w:rsidP="00964027">
      <w:pPr>
        <w:pStyle w:val="a7"/>
        <w:numPr>
          <w:ilvl w:val="0"/>
          <w:numId w:val="2"/>
        </w:numPr>
        <w:ind w:left="0" w:firstLine="0"/>
        <w:jc w:val="both"/>
        <w:rPr>
          <w:rFonts w:ascii="Times New Roman" w:hAnsi="Times New Roman"/>
        </w:rPr>
      </w:pPr>
      <w:r w:rsidRPr="003B0839">
        <w:rPr>
          <w:rFonts w:ascii="Times New Roman" w:hAnsi="Times New Roman"/>
        </w:rPr>
        <w:t>формирует прогноз расходов на реализацию мероприятий муниципальной программы;</w:t>
      </w:r>
    </w:p>
    <w:p w:rsidR="003B0839" w:rsidRPr="003B0839" w:rsidRDefault="003B0839" w:rsidP="00964027">
      <w:pPr>
        <w:pStyle w:val="a7"/>
        <w:numPr>
          <w:ilvl w:val="0"/>
          <w:numId w:val="2"/>
        </w:numPr>
        <w:ind w:left="0" w:firstLine="0"/>
        <w:jc w:val="both"/>
        <w:rPr>
          <w:rFonts w:ascii="Times New Roman" w:hAnsi="Times New Roman"/>
        </w:rPr>
      </w:pPr>
      <w:bookmarkStart w:id="0" w:name="Par210"/>
      <w:bookmarkStart w:id="1" w:name="Par211"/>
      <w:bookmarkEnd w:id="0"/>
      <w:bookmarkEnd w:id="1"/>
      <w:r w:rsidRPr="003B0839">
        <w:rPr>
          <w:rFonts w:ascii="Times New Roman" w:hAnsi="Times New Roman"/>
        </w:rPr>
        <w:t>определяет ответственных за выполнение мероприятий муниципальной программы;</w:t>
      </w:r>
    </w:p>
    <w:p w:rsidR="003B0839" w:rsidRPr="003B0839" w:rsidRDefault="003B0839" w:rsidP="00964027">
      <w:pPr>
        <w:pStyle w:val="a7"/>
        <w:numPr>
          <w:ilvl w:val="0"/>
          <w:numId w:val="2"/>
        </w:numPr>
        <w:ind w:left="0" w:firstLine="0"/>
        <w:jc w:val="both"/>
        <w:rPr>
          <w:rFonts w:ascii="Times New Roman" w:hAnsi="Times New Roman"/>
        </w:rPr>
      </w:pPr>
      <w:r w:rsidRPr="003B0839">
        <w:rPr>
          <w:rFonts w:ascii="Times New Roman" w:hAnsi="Times New Roman"/>
        </w:rPr>
        <w:t>обеспечивает взаимодействие между ответственными за выполнение отдельных мероприятии муниципальной программы и координацию их действий по реализации муниципальной программы;</w:t>
      </w:r>
    </w:p>
    <w:p w:rsidR="003B0839" w:rsidRPr="003B0839" w:rsidRDefault="003B0839" w:rsidP="00964027">
      <w:pPr>
        <w:pStyle w:val="a7"/>
        <w:numPr>
          <w:ilvl w:val="0"/>
          <w:numId w:val="2"/>
        </w:numPr>
        <w:ind w:left="0" w:firstLine="0"/>
        <w:jc w:val="both"/>
        <w:rPr>
          <w:rFonts w:ascii="Times New Roman" w:hAnsi="Times New Roman"/>
        </w:rPr>
      </w:pPr>
      <w:r w:rsidRPr="003B0839">
        <w:rPr>
          <w:rFonts w:ascii="Times New Roman" w:hAnsi="Times New Roman"/>
        </w:rPr>
        <w:t>участвует в обсуждении вопросов, связанных с реализацией и финансированием муниципальной программы;</w:t>
      </w:r>
    </w:p>
    <w:p w:rsidR="003B0839" w:rsidRPr="003B0839" w:rsidRDefault="003B0839" w:rsidP="00964027">
      <w:pPr>
        <w:pStyle w:val="a7"/>
        <w:numPr>
          <w:ilvl w:val="0"/>
          <w:numId w:val="2"/>
        </w:numPr>
        <w:ind w:left="0" w:firstLine="0"/>
        <w:jc w:val="both"/>
        <w:rPr>
          <w:rFonts w:ascii="Times New Roman" w:hAnsi="Times New Roman"/>
        </w:rPr>
      </w:pPr>
      <w:r w:rsidRPr="003B0839">
        <w:rPr>
          <w:rFonts w:ascii="Times New Roman" w:hAnsi="Times New Roman"/>
        </w:rPr>
        <w:t>обеспечивает заключение соответствующих договоров по привлечению внебюджетных средств для финансирования муниципальной программы;</w:t>
      </w:r>
    </w:p>
    <w:p w:rsidR="003B0839" w:rsidRPr="003B0839" w:rsidRDefault="003B0839" w:rsidP="00964027">
      <w:pPr>
        <w:pStyle w:val="a7"/>
        <w:numPr>
          <w:ilvl w:val="0"/>
          <w:numId w:val="2"/>
        </w:numPr>
        <w:ind w:left="0" w:firstLine="0"/>
        <w:jc w:val="both"/>
        <w:rPr>
          <w:rFonts w:ascii="Times New Roman" w:hAnsi="Times New Roman"/>
        </w:rPr>
      </w:pPr>
      <w:bookmarkStart w:id="2" w:name="Par218"/>
      <w:bookmarkEnd w:id="2"/>
      <w:r w:rsidRPr="003B0839">
        <w:rPr>
          <w:rFonts w:ascii="Times New Roman" w:hAnsi="Times New Roman"/>
        </w:rPr>
        <w:t>размещает на официальном сайте администрации Красносибирского сельсовета Кочковского района Новосибирской области в сети Интернет утвержденную муниципальную программу;</w:t>
      </w:r>
    </w:p>
    <w:p w:rsidR="003B0839" w:rsidRPr="003B0839" w:rsidRDefault="003B0839" w:rsidP="00964027">
      <w:pPr>
        <w:pStyle w:val="a7"/>
        <w:numPr>
          <w:ilvl w:val="0"/>
          <w:numId w:val="2"/>
        </w:numPr>
        <w:ind w:left="0" w:firstLine="0"/>
        <w:jc w:val="both"/>
        <w:rPr>
          <w:rFonts w:ascii="Times New Roman" w:hAnsi="Times New Roman"/>
        </w:rPr>
      </w:pPr>
      <w:bookmarkStart w:id="3" w:name="Par219"/>
      <w:bookmarkEnd w:id="3"/>
      <w:r w:rsidRPr="003B0839">
        <w:rPr>
          <w:rFonts w:ascii="Times New Roman" w:hAnsi="Times New Roman"/>
        </w:rPr>
        <w:t>обеспечивает эффективность и результативность реализации муниципальной программы;</w:t>
      </w:r>
    </w:p>
    <w:p w:rsidR="003B0839" w:rsidRPr="003B0839" w:rsidRDefault="003B0839" w:rsidP="00964027">
      <w:pPr>
        <w:pStyle w:val="a7"/>
        <w:numPr>
          <w:ilvl w:val="0"/>
          <w:numId w:val="2"/>
        </w:numPr>
        <w:ind w:left="0" w:firstLine="0"/>
        <w:jc w:val="both"/>
        <w:rPr>
          <w:rFonts w:ascii="Times New Roman" w:hAnsi="Times New Roman"/>
        </w:rPr>
      </w:pPr>
      <w:r w:rsidRPr="003B0839">
        <w:rPr>
          <w:rFonts w:ascii="Times New Roman" w:hAnsi="Times New Roman"/>
        </w:rPr>
        <w:t>готовит ежегодный отчет о реализации муниципальной программы.</w:t>
      </w:r>
    </w:p>
    <w:p w:rsidR="003B0839" w:rsidRPr="003B0839" w:rsidRDefault="003B0839" w:rsidP="003B0839">
      <w:pPr>
        <w:pStyle w:val="a7"/>
        <w:ind w:firstLine="708"/>
        <w:jc w:val="both"/>
        <w:rPr>
          <w:rFonts w:ascii="Times New Roman" w:hAnsi="Times New Roman"/>
        </w:rPr>
      </w:pPr>
      <w:r w:rsidRPr="003B0839">
        <w:rPr>
          <w:rFonts w:ascii="Times New Roman" w:hAnsi="Times New Roman"/>
        </w:rPr>
        <w:t>Разработчик муниципальной программы осуществляет координацию деятельности ответственных за выполнение мероприятий программы (подпрограммы) по подготовке и реализации программных мероприятий, анализу и рациональному использованию средств бюджета Красносибирского сельсовета Кочковского района Новосибирской области и иных привлекаемых для реализации муниципальной программы источников.</w:t>
      </w:r>
    </w:p>
    <w:p w:rsidR="003B0839" w:rsidRPr="003B0839" w:rsidRDefault="003B0839" w:rsidP="003B0839">
      <w:pPr>
        <w:pStyle w:val="a7"/>
        <w:ind w:firstLine="708"/>
        <w:jc w:val="both"/>
        <w:rPr>
          <w:rFonts w:ascii="Times New Roman" w:hAnsi="Times New Roman"/>
        </w:rPr>
      </w:pPr>
      <w:r w:rsidRPr="003B0839">
        <w:rPr>
          <w:rFonts w:ascii="Times New Roman" w:hAnsi="Times New Roman"/>
        </w:rPr>
        <w:t>Разработчик муниципальной программы несет ответственность за подготовку и реализацию муниципальной программы, а также обеспечение достижения количественных и/или качественных показателей эффективности реализации муниципальной программы в целом.</w:t>
      </w:r>
    </w:p>
    <w:p w:rsidR="003B0839" w:rsidRPr="003B0839" w:rsidRDefault="003B0839" w:rsidP="003B0839">
      <w:pPr>
        <w:pStyle w:val="a7"/>
        <w:ind w:firstLine="708"/>
        <w:jc w:val="both"/>
        <w:rPr>
          <w:rFonts w:ascii="Times New Roman" w:hAnsi="Times New Roman"/>
        </w:rPr>
      </w:pPr>
      <w:r w:rsidRPr="003B0839">
        <w:rPr>
          <w:rFonts w:ascii="Times New Roman" w:hAnsi="Times New Roman"/>
        </w:rPr>
        <w:t>Ответственный за выполнение мероприятия муниципальной программы:</w:t>
      </w:r>
    </w:p>
    <w:p w:rsidR="003B0839" w:rsidRPr="003B0839" w:rsidRDefault="003B0839" w:rsidP="00964027">
      <w:pPr>
        <w:pStyle w:val="a7"/>
        <w:numPr>
          <w:ilvl w:val="0"/>
          <w:numId w:val="2"/>
        </w:numPr>
        <w:ind w:left="0" w:firstLine="0"/>
        <w:jc w:val="both"/>
        <w:rPr>
          <w:rFonts w:ascii="Times New Roman" w:hAnsi="Times New Roman"/>
        </w:rPr>
      </w:pPr>
      <w:r w:rsidRPr="003B0839">
        <w:rPr>
          <w:rFonts w:ascii="Times New Roman" w:hAnsi="Times New Roman"/>
        </w:rPr>
        <w:t>формирует прогноз расходов на реализацию мероприятия муниципальной программы;</w:t>
      </w:r>
    </w:p>
    <w:p w:rsidR="003B0839" w:rsidRPr="003B0839" w:rsidRDefault="003B0839" w:rsidP="00964027">
      <w:pPr>
        <w:pStyle w:val="a7"/>
        <w:numPr>
          <w:ilvl w:val="0"/>
          <w:numId w:val="2"/>
        </w:numPr>
        <w:ind w:left="0" w:firstLine="0"/>
        <w:jc w:val="both"/>
        <w:rPr>
          <w:rFonts w:ascii="Times New Roman" w:hAnsi="Times New Roman"/>
        </w:rPr>
      </w:pPr>
      <w:r w:rsidRPr="003B0839">
        <w:rPr>
          <w:rFonts w:ascii="Times New Roman" w:hAnsi="Times New Roman"/>
        </w:rPr>
        <w:t>определяет исполнителей мероприятия программы, в том числе путем проведения торгов, в форме конкурса или аукциона;</w:t>
      </w:r>
    </w:p>
    <w:p w:rsidR="003B0839" w:rsidRPr="003B0839" w:rsidRDefault="003B0839" w:rsidP="00964027">
      <w:pPr>
        <w:pStyle w:val="a7"/>
        <w:numPr>
          <w:ilvl w:val="0"/>
          <w:numId w:val="2"/>
        </w:numPr>
        <w:ind w:left="0" w:firstLine="0"/>
        <w:jc w:val="both"/>
        <w:rPr>
          <w:rFonts w:ascii="Times New Roman" w:hAnsi="Times New Roman"/>
        </w:rPr>
      </w:pPr>
      <w:r w:rsidRPr="003B0839">
        <w:rPr>
          <w:rFonts w:ascii="Times New Roman" w:hAnsi="Times New Roman"/>
        </w:rPr>
        <w:t>участвует в обсуждении вопросов, связанных с реализацией и финансированием муниципальной программы в части соответствующего мероприятия.</w:t>
      </w:r>
    </w:p>
    <w:p w:rsidR="003B0839" w:rsidRPr="003B0839" w:rsidRDefault="003B0839" w:rsidP="003B0839">
      <w:pPr>
        <w:pStyle w:val="a7"/>
        <w:ind w:firstLine="708"/>
        <w:jc w:val="both"/>
        <w:rPr>
          <w:rFonts w:ascii="Times New Roman" w:hAnsi="Times New Roman"/>
        </w:rPr>
      </w:pPr>
      <w:r w:rsidRPr="003B0839">
        <w:rPr>
          <w:rFonts w:ascii="Times New Roman" w:hAnsi="Times New Roman"/>
        </w:rPr>
        <w:t>Разработчик муниципальной программы ежегодно до 1 марта года, следующего за отчетным годом, готовит отчет о ходе реализации муниципальной программы за отчетный год и размещает его на официальном сайте администрации Красносибирского сельсовета Кочковского района Новосибирской области.</w:t>
      </w:r>
    </w:p>
    <w:p w:rsidR="003B0839" w:rsidRPr="003B0839" w:rsidRDefault="003B0839" w:rsidP="003B0839">
      <w:pPr>
        <w:pStyle w:val="a7"/>
        <w:ind w:firstLine="708"/>
        <w:jc w:val="both"/>
        <w:rPr>
          <w:rFonts w:ascii="Times New Roman" w:hAnsi="Times New Roman"/>
        </w:rPr>
      </w:pPr>
      <w:r w:rsidRPr="003B0839">
        <w:rPr>
          <w:rFonts w:ascii="Times New Roman" w:hAnsi="Times New Roman"/>
        </w:rPr>
        <w:t>Годовой отчет о реализации муниципальной программы должен содержать:</w:t>
      </w:r>
    </w:p>
    <w:p w:rsidR="003B0839" w:rsidRPr="003B0839" w:rsidRDefault="003B0839" w:rsidP="003B0839">
      <w:pPr>
        <w:pStyle w:val="a7"/>
        <w:jc w:val="both"/>
        <w:rPr>
          <w:rFonts w:ascii="Times New Roman" w:hAnsi="Times New Roman"/>
        </w:rPr>
      </w:pPr>
      <w:r w:rsidRPr="003B0839">
        <w:rPr>
          <w:rFonts w:ascii="Times New Roman" w:hAnsi="Times New Roman"/>
        </w:rPr>
        <w:t>а) аналитическую записку, в которой указываются:</w:t>
      </w:r>
    </w:p>
    <w:p w:rsidR="003B0839" w:rsidRPr="003B0839" w:rsidRDefault="003B0839" w:rsidP="00964027">
      <w:pPr>
        <w:pStyle w:val="a7"/>
        <w:numPr>
          <w:ilvl w:val="0"/>
          <w:numId w:val="3"/>
        </w:numPr>
        <w:ind w:left="0" w:firstLine="0"/>
        <w:jc w:val="both"/>
        <w:rPr>
          <w:rFonts w:ascii="Times New Roman" w:hAnsi="Times New Roman"/>
        </w:rPr>
      </w:pPr>
      <w:r w:rsidRPr="003B0839">
        <w:rPr>
          <w:rFonts w:ascii="Times New Roman" w:hAnsi="Times New Roman"/>
        </w:rPr>
        <w:t>степень достижения запланированных результатов и намеченных целей муниципальной программы;</w:t>
      </w:r>
    </w:p>
    <w:p w:rsidR="003B0839" w:rsidRPr="003B0839" w:rsidRDefault="003B0839" w:rsidP="00964027">
      <w:pPr>
        <w:pStyle w:val="a7"/>
        <w:numPr>
          <w:ilvl w:val="0"/>
          <w:numId w:val="3"/>
        </w:numPr>
        <w:ind w:left="0" w:firstLine="0"/>
        <w:jc w:val="both"/>
        <w:rPr>
          <w:rFonts w:ascii="Times New Roman" w:hAnsi="Times New Roman"/>
        </w:rPr>
      </w:pPr>
      <w:r w:rsidRPr="003B0839">
        <w:rPr>
          <w:rFonts w:ascii="Times New Roman" w:hAnsi="Times New Roman"/>
        </w:rPr>
        <w:t>общий объем фактически произведенных расходов, всего и в том числе по источникам финансирования;</w:t>
      </w:r>
    </w:p>
    <w:p w:rsidR="003B0839" w:rsidRPr="003B0839" w:rsidRDefault="003B0839" w:rsidP="00964027">
      <w:pPr>
        <w:pStyle w:val="a7"/>
        <w:numPr>
          <w:ilvl w:val="0"/>
          <w:numId w:val="3"/>
        </w:numPr>
        <w:ind w:left="0" w:firstLine="0"/>
        <w:jc w:val="both"/>
        <w:rPr>
          <w:rFonts w:ascii="Times New Roman" w:hAnsi="Times New Roman"/>
        </w:rPr>
      </w:pPr>
      <w:r w:rsidRPr="003B0839">
        <w:rPr>
          <w:rFonts w:ascii="Times New Roman" w:hAnsi="Times New Roman"/>
        </w:rPr>
        <w:t>по мероприятиям, не завершенным в утвержденные сроки, причины их невыполнения и предложения по дальнейшей реализации;</w:t>
      </w:r>
    </w:p>
    <w:p w:rsidR="003B0839" w:rsidRPr="003B0839" w:rsidRDefault="003B0839" w:rsidP="00964027">
      <w:pPr>
        <w:pStyle w:val="a7"/>
        <w:numPr>
          <w:ilvl w:val="0"/>
          <w:numId w:val="3"/>
        </w:numPr>
        <w:ind w:left="0" w:firstLine="0"/>
        <w:jc w:val="both"/>
        <w:rPr>
          <w:rFonts w:ascii="Times New Roman" w:hAnsi="Times New Roman"/>
        </w:rPr>
      </w:pPr>
      <w:r w:rsidRPr="003B0839">
        <w:rPr>
          <w:rFonts w:ascii="Times New Roman" w:hAnsi="Times New Roman"/>
        </w:rPr>
        <w:t>по показателям, не достигшим запланированного уровня, приводятся причины невыполнения и предложения по их дальнейшему достижению.</w:t>
      </w:r>
    </w:p>
    <w:p w:rsidR="003B0839" w:rsidRPr="003B0839" w:rsidRDefault="003B0839" w:rsidP="003B0839">
      <w:pPr>
        <w:pStyle w:val="a7"/>
        <w:jc w:val="both"/>
        <w:rPr>
          <w:rFonts w:ascii="Times New Roman" w:hAnsi="Times New Roman"/>
        </w:rPr>
      </w:pPr>
      <w:r w:rsidRPr="003B0839">
        <w:rPr>
          <w:rFonts w:ascii="Times New Roman" w:hAnsi="Times New Roman"/>
        </w:rPr>
        <w:t>б) таблицы, в которых указываются:</w:t>
      </w:r>
    </w:p>
    <w:p w:rsidR="003B0839" w:rsidRPr="003B0839" w:rsidRDefault="003B0839" w:rsidP="00964027">
      <w:pPr>
        <w:pStyle w:val="a7"/>
        <w:numPr>
          <w:ilvl w:val="0"/>
          <w:numId w:val="3"/>
        </w:numPr>
        <w:ind w:left="0" w:firstLine="0"/>
        <w:jc w:val="both"/>
        <w:rPr>
          <w:rFonts w:ascii="Times New Roman" w:hAnsi="Times New Roman"/>
        </w:rPr>
      </w:pPr>
      <w:r w:rsidRPr="003B0839">
        <w:rPr>
          <w:rFonts w:ascii="Times New Roman" w:hAnsi="Times New Roman"/>
        </w:rPr>
        <w:t>данные о степени выполнения целевых индикаторов;</w:t>
      </w:r>
    </w:p>
    <w:p w:rsidR="003B0839" w:rsidRPr="003B0839" w:rsidRDefault="003B0839" w:rsidP="00964027">
      <w:pPr>
        <w:pStyle w:val="a7"/>
        <w:numPr>
          <w:ilvl w:val="0"/>
          <w:numId w:val="3"/>
        </w:numPr>
        <w:ind w:left="0" w:firstLine="0"/>
        <w:jc w:val="both"/>
        <w:rPr>
          <w:rFonts w:ascii="Times New Roman" w:hAnsi="Times New Roman"/>
        </w:rPr>
      </w:pPr>
      <w:r w:rsidRPr="003B0839">
        <w:rPr>
          <w:rFonts w:ascii="Times New Roman" w:hAnsi="Times New Roman"/>
        </w:rPr>
        <w:t>данные об использовании средств бюджета Красносибирского сельсовета Кочковского района Новосибирской области и средств иных, привлекаемых для реализации муниципальной программы источников по каждому программному мероприятию и в целом по муниципальной программе.</w:t>
      </w:r>
    </w:p>
    <w:p w:rsidR="003B0839" w:rsidRPr="003B0839" w:rsidRDefault="003B0839" w:rsidP="003B0839">
      <w:pPr>
        <w:pStyle w:val="a7"/>
        <w:ind w:firstLine="708"/>
        <w:jc w:val="both"/>
        <w:rPr>
          <w:rFonts w:ascii="Times New Roman" w:hAnsi="Times New Roman"/>
        </w:rPr>
      </w:pPr>
      <w:r w:rsidRPr="003B0839">
        <w:rPr>
          <w:rFonts w:ascii="Times New Roman" w:hAnsi="Times New Roman"/>
        </w:rPr>
        <w:t>Годовой отчет о реализации муниципальной программы представляется по формам согласно Приложениям № 4 и № 5.</w:t>
      </w:r>
    </w:p>
    <w:p w:rsidR="003B0839" w:rsidRPr="003B0839" w:rsidRDefault="003B0839" w:rsidP="003B0839">
      <w:pPr>
        <w:ind w:firstLine="709"/>
        <w:jc w:val="both"/>
        <w:rPr>
          <w:sz w:val="22"/>
          <w:szCs w:val="22"/>
        </w:rPr>
      </w:pPr>
    </w:p>
    <w:p w:rsidR="003B0839" w:rsidRPr="003B0839" w:rsidRDefault="003B0839" w:rsidP="003B0839">
      <w:pPr>
        <w:jc w:val="center"/>
        <w:rPr>
          <w:b/>
          <w:bCs/>
          <w:sz w:val="22"/>
          <w:szCs w:val="22"/>
        </w:rPr>
      </w:pPr>
      <w:r w:rsidRPr="003B0839">
        <w:rPr>
          <w:b/>
          <w:bCs/>
          <w:sz w:val="22"/>
          <w:szCs w:val="22"/>
        </w:rPr>
        <w:t>6. Ресурсное обеспечение Программы</w:t>
      </w:r>
    </w:p>
    <w:p w:rsidR="003B0839" w:rsidRPr="003B0839" w:rsidRDefault="003B0839" w:rsidP="003B0839">
      <w:pPr>
        <w:jc w:val="center"/>
        <w:rPr>
          <w:b/>
          <w:bCs/>
          <w:sz w:val="22"/>
          <w:szCs w:val="22"/>
        </w:rPr>
      </w:pPr>
    </w:p>
    <w:p w:rsidR="003B0839" w:rsidRPr="003B0839" w:rsidRDefault="003B0839" w:rsidP="003B0839">
      <w:pPr>
        <w:ind w:firstLine="720"/>
        <w:jc w:val="both"/>
        <w:rPr>
          <w:sz w:val="22"/>
          <w:szCs w:val="22"/>
        </w:rPr>
      </w:pPr>
      <w:r w:rsidRPr="003B0839">
        <w:rPr>
          <w:sz w:val="22"/>
          <w:szCs w:val="22"/>
        </w:rPr>
        <w:t>Ресурсное обеспечение муниципальной программы указано в Приложении № 3.</w:t>
      </w:r>
    </w:p>
    <w:p w:rsidR="003B0839" w:rsidRPr="003B0839" w:rsidRDefault="003B0839" w:rsidP="003B0839">
      <w:pPr>
        <w:ind w:firstLine="720"/>
        <w:jc w:val="both"/>
        <w:rPr>
          <w:sz w:val="22"/>
          <w:szCs w:val="22"/>
        </w:rPr>
      </w:pPr>
      <w:r w:rsidRPr="003B0839">
        <w:rPr>
          <w:sz w:val="22"/>
          <w:szCs w:val="22"/>
        </w:rPr>
        <w:lastRenderedPageBreak/>
        <w:t>Объем и источники финансирования Программы подлежат ежегодному уточнению в соответствии с бюджетом Красносибирского сельсовета Кочковского района Новосибирской области на соответствующий финансовый год.</w:t>
      </w:r>
    </w:p>
    <w:p w:rsidR="003B0839" w:rsidRPr="003B0839" w:rsidRDefault="003B0839" w:rsidP="003B0839">
      <w:pPr>
        <w:ind w:firstLine="709"/>
        <w:jc w:val="both"/>
        <w:rPr>
          <w:b/>
          <w:bCs/>
          <w:sz w:val="22"/>
          <w:szCs w:val="22"/>
        </w:rPr>
      </w:pPr>
      <w:bookmarkStart w:id="4" w:name="Par2561"/>
      <w:bookmarkEnd w:id="4"/>
    </w:p>
    <w:p w:rsidR="003B0839" w:rsidRDefault="003B0839" w:rsidP="003B0839">
      <w:pPr>
        <w:rPr>
          <w:sz w:val="22"/>
          <w:szCs w:val="22"/>
        </w:rPr>
      </w:pPr>
    </w:p>
    <w:p w:rsidR="003B0839" w:rsidRPr="003B0839" w:rsidRDefault="003B0839" w:rsidP="003B0839">
      <w:pPr>
        <w:rPr>
          <w:sz w:val="22"/>
          <w:szCs w:val="22"/>
        </w:rPr>
        <w:sectPr w:rsidR="003B0839" w:rsidRPr="003B0839" w:rsidSect="003B0839">
          <w:pgSz w:w="11906" w:h="16838"/>
          <w:pgMar w:top="1079" w:right="991" w:bottom="899" w:left="1440" w:header="709" w:footer="709" w:gutter="0"/>
          <w:cols w:space="708"/>
          <w:docGrid w:linePitch="360"/>
        </w:sectPr>
      </w:pPr>
    </w:p>
    <w:p w:rsidR="003B0839" w:rsidRPr="003B0839" w:rsidRDefault="003B0839" w:rsidP="003B0839">
      <w:pPr>
        <w:ind w:left="9900"/>
        <w:rPr>
          <w:sz w:val="22"/>
          <w:szCs w:val="22"/>
        </w:rPr>
      </w:pPr>
      <w:r w:rsidRPr="003B0839">
        <w:rPr>
          <w:sz w:val="22"/>
          <w:szCs w:val="22"/>
        </w:rPr>
        <w:lastRenderedPageBreak/>
        <w:t xml:space="preserve">Приложение № 1 </w:t>
      </w:r>
    </w:p>
    <w:p w:rsidR="003B0839" w:rsidRPr="003B0839" w:rsidRDefault="003B0839" w:rsidP="003B0839">
      <w:pPr>
        <w:ind w:left="9900"/>
        <w:rPr>
          <w:sz w:val="22"/>
          <w:szCs w:val="22"/>
          <w:lang w:eastAsia="en-US"/>
        </w:rPr>
      </w:pPr>
      <w:r w:rsidRPr="003B0839">
        <w:rPr>
          <w:sz w:val="22"/>
          <w:szCs w:val="22"/>
        </w:rPr>
        <w:t xml:space="preserve">к муниципальной программе </w:t>
      </w:r>
      <w:r w:rsidRPr="003B0839">
        <w:rPr>
          <w:sz w:val="22"/>
          <w:szCs w:val="22"/>
          <w:lang w:eastAsia="en-US"/>
        </w:rPr>
        <w:t xml:space="preserve">«Защита населения на                       территории Красносибирского сельсовета Кочковского </w:t>
      </w:r>
    </w:p>
    <w:p w:rsidR="003B0839" w:rsidRPr="003B0839" w:rsidRDefault="003B0839" w:rsidP="003B0839">
      <w:pPr>
        <w:ind w:left="9900"/>
        <w:rPr>
          <w:sz w:val="22"/>
          <w:szCs w:val="22"/>
          <w:lang w:eastAsia="en-US"/>
        </w:rPr>
      </w:pPr>
      <w:r w:rsidRPr="003B0839">
        <w:rPr>
          <w:sz w:val="22"/>
          <w:szCs w:val="22"/>
          <w:lang w:eastAsia="en-US"/>
        </w:rPr>
        <w:t>района Новосибирской области на 2017-2021 годы»</w:t>
      </w:r>
    </w:p>
    <w:p w:rsidR="003B0839" w:rsidRPr="003B0839" w:rsidRDefault="003B0839" w:rsidP="003B0839">
      <w:pPr>
        <w:ind w:left="9720"/>
        <w:rPr>
          <w:sz w:val="22"/>
          <w:szCs w:val="22"/>
        </w:rPr>
      </w:pPr>
    </w:p>
    <w:p w:rsidR="003B0839" w:rsidRPr="003B0839" w:rsidRDefault="003B0839" w:rsidP="003B0839">
      <w:pPr>
        <w:jc w:val="center"/>
        <w:rPr>
          <w:b/>
          <w:bCs/>
          <w:sz w:val="22"/>
          <w:szCs w:val="22"/>
        </w:rPr>
      </w:pPr>
      <w:r w:rsidRPr="003B0839">
        <w:rPr>
          <w:b/>
          <w:bCs/>
          <w:sz w:val="22"/>
          <w:szCs w:val="22"/>
        </w:rPr>
        <w:t xml:space="preserve">Цели, задачи и целевые индикаторы муниципальной программы «Защита населения на территории Красносибирского сельсовета Кочковского района Новосибирской области на 2017-2021 годы» </w:t>
      </w:r>
    </w:p>
    <w:p w:rsidR="003B0839" w:rsidRPr="003B0839" w:rsidRDefault="003B0839" w:rsidP="003B0839">
      <w:pPr>
        <w:jc w:val="center"/>
        <w:rPr>
          <w:b/>
          <w:bCs/>
          <w:sz w:val="22"/>
          <w:szCs w:val="22"/>
        </w:rPr>
      </w:pPr>
    </w:p>
    <w:tbl>
      <w:tblPr>
        <w:tblW w:w="15185" w:type="dxa"/>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tblPr>
      <w:tblGrid>
        <w:gridCol w:w="5835"/>
        <w:gridCol w:w="3240"/>
        <w:gridCol w:w="1080"/>
        <w:gridCol w:w="720"/>
        <w:gridCol w:w="720"/>
        <w:gridCol w:w="720"/>
        <w:gridCol w:w="720"/>
        <w:gridCol w:w="720"/>
        <w:gridCol w:w="1430"/>
      </w:tblGrid>
      <w:tr w:rsidR="003B0839" w:rsidRPr="003B0839" w:rsidTr="003B0839">
        <w:trPr>
          <w:trHeight w:val="20"/>
        </w:trPr>
        <w:tc>
          <w:tcPr>
            <w:tcW w:w="5835" w:type="dxa"/>
            <w:vMerge w:val="restart"/>
          </w:tcPr>
          <w:p w:rsidR="003B0839" w:rsidRPr="003B0839" w:rsidRDefault="003B0839" w:rsidP="003B0839">
            <w:pPr>
              <w:widowControl w:val="0"/>
              <w:autoSpaceDE w:val="0"/>
              <w:autoSpaceDN w:val="0"/>
              <w:adjustRightInd w:val="0"/>
              <w:jc w:val="center"/>
              <w:rPr>
                <w:sz w:val="22"/>
                <w:szCs w:val="22"/>
              </w:rPr>
            </w:pPr>
            <w:r w:rsidRPr="003B0839">
              <w:rPr>
                <w:sz w:val="22"/>
                <w:szCs w:val="22"/>
              </w:rPr>
              <w:t>Цель/задачи, требующие решения для достижения цели</w:t>
            </w:r>
          </w:p>
        </w:tc>
        <w:tc>
          <w:tcPr>
            <w:tcW w:w="3240" w:type="dxa"/>
            <w:vMerge w:val="restart"/>
          </w:tcPr>
          <w:p w:rsidR="003B0839" w:rsidRPr="003B0839" w:rsidRDefault="003B0839" w:rsidP="003B0839">
            <w:pPr>
              <w:widowControl w:val="0"/>
              <w:autoSpaceDE w:val="0"/>
              <w:autoSpaceDN w:val="0"/>
              <w:adjustRightInd w:val="0"/>
              <w:jc w:val="center"/>
              <w:rPr>
                <w:sz w:val="22"/>
                <w:szCs w:val="22"/>
              </w:rPr>
            </w:pPr>
            <w:r w:rsidRPr="003B0839">
              <w:rPr>
                <w:sz w:val="22"/>
                <w:szCs w:val="22"/>
              </w:rPr>
              <w:t>Наименование целевого индикатора</w:t>
            </w:r>
          </w:p>
        </w:tc>
        <w:tc>
          <w:tcPr>
            <w:tcW w:w="1080" w:type="dxa"/>
            <w:vMerge w:val="restart"/>
          </w:tcPr>
          <w:p w:rsidR="003B0839" w:rsidRPr="003B0839" w:rsidRDefault="003B0839" w:rsidP="003B0839">
            <w:pPr>
              <w:widowControl w:val="0"/>
              <w:autoSpaceDE w:val="0"/>
              <w:autoSpaceDN w:val="0"/>
              <w:adjustRightInd w:val="0"/>
              <w:jc w:val="center"/>
              <w:rPr>
                <w:sz w:val="22"/>
                <w:szCs w:val="22"/>
              </w:rPr>
            </w:pPr>
            <w:r w:rsidRPr="003B0839">
              <w:rPr>
                <w:sz w:val="22"/>
                <w:szCs w:val="22"/>
              </w:rPr>
              <w:t>Единица</w:t>
            </w:r>
          </w:p>
          <w:p w:rsidR="003B0839" w:rsidRPr="003B0839" w:rsidRDefault="003B0839" w:rsidP="003B0839">
            <w:pPr>
              <w:widowControl w:val="0"/>
              <w:autoSpaceDE w:val="0"/>
              <w:autoSpaceDN w:val="0"/>
              <w:adjustRightInd w:val="0"/>
              <w:jc w:val="center"/>
              <w:rPr>
                <w:sz w:val="22"/>
                <w:szCs w:val="22"/>
              </w:rPr>
            </w:pPr>
            <w:r w:rsidRPr="003B0839">
              <w:rPr>
                <w:sz w:val="22"/>
                <w:szCs w:val="22"/>
              </w:rPr>
              <w:t>измерения</w:t>
            </w:r>
          </w:p>
        </w:tc>
        <w:tc>
          <w:tcPr>
            <w:tcW w:w="3600" w:type="dxa"/>
            <w:gridSpan w:val="5"/>
          </w:tcPr>
          <w:p w:rsidR="003B0839" w:rsidRPr="003B0839" w:rsidRDefault="003B0839" w:rsidP="003B0839">
            <w:pPr>
              <w:widowControl w:val="0"/>
              <w:autoSpaceDE w:val="0"/>
              <w:autoSpaceDN w:val="0"/>
              <w:adjustRightInd w:val="0"/>
              <w:jc w:val="center"/>
              <w:rPr>
                <w:sz w:val="22"/>
                <w:szCs w:val="22"/>
              </w:rPr>
            </w:pPr>
            <w:r w:rsidRPr="003B0839">
              <w:rPr>
                <w:sz w:val="22"/>
                <w:szCs w:val="22"/>
              </w:rPr>
              <w:t>Значение целевого индикатора</w:t>
            </w:r>
          </w:p>
        </w:tc>
        <w:tc>
          <w:tcPr>
            <w:tcW w:w="1430" w:type="dxa"/>
            <w:vMerge w:val="restart"/>
          </w:tcPr>
          <w:p w:rsidR="003B0839" w:rsidRPr="003B0839" w:rsidRDefault="003B0839" w:rsidP="003B0839">
            <w:pPr>
              <w:widowControl w:val="0"/>
              <w:autoSpaceDE w:val="0"/>
              <w:autoSpaceDN w:val="0"/>
              <w:adjustRightInd w:val="0"/>
              <w:ind w:left="-57" w:right="-57"/>
              <w:jc w:val="center"/>
              <w:rPr>
                <w:sz w:val="22"/>
                <w:szCs w:val="22"/>
              </w:rPr>
            </w:pPr>
            <w:r w:rsidRPr="003B0839">
              <w:rPr>
                <w:sz w:val="22"/>
                <w:szCs w:val="22"/>
              </w:rPr>
              <w:t>Примечание</w:t>
            </w:r>
          </w:p>
        </w:tc>
      </w:tr>
      <w:tr w:rsidR="003B0839" w:rsidRPr="003B0839" w:rsidTr="003B0839">
        <w:trPr>
          <w:trHeight w:val="20"/>
        </w:trPr>
        <w:tc>
          <w:tcPr>
            <w:tcW w:w="5835" w:type="dxa"/>
            <w:vMerge/>
            <w:vAlign w:val="center"/>
          </w:tcPr>
          <w:p w:rsidR="003B0839" w:rsidRPr="003B0839" w:rsidRDefault="003B0839" w:rsidP="003B0839">
            <w:pPr>
              <w:rPr>
                <w:sz w:val="22"/>
                <w:szCs w:val="22"/>
              </w:rPr>
            </w:pPr>
          </w:p>
        </w:tc>
        <w:tc>
          <w:tcPr>
            <w:tcW w:w="3240" w:type="dxa"/>
            <w:vMerge/>
            <w:vAlign w:val="center"/>
          </w:tcPr>
          <w:p w:rsidR="003B0839" w:rsidRPr="003B0839" w:rsidRDefault="003B0839" w:rsidP="003B0839">
            <w:pPr>
              <w:rPr>
                <w:sz w:val="22"/>
                <w:szCs w:val="22"/>
              </w:rPr>
            </w:pPr>
          </w:p>
        </w:tc>
        <w:tc>
          <w:tcPr>
            <w:tcW w:w="1080" w:type="dxa"/>
            <w:vMerge/>
            <w:vAlign w:val="center"/>
          </w:tcPr>
          <w:p w:rsidR="003B0839" w:rsidRPr="003B0839" w:rsidRDefault="003B0839" w:rsidP="003B0839">
            <w:pPr>
              <w:rPr>
                <w:sz w:val="22"/>
                <w:szCs w:val="22"/>
              </w:rPr>
            </w:pPr>
          </w:p>
        </w:tc>
        <w:tc>
          <w:tcPr>
            <w:tcW w:w="3600" w:type="dxa"/>
            <w:gridSpan w:val="5"/>
          </w:tcPr>
          <w:p w:rsidR="003B0839" w:rsidRPr="003B0839" w:rsidRDefault="003B0839" w:rsidP="003B0839">
            <w:pPr>
              <w:widowControl w:val="0"/>
              <w:autoSpaceDE w:val="0"/>
              <w:autoSpaceDN w:val="0"/>
              <w:adjustRightInd w:val="0"/>
              <w:jc w:val="center"/>
              <w:rPr>
                <w:sz w:val="22"/>
                <w:szCs w:val="22"/>
              </w:rPr>
            </w:pPr>
            <w:r w:rsidRPr="003B0839">
              <w:rPr>
                <w:sz w:val="22"/>
                <w:szCs w:val="22"/>
              </w:rPr>
              <w:t>в том числе по годам</w:t>
            </w:r>
          </w:p>
        </w:tc>
        <w:tc>
          <w:tcPr>
            <w:tcW w:w="1430" w:type="dxa"/>
            <w:vMerge/>
            <w:vAlign w:val="center"/>
          </w:tcPr>
          <w:p w:rsidR="003B0839" w:rsidRPr="003B0839" w:rsidRDefault="003B0839" w:rsidP="003B0839">
            <w:pPr>
              <w:rPr>
                <w:sz w:val="22"/>
                <w:szCs w:val="22"/>
              </w:rPr>
            </w:pPr>
          </w:p>
        </w:tc>
      </w:tr>
      <w:tr w:rsidR="003B0839" w:rsidRPr="003B0839" w:rsidTr="003B0839">
        <w:trPr>
          <w:trHeight w:val="20"/>
        </w:trPr>
        <w:tc>
          <w:tcPr>
            <w:tcW w:w="5835" w:type="dxa"/>
            <w:vMerge/>
            <w:vAlign w:val="center"/>
          </w:tcPr>
          <w:p w:rsidR="003B0839" w:rsidRPr="003B0839" w:rsidRDefault="003B0839" w:rsidP="003B0839">
            <w:pPr>
              <w:rPr>
                <w:sz w:val="22"/>
                <w:szCs w:val="22"/>
              </w:rPr>
            </w:pPr>
          </w:p>
        </w:tc>
        <w:tc>
          <w:tcPr>
            <w:tcW w:w="3240" w:type="dxa"/>
            <w:vMerge/>
            <w:vAlign w:val="center"/>
          </w:tcPr>
          <w:p w:rsidR="003B0839" w:rsidRPr="003B0839" w:rsidRDefault="003B0839" w:rsidP="003B0839">
            <w:pPr>
              <w:rPr>
                <w:sz w:val="22"/>
                <w:szCs w:val="22"/>
              </w:rPr>
            </w:pPr>
          </w:p>
        </w:tc>
        <w:tc>
          <w:tcPr>
            <w:tcW w:w="1080" w:type="dxa"/>
            <w:vMerge/>
            <w:vAlign w:val="center"/>
          </w:tcPr>
          <w:p w:rsidR="003B0839" w:rsidRPr="003B0839" w:rsidRDefault="003B0839" w:rsidP="003B0839">
            <w:pPr>
              <w:rPr>
                <w:sz w:val="22"/>
                <w:szCs w:val="22"/>
              </w:rPr>
            </w:pPr>
          </w:p>
        </w:tc>
        <w:tc>
          <w:tcPr>
            <w:tcW w:w="720" w:type="dxa"/>
          </w:tcPr>
          <w:p w:rsidR="003B0839" w:rsidRPr="003B0839" w:rsidRDefault="003B0839" w:rsidP="003B0839">
            <w:pPr>
              <w:widowControl w:val="0"/>
              <w:autoSpaceDE w:val="0"/>
              <w:autoSpaceDN w:val="0"/>
              <w:adjustRightInd w:val="0"/>
              <w:jc w:val="center"/>
              <w:rPr>
                <w:sz w:val="22"/>
                <w:szCs w:val="22"/>
              </w:rPr>
            </w:pPr>
            <w:r w:rsidRPr="003B0839">
              <w:rPr>
                <w:sz w:val="22"/>
                <w:szCs w:val="22"/>
              </w:rPr>
              <w:t>2017</w:t>
            </w:r>
          </w:p>
        </w:tc>
        <w:tc>
          <w:tcPr>
            <w:tcW w:w="720" w:type="dxa"/>
          </w:tcPr>
          <w:p w:rsidR="003B0839" w:rsidRPr="003B0839" w:rsidRDefault="003B0839" w:rsidP="003B0839">
            <w:pPr>
              <w:widowControl w:val="0"/>
              <w:autoSpaceDE w:val="0"/>
              <w:autoSpaceDN w:val="0"/>
              <w:adjustRightInd w:val="0"/>
              <w:jc w:val="center"/>
              <w:rPr>
                <w:sz w:val="22"/>
                <w:szCs w:val="22"/>
              </w:rPr>
            </w:pPr>
            <w:r w:rsidRPr="003B0839">
              <w:rPr>
                <w:sz w:val="22"/>
                <w:szCs w:val="22"/>
              </w:rPr>
              <w:t>2018</w:t>
            </w:r>
          </w:p>
        </w:tc>
        <w:tc>
          <w:tcPr>
            <w:tcW w:w="720" w:type="dxa"/>
          </w:tcPr>
          <w:p w:rsidR="003B0839" w:rsidRPr="003B0839" w:rsidRDefault="003B0839" w:rsidP="003B0839">
            <w:pPr>
              <w:widowControl w:val="0"/>
              <w:autoSpaceDE w:val="0"/>
              <w:autoSpaceDN w:val="0"/>
              <w:adjustRightInd w:val="0"/>
              <w:jc w:val="center"/>
              <w:rPr>
                <w:sz w:val="22"/>
                <w:szCs w:val="22"/>
              </w:rPr>
            </w:pPr>
            <w:r w:rsidRPr="003B0839">
              <w:rPr>
                <w:sz w:val="22"/>
                <w:szCs w:val="22"/>
              </w:rPr>
              <w:t>2019</w:t>
            </w:r>
          </w:p>
        </w:tc>
        <w:tc>
          <w:tcPr>
            <w:tcW w:w="720" w:type="dxa"/>
          </w:tcPr>
          <w:p w:rsidR="003B0839" w:rsidRPr="003B0839" w:rsidRDefault="003B0839" w:rsidP="003B0839">
            <w:pPr>
              <w:widowControl w:val="0"/>
              <w:autoSpaceDE w:val="0"/>
              <w:autoSpaceDN w:val="0"/>
              <w:adjustRightInd w:val="0"/>
              <w:jc w:val="center"/>
              <w:rPr>
                <w:sz w:val="22"/>
                <w:szCs w:val="22"/>
              </w:rPr>
            </w:pPr>
            <w:r w:rsidRPr="003B0839">
              <w:rPr>
                <w:sz w:val="22"/>
                <w:szCs w:val="22"/>
              </w:rPr>
              <w:t>2020</w:t>
            </w:r>
          </w:p>
        </w:tc>
        <w:tc>
          <w:tcPr>
            <w:tcW w:w="720" w:type="dxa"/>
            <w:vAlign w:val="center"/>
          </w:tcPr>
          <w:p w:rsidR="003B0839" w:rsidRPr="003B0839" w:rsidRDefault="003B0839" w:rsidP="003B0839">
            <w:pPr>
              <w:jc w:val="center"/>
              <w:rPr>
                <w:sz w:val="22"/>
                <w:szCs w:val="22"/>
              </w:rPr>
            </w:pPr>
            <w:r w:rsidRPr="003B0839">
              <w:rPr>
                <w:sz w:val="22"/>
                <w:szCs w:val="22"/>
              </w:rPr>
              <w:t>2021</w:t>
            </w:r>
          </w:p>
        </w:tc>
        <w:tc>
          <w:tcPr>
            <w:tcW w:w="1430" w:type="dxa"/>
            <w:vAlign w:val="center"/>
          </w:tcPr>
          <w:p w:rsidR="003B0839" w:rsidRPr="003B0839" w:rsidRDefault="003B0839" w:rsidP="003B0839">
            <w:pPr>
              <w:rPr>
                <w:sz w:val="22"/>
                <w:szCs w:val="22"/>
              </w:rPr>
            </w:pPr>
          </w:p>
        </w:tc>
      </w:tr>
      <w:tr w:rsidR="003B0839" w:rsidRPr="003B0839" w:rsidTr="003B0839">
        <w:trPr>
          <w:trHeight w:val="20"/>
        </w:trPr>
        <w:tc>
          <w:tcPr>
            <w:tcW w:w="5835" w:type="dxa"/>
          </w:tcPr>
          <w:p w:rsidR="003B0839" w:rsidRPr="003B0839" w:rsidRDefault="003B0839" w:rsidP="003B0839">
            <w:pPr>
              <w:widowControl w:val="0"/>
              <w:autoSpaceDE w:val="0"/>
              <w:autoSpaceDN w:val="0"/>
              <w:adjustRightInd w:val="0"/>
              <w:jc w:val="center"/>
              <w:rPr>
                <w:sz w:val="22"/>
                <w:szCs w:val="22"/>
              </w:rPr>
            </w:pPr>
            <w:r w:rsidRPr="003B0839">
              <w:rPr>
                <w:sz w:val="22"/>
                <w:szCs w:val="22"/>
              </w:rPr>
              <w:t>1</w:t>
            </w:r>
          </w:p>
        </w:tc>
        <w:tc>
          <w:tcPr>
            <w:tcW w:w="3240" w:type="dxa"/>
          </w:tcPr>
          <w:p w:rsidR="003B0839" w:rsidRPr="003B0839" w:rsidRDefault="003B0839" w:rsidP="003B0839">
            <w:pPr>
              <w:widowControl w:val="0"/>
              <w:autoSpaceDE w:val="0"/>
              <w:autoSpaceDN w:val="0"/>
              <w:adjustRightInd w:val="0"/>
              <w:jc w:val="center"/>
              <w:rPr>
                <w:sz w:val="22"/>
                <w:szCs w:val="22"/>
              </w:rPr>
            </w:pPr>
            <w:r w:rsidRPr="003B0839">
              <w:rPr>
                <w:sz w:val="22"/>
                <w:szCs w:val="22"/>
              </w:rPr>
              <w:t>2</w:t>
            </w:r>
          </w:p>
        </w:tc>
        <w:tc>
          <w:tcPr>
            <w:tcW w:w="1080" w:type="dxa"/>
          </w:tcPr>
          <w:p w:rsidR="003B0839" w:rsidRPr="003B0839" w:rsidRDefault="003B0839" w:rsidP="003B0839">
            <w:pPr>
              <w:widowControl w:val="0"/>
              <w:autoSpaceDE w:val="0"/>
              <w:autoSpaceDN w:val="0"/>
              <w:adjustRightInd w:val="0"/>
              <w:jc w:val="center"/>
              <w:rPr>
                <w:sz w:val="22"/>
                <w:szCs w:val="22"/>
              </w:rPr>
            </w:pPr>
            <w:r w:rsidRPr="003B0839">
              <w:rPr>
                <w:sz w:val="22"/>
                <w:szCs w:val="22"/>
              </w:rPr>
              <w:t>3</w:t>
            </w:r>
          </w:p>
        </w:tc>
        <w:tc>
          <w:tcPr>
            <w:tcW w:w="720" w:type="dxa"/>
          </w:tcPr>
          <w:p w:rsidR="003B0839" w:rsidRPr="003B0839" w:rsidRDefault="003B0839" w:rsidP="003B0839">
            <w:pPr>
              <w:widowControl w:val="0"/>
              <w:autoSpaceDE w:val="0"/>
              <w:autoSpaceDN w:val="0"/>
              <w:adjustRightInd w:val="0"/>
              <w:jc w:val="center"/>
              <w:rPr>
                <w:sz w:val="22"/>
                <w:szCs w:val="22"/>
              </w:rPr>
            </w:pPr>
            <w:r w:rsidRPr="003B0839">
              <w:rPr>
                <w:sz w:val="22"/>
                <w:szCs w:val="22"/>
              </w:rPr>
              <w:t>4</w:t>
            </w:r>
          </w:p>
        </w:tc>
        <w:tc>
          <w:tcPr>
            <w:tcW w:w="720" w:type="dxa"/>
          </w:tcPr>
          <w:p w:rsidR="003B0839" w:rsidRPr="003B0839" w:rsidRDefault="003B0839" w:rsidP="003B0839">
            <w:pPr>
              <w:widowControl w:val="0"/>
              <w:autoSpaceDE w:val="0"/>
              <w:autoSpaceDN w:val="0"/>
              <w:adjustRightInd w:val="0"/>
              <w:jc w:val="center"/>
              <w:rPr>
                <w:sz w:val="22"/>
                <w:szCs w:val="22"/>
              </w:rPr>
            </w:pPr>
            <w:r w:rsidRPr="003B0839">
              <w:rPr>
                <w:sz w:val="22"/>
                <w:szCs w:val="22"/>
              </w:rPr>
              <w:t>5</w:t>
            </w:r>
          </w:p>
        </w:tc>
        <w:tc>
          <w:tcPr>
            <w:tcW w:w="720" w:type="dxa"/>
          </w:tcPr>
          <w:p w:rsidR="003B0839" w:rsidRPr="003B0839" w:rsidRDefault="003B0839" w:rsidP="003B0839">
            <w:pPr>
              <w:widowControl w:val="0"/>
              <w:autoSpaceDE w:val="0"/>
              <w:autoSpaceDN w:val="0"/>
              <w:adjustRightInd w:val="0"/>
              <w:jc w:val="center"/>
              <w:rPr>
                <w:sz w:val="22"/>
                <w:szCs w:val="22"/>
              </w:rPr>
            </w:pPr>
            <w:r w:rsidRPr="003B0839">
              <w:rPr>
                <w:sz w:val="22"/>
                <w:szCs w:val="22"/>
              </w:rPr>
              <w:t>6</w:t>
            </w:r>
          </w:p>
        </w:tc>
        <w:tc>
          <w:tcPr>
            <w:tcW w:w="720" w:type="dxa"/>
          </w:tcPr>
          <w:p w:rsidR="003B0839" w:rsidRPr="003B0839" w:rsidRDefault="003B0839" w:rsidP="003B0839">
            <w:pPr>
              <w:widowControl w:val="0"/>
              <w:autoSpaceDE w:val="0"/>
              <w:autoSpaceDN w:val="0"/>
              <w:adjustRightInd w:val="0"/>
              <w:jc w:val="center"/>
              <w:rPr>
                <w:sz w:val="22"/>
                <w:szCs w:val="22"/>
              </w:rPr>
            </w:pPr>
            <w:r w:rsidRPr="003B0839">
              <w:rPr>
                <w:sz w:val="22"/>
                <w:szCs w:val="22"/>
              </w:rPr>
              <w:t>7</w:t>
            </w:r>
          </w:p>
        </w:tc>
        <w:tc>
          <w:tcPr>
            <w:tcW w:w="720" w:type="dxa"/>
          </w:tcPr>
          <w:p w:rsidR="003B0839" w:rsidRPr="003B0839" w:rsidRDefault="003B0839" w:rsidP="003B0839">
            <w:pPr>
              <w:widowControl w:val="0"/>
              <w:autoSpaceDE w:val="0"/>
              <w:autoSpaceDN w:val="0"/>
              <w:adjustRightInd w:val="0"/>
              <w:jc w:val="center"/>
              <w:rPr>
                <w:sz w:val="22"/>
                <w:szCs w:val="22"/>
              </w:rPr>
            </w:pPr>
            <w:r w:rsidRPr="003B0839">
              <w:rPr>
                <w:sz w:val="22"/>
                <w:szCs w:val="22"/>
              </w:rPr>
              <w:t>8</w:t>
            </w:r>
          </w:p>
        </w:tc>
        <w:tc>
          <w:tcPr>
            <w:tcW w:w="1430" w:type="dxa"/>
          </w:tcPr>
          <w:p w:rsidR="003B0839" w:rsidRPr="003B0839" w:rsidRDefault="003B0839" w:rsidP="003B0839">
            <w:pPr>
              <w:widowControl w:val="0"/>
              <w:autoSpaceDE w:val="0"/>
              <w:autoSpaceDN w:val="0"/>
              <w:adjustRightInd w:val="0"/>
              <w:jc w:val="center"/>
              <w:rPr>
                <w:sz w:val="22"/>
                <w:szCs w:val="22"/>
              </w:rPr>
            </w:pPr>
            <w:r w:rsidRPr="003B0839">
              <w:rPr>
                <w:sz w:val="22"/>
                <w:szCs w:val="22"/>
              </w:rPr>
              <w:t>9</w:t>
            </w:r>
          </w:p>
        </w:tc>
      </w:tr>
      <w:tr w:rsidR="003B0839" w:rsidRPr="003B0839" w:rsidTr="003B0839">
        <w:trPr>
          <w:trHeight w:val="20"/>
        </w:trPr>
        <w:tc>
          <w:tcPr>
            <w:tcW w:w="15185" w:type="dxa"/>
            <w:gridSpan w:val="9"/>
          </w:tcPr>
          <w:p w:rsidR="003B0839" w:rsidRPr="003B0839" w:rsidRDefault="003B0839" w:rsidP="003B0839">
            <w:pPr>
              <w:widowControl w:val="0"/>
              <w:autoSpaceDE w:val="0"/>
              <w:autoSpaceDN w:val="0"/>
              <w:adjustRightInd w:val="0"/>
              <w:rPr>
                <w:sz w:val="22"/>
                <w:szCs w:val="22"/>
              </w:rPr>
            </w:pPr>
            <w:r w:rsidRPr="003B0839">
              <w:rPr>
                <w:sz w:val="22"/>
                <w:szCs w:val="22"/>
              </w:rPr>
              <w:t>МУНИЦИПАЛЬНАЯ ПРОГРАММА «Защита населения на территории Красносибирского сельсовета Кочковского района Новосибирской области на 2017-2021 годы».</w:t>
            </w:r>
          </w:p>
        </w:tc>
      </w:tr>
      <w:tr w:rsidR="003B0839" w:rsidRPr="003B0839" w:rsidTr="003B0839">
        <w:trPr>
          <w:trHeight w:val="20"/>
        </w:trPr>
        <w:tc>
          <w:tcPr>
            <w:tcW w:w="15185" w:type="dxa"/>
            <w:gridSpan w:val="9"/>
          </w:tcPr>
          <w:p w:rsidR="003B0839" w:rsidRPr="003B0839" w:rsidRDefault="003B0839" w:rsidP="003B0839">
            <w:pPr>
              <w:widowControl w:val="0"/>
              <w:autoSpaceDE w:val="0"/>
              <w:autoSpaceDN w:val="0"/>
              <w:adjustRightInd w:val="0"/>
              <w:rPr>
                <w:sz w:val="22"/>
                <w:szCs w:val="22"/>
              </w:rPr>
            </w:pPr>
            <w:r w:rsidRPr="003B0839">
              <w:rPr>
                <w:sz w:val="22"/>
                <w:szCs w:val="22"/>
              </w:rPr>
              <w:t>ЦЕЛЬ ПРОГРАММЫ:Создание на территории Красносибирского сельсовета Кочковского района</w:t>
            </w:r>
            <w:r w:rsidRPr="003B0839">
              <w:rPr>
                <w:color w:val="000000"/>
                <w:sz w:val="22"/>
                <w:szCs w:val="22"/>
              </w:rPr>
              <w:t xml:space="preserve"> Новосибирской области условий, препятствующих незаконному распространению наркотических средств.</w:t>
            </w:r>
          </w:p>
        </w:tc>
      </w:tr>
      <w:tr w:rsidR="003B0839" w:rsidRPr="003B0839" w:rsidTr="003B0839">
        <w:trPr>
          <w:trHeight w:val="20"/>
        </w:trPr>
        <w:tc>
          <w:tcPr>
            <w:tcW w:w="15185" w:type="dxa"/>
            <w:gridSpan w:val="9"/>
          </w:tcPr>
          <w:p w:rsidR="003B0839" w:rsidRPr="003B0839" w:rsidRDefault="003B0839" w:rsidP="003B0839">
            <w:pPr>
              <w:widowControl w:val="0"/>
              <w:autoSpaceDE w:val="0"/>
              <w:autoSpaceDN w:val="0"/>
              <w:adjustRightInd w:val="0"/>
              <w:rPr>
                <w:sz w:val="22"/>
                <w:szCs w:val="22"/>
              </w:rPr>
            </w:pPr>
            <w:r w:rsidRPr="003B0839">
              <w:rPr>
                <w:sz w:val="22"/>
                <w:szCs w:val="22"/>
              </w:rPr>
              <w:t>ЗАДАЧА 1 ПРОГРАММЫ: Уничтожение дикорастущей конопли и незаконных посевов мака, произрастающих на территории Красносибирского сельсовета.</w:t>
            </w:r>
          </w:p>
        </w:tc>
      </w:tr>
      <w:tr w:rsidR="003B0839" w:rsidRPr="003B0839" w:rsidTr="003B0839">
        <w:trPr>
          <w:trHeight w:val="20"/>
        </w:trPr>
        <w:tc>
          <w:tcPr>
            <w:tcW w:w="5835" w:type="dxa"/>
          </w:tcPr>
          <w:p w:rsidR="003B0839" w:rsidRPr="003B0839" w:rsidRDefault="003B0839" w:rsidP="003B0839">
            <w:pPr>
              <w:rPr>
                <w:sz w:val="22"/>
                <w:szCs w:val="22"/>
              </w:rPr>
            </w:pPr>
            <w:r w:rsidRPr="003B0839">
              <w:rPr>
                <w:sz w:val="22"/>
                <w:szCs w:val="22"/>
              </w:rPr>
              <w:t>Мероприятие 1: Комплексные меры противодействия злоупотреблению наркотиками и  их незаконному обороту на территории Красносибирского сельсовета Кочковского района Новосибирской области на 2017-2021 годы.</w:t>
            </w:r>
          </w:p>
        </w:tc>
        <w:tc>
          <w:tcPr>
            <w:tcW w:w="3240" w:type="dxa"/>
            <w:vAlign w:val="center"/>
          </w:tcPr>
          <w:p w:rsidR="003B0839" w:rsidRPr="003B0839" w:rsidRDefault="003B0839" w:rsidP="003B0839">
            <w:pPr>
              <w:rPr>
                <w:sz w:val="22"/>
                <w:szCs w:val="22"/>
              </w:rPr>
            </w:pPr>
            <w:r w:rsidRPr="003B0839">
              <w:rPr>
                <w:sz w:val="22"/>
                <w:szCs w:val="22"/>
              </w:rPr>
              <w:t>Площадь обработанной территории, на которой произрастают растения содержащие наркотические средства.</w:t>
            </w:r>
          </w:p>
        </w:tc>
        <w:tc>
          <w:tcPr>
            <w:tcW w:w="1080" w:type="dxa"/>
          </w:tcPr>
          <w:p w:rsidR="003B0839" w:rsidRPr="003B0839" w:rsidRDefault="003B0839" w:rsidP="003B0839">
            <w:pPr>
              <w:jc w:val="center"/>
              <w:rPr>
                <w:sz w:val="22"/>
                <w:szCs w:val="22"/>
              </w:rPr>
            </w:pPr>
            <w:r w:rsidRPr="003B0839">
              <w:rPr>
                <w:sz w:val="22"/>
                <w:szCs w:val="22"/>
              </w:rPr>
              <w:t>тыс. кв. м</w:t>
            </w:r>
          </w:p>
        </w:tc>
        <w:tc>
          <w:tcPr>
            <w:tcW w:w="720" w:type="dxa"/>
            <w:vAlign w:val="center"/>
          </w:tcPr>
          <w:p w:rsidR="003B0839" w:rsidRPr="003B0839" w:rsidRDefault="003B0839" w:rsidP="003B0839">
            <w:pPr>
              <w:pStyle w:val="a6"/>
              <w:jc w:val="center"/>
              <w:rPr>
                <w:sz w:val="22"/>
                <w:szCs w:val="22"/>
              </w:rPr>
            </w:pPr>
            <w:r w:rsidRPr="003B0839">
              <w:rPr>
                <w:sz w:val="22"/>
                <w:szCs w:val="22"/>
              </w:rPr>
              <w:t>1,0</w:t>
            </w:r>
          </w:p>
        </w:tc>
        <w:tc>
          <w:tcPr>
            <w:tcW w:w="720" w:type="dxa"/>
            <w:vAlign w:val="center"/>
          </w:tcPr>
          <w:p w:rsidR="003B0839" w:rsidRPr="003B0839" w:rsidRDefault="003B0839" w:rsidP="003B0839">
            <w:pPr>
              <w:pStyle w:val="a6"/>
              <w:jc w:val="center"/>
              <w:rPr>
                <w:sz w:val="22"/>
                <w:szCs w:val="22"/>
              </w:rPr>
            </w:pPr>
            <w:r w:rsidRPr="003B0839">
              <w:rPr>
                <w:sz w:val="22"/>
                <w:szCs w:val="22"/>
              </w:rPr>
              <w:t>1,0</w:t>
            </w:r>
          </w:p>
        </w:tc>
        <w:tc>
          <w:tcPr>
            <w:tcW w:w="720" w:type="dxa"/>
            <w:vAlign w:val="center"/>
          </w:tcPr>
          <w:p w:rsidR="003B0839" w:rsidRPr="003B0839" w:rsidRDefault="003B0839" w:rsidP="003B0839">
            <w:pPr>
              <w:pStyle w:val="a6"/>
              <w:jc w:val="center"/>
              <w:rPr>
                <w:sz w:val="22"/>
                <w:szCs w:val="22"/>
              </w:rPr>
            </w:pPr>
            <w:r w:rsidRPr="003B0839">
              <w:rPr>
                <w:sz w:val="22"/>
                <w:szCs w:val="22"/>
              </w:rPr>
              <w:t>1,0</w:t>
            </w:r>
          </w:p>
        </w:tc>
        <w:tc>
          <w:tcPr>
            <w:tcW w:w="720" w:type="dxa"/>
            <w:vAlign w:val="center"/>
          </w:tcPr>
          <w:p w:rsidR="003B0839" w:rsidRPr="003B0839" w:rsidRDefault="003B0839" w:rsidP="003B0839">
            <w:pPr>
              <w:pStyle w:val="a6"/>
              <w:jc w:val="center"/>
              <w:rPr>
                <w:sz w:val="22"/>
                <w:szCs w:val="22"/>
              </w:rPr>
            </w:pPr>
            <w:r w:rsidRPr="003B0839">
              <w:rPr>
                <w:sz w:val="22"/>
                <w:szCs w:val="22"/>
              </w:rPr>
              <w:t>1,0</w:t>
            </w:r>
          </w:p>
        </w:tc>
        <w:tc>
          <w:tcPr>
            <w:tcW w:w="720" w:type="dxa"/>
            <w:vAlign w:val="center"/>
          </w:tcPr>
          <w:p w:rsidR="003B0839" w:rsidRPr="003B0839" w:rsidRDefault="003B0839" w:rsidP="003B0839">
            <w:pPr>
              <w:pStyle w:val="a6"/>
              <w:jc w:val="center"/>
              <w:rPr>
                <w:sz w:val="22"/>
                <w:szCs w:val="22"/>
              </w:rPr>
            </w:pPr>
            <w:r w:rsidRPr="003B0839">
              <w:rPr>
                <w:sz w:val="22"/>
                <w:szCs w:val="22"/>
              </w:rPr>
              <w:t>1,0</w:t>
            </w:r>
          </w:p>
        </w:tc>
        <w:tc>
          <w:tcPr>
            <w:tcW w:w="1430" w:type="dxa"/>
            <w:vAlign w:val="center"/>
          </w:tcPr>
          <w:p w:rsidR="003B0839" w:rsidRPr="003B0839" w:rsidRDefault="003B0839" w:rsidP="003B0839">
            <w:pPr>
              <w:pStyle w:val="a6"/>
              <w:jc w:val="center"/>
              <w:rPr>
                <w:sz w:val="22"/>
                <w:szCs w:val="22"/>
              </w:rPr>
            </w:pPr>
          </w:p>
        </w:tc>
      </w:tr>
      <w:tr w:rsidR="003B0839" w:rsidRPr="003B0839" w:rsidTr="003B0839">
        <w:trPr>
          <w:trHeight w:val="20"/>
        </w:trPr>
        <w:tc>
          <w:tcPr>
            <w:tcW w:w="15185" w:type="dxa"/>
            <w:gridSpan w:val="9"/>
          </w:tcPr>
          <w:p w:rsidR="003B0839" w:rsidRPr="003B0839" w:rsidRDefault="003B0839" w:rsidP="003B0839">
            <w:pPr>
              <w:pStyle w:val="a6"/>
              <w:rPr>
                <w:sz w:val="22"/>
                <w:szCs w:val="22"/>
              </w:rPr>
            </w:pPr>
            <w:r w:rsidRPr="003B0839">
              <w:rPr>
                <w:sz w:val="22"/>
                <w:szCs w:val="22"/>
              </w:rPr>
              <w:t>ЗАДАЧА 2 ПРОГРАММЫ: Повышение уровня осведомленности населения о негативных последствиях немедицинского потребления наркотиков и об ответственности за участие в их незаконном обороте.</w:t>
            </w:r>
          </w:p>
        </w:tc>
      </w:tr>
      <w:tr w:rsidR="003B0839" w:rsidRPr="003B0839" w:rsidTr="003B0839">
        <w:trPr>
          <w:trHeight w:val="20"/>
        </w:trPr>
        <w:tc>
          <w:tcPr>
            <w:tcW w:w="5835" w:type="dxa"/>
          </w:tcPr>
          <w:p w:rsidR="003B0839" w:rsidRPr="003B0839" w:rsidRDefault="003B0839" w:rsidP="003B0839">
            <w:pPr>
              <w:rPr>
                <w:sz w:val="22"/>
                <w:szCs w:val="22"/>
              </w:rPr>
            </w:pPr>
            <w:r w:rsidRPr="003B0839">
              <w:rPr>
                <w:sz w:val="22"/>
                <w:szCs w:val="22"/>
              </w:rPr>
              <w:t>Мероприятие 1: Проведение антинаркотической пропаганды.</w:t>
            </w:r>
          </w:p>
        </w:tc>
        <w:tc>
          <w:tcPr>
            <w:tcW w:w="3240" w:type="dxa"/>
            <w:vAlign w:val="center"/>
          </w:tcPr>
          <w:p w:rsidR="003B0839" w:rsidRPr="003B0839" w:rsidRDefault="003B0839" w:rsidP="003B0839">
            <w:pPr>
              <w:rPr>
                <w:sz w:val="22"/>
                <w:szCs w:val="22"/>
              </w:rPr>
            </w:pPr>
            <w:r w:rsidRPr="003B0839">
              <w:rPr>
                <w:sz w:val="22"/>
                <w:szCs w:val="22"/>
              </w:rPr>
              <w:t>Количество проводимых мероприятий</w:t>
            </w:r>
          </w:p>
        </w:tc>
        <w:tc>
          <w:tcPr>
            <w:tcW w:w="1080" w:type="dxa"/>
          </w:tcPr>
          <w:p w:rsidR="003B0839" w:rsidRPr="003B0839" w:rsidRDefault="003B0839" w:rsidP="003B0839">
            <w:pPr>
              <w:jc w:val="center"/>
              <w:rPr>
                <w:sz w:val="22"/>
                <w:szCs w:val="22"/>
              </w:rPr>
            </w:pPr>
            <w:r w:rsidRPr="003B0839">
              <w:rPr>
                <w:sz w:val="22"/>
                <w:szCs w:val="22"/>
              </w:rPr>
              <w:t>ед.</w:t>
            </w:r>
          </w:p>
        </w:tc>
        <w:tc>
          <w:tcPr>
            <w:tcW w:w="720" w:type="dxa"/>
            <w:vAlign w:val="center"/>
          </w:tcPr>
          <w:p w:rsidR="003B0839" w:rsidRPr="003B0839" w:rsidRDefault="003B0839" w:rsidP="003B0839">
            <w:pPr>
              <w:pStyle w:val="a6"/>
              <w:jc w:val="center"/>
              <w:rPr>
                <w:sz w:val="22"/>
                <w:szCs w:val="22"/>
              </w:rPr>
            </w:pPr>
            <w:r w:rsidRPr="003B0839">
              <w:rPr>
                <w:sz w:val="22"/>
                <w:szCs w:val="22"/>
              </w:rPr>
              <w:t>4</w:t>
            </w:r>
          </w:p>
        </w:tc>
        <w:tc>
          <w:tcPr>
            <w:tcW w:w="720" w:type="dxa"/>
            <w:vAlign w:val="center"/>
          </w:tcPr>
          <w:p w:rsidR="003B0839" w:rsidRPr="003B0839" w:rsidRDefault="003B0839" w:rsidP="003B0839">
            <w:pPr>
              <w:pStyle w:val="a6"/>
              <w:jc w:val="center"/>
              <w:rPr>
                <w:sz w:val="22"/>
                <w:szCs w:val="22"/>
              </w:rPr>
            </w:pPr>
            <w:r w:rsidRPr="003B0839">
              <w:rPr>
                <w:sz w:val="22"/>
                <w:szCs w:val="22"/>
              </w:rPr>
              <w:t>4</w:t>
            </w:r>
          </w:p>
        </w:tc>
        <w:tc>
          <w:tcPr>
            <w:tcW w:w="720" w:type="dxa"/>
            <w:vAlign w:val="center"/>
          </w:tcPr>
          <w:p w:rsidR="003B0839" w:rsidRPr="003B0839" w:rsidRDefault="003B0839" w:rsidP="003B0839">
            <w:pPr>
              <w:pStyle w:val="a6"/>
              <w:jc w:val="center"/>
              <w:rPr>
                <w:sz w:val="22"/>
                <w:szCs w:val="22"/>
              </w:rPr>
            </w:pPr>
            <w:r w:rsidRPr="003B0839">
              <w:rPr>
                <w:sz w:val="22"/>
                <w:szCs w:val="22"/>
              </w:rPr>
              <w:t>4</w:t>
            </w:r>
          </w:p>
        </w:tc>
        <w:tc>
          <w:tcPr>
            <w:tcW w:w="720" w:type="dxa"/>
            <w:vAlign w:val="center"/>
          </w:tcPr>
          <w:p w:rsidR="003B0839" w:rsidRPr="003B0839" w:rsidRDefault="003B0839" w:rsidP="003B0839">
            <w:pPr>
              <w:pStyle w:val="a6"/>
              <w:jc w:val="center"/>
              <w:rPr>
                <w:sz w:val="22"/>
                <w:szCs w:val="22"/>
              </w:rPr>
            </w:pPr>
            <w:r w:rsidRPr="003B0839">
              <w:rPr>
                <w:sz w:val="22"/>
                <w:szCs w:val="22"/>
              </w:rPr>
              <w:t>4</w:t>
            </w:r>
          </w:p>
        </w:tc>
        <w:tc>
          <w:tcPr>
            <w:tcW w:w="720" w:type="dxa"/>
            <w:vAlign w:val="center"/>
          </w:tcPr>
          <w:p w:rsidR="003B0839" w:rsidRPr="003B0839" w:rsidRDefault="003B0839" w:rsidP="003B0839">
            <w:pPr>
              <w:pStyle w:val="a6"/>
              <w:jc w:val="center"/>
              <w:rPr>
                <w:sz w:val="22"/>
                <w:szCs w:val="22"/>
              </w:rPr>
            </w:pPr>
            <w:r w:rsidRPr="003B0839">
              <w:rPr>
                <w:sz w:val="22"/>
                <w:szCs w:val="22"/>
              </w:rPr>
              <w:t>4</w:t>
            </w:r>
          </w:p>
        </w:tc>
        <w:tc>
          <w:tcPr>
            <w:tcW w:w="1430" w:type="dxa"/>
            <w:vAlign w:val="center"/>
          </w:tcPr>
          <w:p w:rsidR="003B0839" w:rsidRPr="003B0839" w:rsidRDefault="003B0839" w:rsidP="003B0839">
            <w:pPr>
              <w:pStyle w:val="a6"/>
              <w:jc w:val="center"/>
              <w:rPr>
                <w:sz w:val="22"/>
                <w:szCs w:val="22"/>
              </w:rPr>
            </w:pPr>
          </w:p>
        </w:tc>
      </w:tr>
      <w:tr w:rsidR="003B0839" w:rsidRPr="003B0839" w:rsidTr="003B0839">
        <w:trPr>
          <w:trHeight w:val="20"/>
        </w:trPr>
        <w:tc>
          <w:tcPr>
            <w:tcW w:w="15185" w:type="dxa"/>
            <w:gridSpan w:val="9"/>
          </w:tcPr>
          <w:p w:rsidR="003B0839" w:rsidRPr="003B0839" w:rsidRDefault="003B0839" w:rsidP="003B0839">
            <w:pPr>
              <w:pStyle w:val="a6"/>
              <w:rPr>
                <w:sz w:val="22"/>
                <w:szCs w:val="22"/>
              </w:rPr>
            </w:pPr>
            <w:r w:rsidRPr="003B0839">
              <w:rPr>
                <w:sz w:val="22"/>
                <w:szCs w:val="22"/>
              </w:rPr>
              <w:t xml:space="preserve">ЗАДАЧА 3 ПРОГРАММЫ: Формирование негативного отношения у детей и подростков к немедицинскому потреблению наркотиков, в том числе путем проведения активной антинаркотической пропаганды и пропаганды здорового образа жизни. </w:t>
            </w:r>
          </w:p>
        </w:tc>
      </w:tr>
      <w:tr w:rsidR="003B0839" w:rsidRPr="003B0839" w:rsidTr="003B0839">
        <w:trPr>
          <w:trHeight w:val="20"/>
        </w:trPr>
        <w:tc>
          <w:tcPr>
            <w:tcW w:w="5835" w:type="dxa"/>
          </w:tcPr>
          <w:p w:rsidR="003B0839" w:rsidRPr="003B0839" w:rsidRDefault="003B0839" w:rsidP="003B0839">
            <w:pPr>
              <w:rPr>
                <w:sz w:val="22"/>
                <w:szCs w:val="22"/>
              </w:rPr>
            </w:pPr>
            <w:r w:rsidRPr="003B0839">
              <w:rPr>
                <w:sz w:val="22"/>
                <w:szCs w:val="22"/>
              </w:rPr>
              <w:t>Мероприятие 1: Проведение бесед, акций, конкурсов, пропагандирующих здоровый образ жизни.</w:t>
            </w:r>
          </w:p>
        </w:tc>
        <w:tc>
          <w:tcPr>
            <w:tcW w:w="3240" w:type="dxa"/>
            <w:vAlign w:val="center"/>
          </w:tcPr>
          <w:p w:rsidR="003B0839" w:rsidRPr="003B0839" w:rsidRDefault="003B0839" w:rsidP="003B0839">
            <w:pPr>
              <w:rPr>
                <w:sz w:val="22"/>
                <w:szCs w:val="22"/>
              </w:rPr>
            </w:pPr>
            <w:r w:rsidRPr="003B0839">
              <w:rPr>
                <w:sz w:val="22"/>
                <w:szCs w:val="22"/>
              </w:rPr>
              <w:t>Количество проводимых мероприятий</w:t>
            </w:r>
          </w:p>
        </w:tc>
        <w:tc>
          <w:tcPr>
            <w:tcW w:w="1080" w:type="dxa"/>
          </w:tcPr>
          <w:p w:rsidR="003B0839" w:rsidRPr="003B0839" w:rsidRDefault="003B0839" w:rsidP="003B0839">
            <w:pPr>
              <w:jc w:val="center"/>
              <w:rPr>
                <w:sz w:val="22"/>
                <w:szCs w:val="22"/>
              </w:rPr>
            </w:pPr>
            <w:r w:rsidRPr="003B0839">
              <w:rPr>
                <w:sz w:val="22"/>
                <w:szCs w:val="22"/>
              </w:rPr>
              <w:t>ед.</w:t>
            </w:r>
          </w:p>
        </w:tc>
        <w:tc>
          <w:tcPr>
            <w:tcW w:w="720" w:type="dxa"/>
            <w:vAlign w:val="center"/>
          </w:tcPr>
          <w:p w:rsidR="003B0839" w:rsidRPr="003B0839" w:rsidRDefault="003B0839" w:rsidP="003B0839">
            <w:pPr>
              <w:pStyle w:val="a6"/>
              <w:jc w:val="center"/>
              <w:rPr>
                <w:sz w:val="22"/>
                <w:szCs w:val="22"/>
              </w:rPr>
            </w:pPr>
            <w:r w:rsidRPr="003B0839">
              <w:rPr>
                <w:sz w:val="22"/>
                <w:szCs w:val="22"/>
              </w:rPr>
              <w:t>6</w:t>
            </w:r>
          </w:p>
        </w:tc>
        <w:tc>
          <w:tcPr>
            <w:tcW w:w="720" w:type="dxa"/>
            <w:vAlign w:val="center"/>
          </w:tcPr>
          <w:p w:rsidR="003B0839" w:rsidRPr="003B0839" w:rsidRDefault="003B0839" w:rsidP="003B0839">
            <w:pPr>
              <w:pStyle w:val="a6"/>
              <w:jc w:val="center"/>
              <w:rPr>
                <w:sz w:val="22"/>
                <w:szCs w:val="22"/>
              </w:rPr>
            </w:pPr>
            <w:r w:rsidRPr="003B0839">
              <w:rPr>
                <w:sz w:val="22"/>
                <w:szCs w:val="22"/>
              </w:rPr>
              <w:t>6</w:t>
            </w:r>
          </w:p>
        </w:tc>
        <w:tc>
          <w:tcPr>
            <w:tcW w:w="720" w:type="dxa"/>
            <w:vAlign w:val="center"/>
          </w:tcPr>
          <w:p w:rsidR="003B0839" w:rsidRPr="003B0839" w:rsidRDefault="003B0839" w:rsidP="003B0839">
            <w:pPr>
              <w:pStyle w:val="a6"/>
              <w:jc w:val="center"/>
              <w:rPr>
                <w:sz w:val="22"/>
                <w:szCs w:val="22"/>
              </w:rPr>
            </w:pPr>
            <w:r w:rsidRPr="003B0839">
              <w:rPr>
                <w:sz w:val="22"/>
                <w:szCs w:val="22"/>
              </w:rPr>
              <w:t>6</w:t>
            </w:r>
          </w:p>
        </w:tc>
        <w:tc>
          <w:tcPr>
            <w:tcW w:w="720" w:type="dxa"/>
            <w:vAlign w:val="center"/>
          </w:tcPr>
          <w:p w:rsidR="003B0839" w:rsidRPr="003B0839" w:rsidRDefault="003B0839" w:rsidP="003B0839">
            <w:pPr>
              <w:pStyle w:val="a6"/>
              <w:jc w:val="center"/>
              <w:rPr>
                <w:sz w:val="22"/>
                <w:szCs w:val="22"/>
              </w:rPr>
            </w:pPr>
            <w:r w:rsidRPr="003B0839">
              <w:rPr>
                <w:sz w:val="22"/>
                <w:szCs w:val="22"/>
              </w:rPr>
              <w:t>6</w:t>
            </w:r>
          </w:p>
        </w:tc>
        <w:tc>
          <w:tcPr>
            <w:tcW w:w="720" w:type="dxa"/>
            <w:vAlign w:val="center"/>
          </w:tcPr>
          <w:p w:rsidR="003B0839" w:rsidRPr="003B0839" w:rsidRDefault="003B0839" w:rsidP="003B0839">
            <w:pPr>
              <w:pStyle w:val="a6"/>
              <w:jc w:val="center"/>
              <w:rPr>
                <w:sz w:val="22"/>
                <w:szCs w:val="22"/>
              </w:rPr>
            </w:pPr>
            <w:r w:rsidRPr="003B0839">
              <w:rPr>
                <w:sz w:val="22"/>
                <w:szCs w:val="22"/>
              </w:rPr>
              <w:t>6</w:t>
            </w:r>
          </w:p>
        </w:tc>
        <w:tc>
          <w:tcPr>
            <w:tcW w:w="1430" w:type="dxa"/>
            <w:vAlign w:val="center"/>
          </w:tcPr>
          <w:p w:rsidR="003B0839" w:rsidRPr="003B0839" w:rsidRDefault="003B0839" w:rsidP="003B0839">
            <w:pPr>
              <w:pStyle w:val="a6"/>
              <w:jc w:val="center"/>
              <w:rPr>
                <w:sz w:val="22"/>
                <w:szCs w:val="22"/>
              </w:rPr>
            </w:pPr>
          </w:p>
        </w:tc>
      </w:tr>
    </w:tbl>
    <w:p w:rsidR="003B0839" w:rsidRPr="003B0839" w:rsidRDefault="003B0839" w:rsidP="003B0839">
      <w:pPr>
        <w:rPr>
          <w:sz w:val="22"/>
          <w:szCs w:val="22"/>
        </w:rPr>
      </w:pPr>
    </w:p>
    <w:p w:rsidR="003B0839" w:rsidRPr="003B0839" w:rsidRDefault="003B0839" w:rsidP="003B0839">
      <w:pPr>
        <w:rPr>
          <w:sz w:val="22"/>
          <w:szCs w:val="22"/>
        </w:rPr>
      </w:pPr>
    </w:p>
    <w:p w:rsidR="003B0839" w:rsidRPr="003B0839" w:rsidRDefault="003B0839" w:rsidP="003B0839">
      <w:pPr>
        <w:rPr>
          <w:sz w:val="22"/>
          <w:szCs w:val="22"/>
        </w:rPr>
      </w:pPr>
    </w:p>
    <w:p w:rsidR="003B0839" w:rsidRPr="003B0839" w:rsidRDefault="003B0839" w:rsidP="003B0839">
      <w:pPr>
        <w:rPr>
          <w:sz w:val="22"/>
          <w:szCs w:val="22"/>
        </w:rPr>
      </w:pPr>
    </w:p>
    <w:p w:rsidR="003B0839" w:rsidRPr="003B0839" w:rsidRDefault="003B0839" w:rsidP="003B0839">
      <w:pPr>
        <w:rPr>
          <w:sz w:val="22"/>
          <w:szCs w:val="22"/>
        </w:rPr>
      </w:pPr>
    </w:p>
    <w:p w:rsidR="003B0839" w:rsidRPr="003B0839" w:rsidRDefault="003B0839" w:rsidP="003B0839">
      <w:pPr>
        <w:rPr>
          <w:sz w:val="22"/>
          <w:szCs w:val="22"/>
        </w:rPr>
      </w:pPr>
    </w:p>
    <w:p w:rsidR="003B0839" w:rsidRPr="003B0839" w:rsidRDefault="003B0839" w:rsidP="003B0839">
      <w:pPr>
        <w:rPr>
          <w:sz w:val="22"/>
          <w:szCs w:val="22"/>
        </w:rPr>
      </w:pPr>
    </w:p>
    <w:p w:rsidR="003B0839" w:rsidRPr="003B0839" w:rsidRDefault="003B0839" w:rsidP="003B0839">
      <w:pPr>
        <w:rPr>
          <w:sz w:val="22"/>
          <w:szCs w:val="22"/>
        </w:rPr>
      </w:pPr>
    </w:p>
    <w:p w:rsidR="003B0839" w:rsidRPr="003B0839" w:rsidRDefault="003B0839" w:rsidP="003B0839">
      <w:pPr>
        <w:ind w:left="9900"/>
        <w:rPr>
          <w:sz w:val="22"/>
          <w:szCs w:val="22"/>
        </w:rPr>
      </w:pPr>
      <w:r w:rsidRPr="003B0839">
        <w:rPr>
          <w:sz w:val="22"/>
          <w:szCs w:val="22"/>
        </w:rPr>
        <w:lastRenderedPageBreak/>
        <w:t xml:space="preserve"> Приложение № 2 </w:t>
      </w:r>
    </w:p>
    <w:p w:rsidR="003B0839" w:rsidRPr="003B0839" w:rsidRDefault="003B0839" w:rsidP="003B0839">
      <w:pPr>
        <w:ind w:left="9900"/>
        <w:rPr>
          <w:sz w:val="22"/>
          <w:szCs w:val="22"/>
          <w:lang w:eastAsia="en-US"/>
        </w:rPr>
      </w:pPr>
      <w:r w:rsidRPr="003B0839">
        <w:rPr>
          <w:sz w:val="22"/>
          <w:szCs w:val="22"/>
        </w:rPr>
        <w:t xml:space="preserve">к муниципальной программе </w:t>
      </w:r>
      <w:r w:rsidRPr="003B0839">
        <w:rPr>
          <w:sz w:val="22"/>
          <w:szCs w:val="22"/>
          <w:lang w:eastAsia="en-US"/>
        </w:rPr>
        <w:t xml:space="preserve">«Защита населения на                       территории Красносибирского сельсовета Кочковского </w:t>
      </w:r>
    </w:p>
    <w:p w:rsidR="003B0839" w:rsidRPr="003B0839" w:rsidRDefault="003B0839" w:rsidP="003B0839">
      <w:pPr>
        <w:ind w:left="9900"/>
        <w:rPr>
          <w:sz w:val="22"/>
          <w:szCs w:val="22"/>
          <w:lang w:eastAsia="en-US"/>
        </w:rPr>
      </w:pPr>
      <w:r w:rsidRPr="003B0839">
        <w:rPr>
          <w:sz w:val="22"/>
          <w:szCs w:val="22"/>
          <w:lang w:eastAsia="en-US"/>
        </w:rPr>
        <w:t>района Новосибирской области на 2017-2021 годы»</w:t>
      </w:r>
    </w:p>
    <w:p w:rsidR="003B0839" w:rsidRPr="003B0839" w:rsidRDefault="003B0839" w:rsidP="003B0839">
      <w:pPr>
        <w:jc w:val="right"/>
        <w:rPr>
          <w:sz w:val="22"/>
          <w:szCs w:val="22"/>
        </w:rPr>
      </w:pPr>
    </w:p>
    <w:p w:rsidR="003B0839" w:rsidRPr="003B0839" w:rsidRDefault="003B0839" w:rsidP="003B0839">
      <w:pPr>
        <w:jc w:val="center"/>
        <w:rPr>
          <w:b/>
          <w:bCs/>
          <w:sz w:val="22"/>
          <w:szCs w:val="22"/>
        </w:rPr>
      </w:pPr>
      <w:r w:rsidRPr="003B0839">
        <w:rPr>
          <w:b/>
          <w:bCs/>
          <w:sz w:val="22"/>
          <w:szCs w:val="22"/>
        </w:rPr>
        <w:t>Основные мероприятия</w:t>
      </w:r>
    </w:p>
    <w:p w:rsidR="003B0839" w:rsidRPr="003B0839" w:rsidRDefault="003B0839" w:rsidP="003B0839">
      <w:pPr>
        <w:jc w:val="center"/>
        <w:rPr>
          <w:b/>
          <w:bCs/>
          <w:sz w:val="22"/>
          <w:szCs w:val="22"/>
        </w:rPr>
      </w:pPr>
      <w:r w:rsidRPr="003B0839">
        <w:rPr>
          <w:b/>
          <w:bCs/>
          <w:sz w:val="22"/>
          <w:szCs w:val="22"/>
        </w:rPr>
        <w:t>муниципальной программы «Защита населения на территории</w:t>
      </w:r>
    </w:p>
    <w:p w:rsidR="003B0839" w:rsidRPr="003B0839" w:rsidRDefault="003B0839" w:rsidP="003B0839">
      <w:pPr>
        <w:jc w:val="center"/>
        <w:rPr>
          <w:b/>
          <w:bCs/>
          <w:sz w:val="22"/>
          <w:szCs w:val="22"/>
        </w:rPr>
      </w:pPr>
      <w:r w:rsidRPr="003B0839">
        <w:rPr>
          <w:b/>
          <w:bCs/>
          <w:sz w:val="22"/>
          <w:szCs w:val="22"/>
        </w:rPr>
        <w:t>Красносибирского сельсовета Кочковского района Новосибирской области на 2017-2021 годы»</w:t>
      </w:r>
    </w:p>
    <w:p w:rsidR="003B0839" w:rsidRPr="003B0839" w:rsidRDefault="003B0839" w:rsidP="003B0839">
      <w:pPr>
        <w:jc w:val="center"/>
        <w:rPr>
          <w:b/>
          <w:bCs/>
          <w:sz w:val="22"/>
          <w:szCs w:val="22"/>
        </w:rPr>
      </w:pPr>
    </w:p>
    <w:tbl>
      <w:tblPr>
        <w:tblW w:w="15244" w:type="dxa"/>
        <w:jc w:val="center"/>
        <w:tblBorders>
          <w:top w:val="single" w:sz="4" w:space="0" w:color="000000"/>
          <w:left w:val="single" w:sz="4" w:space="0" w:color="000000"/>
          <w:bottom w:val="single" w:sz="4" w:space="0" w:color="000000"/>
          <w:right w:val="single" w:sz="4" w:space="0" w:color="000000"/>
        </w:tblBorders>
        <w:tblLayout w:type="fixed"/>
        <w:tblLook w:val="0000"/>
      </w:tblPr>
      <w:tblGrid>
        <w:gridCol w:w="4087"/>
        <w:gridCol w:w="2728"/>
        <w:gridCol w:w="1121"/>
        <w:gridCol w:w="851"/>
        <w:gridCol w:w="906"/>
        <w:gridCol w:w="1077"/>
        <w:gridCol w:w="939"/>
        <w:gridCol w:w="943"/>
        <w:gridCol w:w="2592"/>
      </w:tblGrid>
      <w:tr w:rsidR="003B0839" w:rsidRPr="003B0839" w:rsidTr="003B0839">
        <w:trPr>
          <w:trHeight w:val="660"/>
          <w:jc w:val="center"/>
        </w:trPr>
        <w:tc>
          <w:tcPr>
            <w:tcW w:w="4087" w:type="dxa"/>
            <w:vMerge w:val="restart"/>
            <w:tcBorders>
              <w:top w:val="single" w:sz="4" w:space="0" w:color="000000"/>
              <w:bottom w:val="single" w:sz="4" w:space="0" w:color="000000"/>
              <w:right w:val="single" w:sz="4" w:space="0" w:color="000000"/>
            </w:tcBorders>
            <w:vAlign w:val="center"/>
          </w:tcPr>
          <w:p w:rsidR="003B0839" w:rsidRPr="003B0839" w:rsidRDefault="003B0839" w:rsidP="003B0839">
            <w:pPr>
              <w:jc w:val="center"/>
              <w:rPr>
                <w:sz w:val="22"/>
                <w:szCs w:val="22"/>
              </w:rPr>
            </w:pPr>
            <w:r w:rsidRPr="003B0839">
              <w:rPr>
                <w:sz w:val="22"/>
                <w:szCs w:val="22"/>
              </w:rPr>
              <w:t>Наименование</w:t>
            </w:r>
          </w:p>
          <w:p w:rsidR="003B0839" w:rsidRPr="003B0839" w:rsidRDefault="003B0839" w:rsidP="003B0839">
            <w:pPr>
              <w:jc w:val="center"/>
              <w:rPr>
                <w:sz w:val="22"/>
                <w:szCs w:val="22"/>
              </w:rPr>
            </w:pPr>
            <w:r w:rsidRPr="003B0839">
              <w:rPr>
                <w:sz w:val="22"/>
                <w:szCs w:val="22"/>
              </w:rPr>
              <w:t>основного мероприятия</w:t>
            </w:r>
          </w:p>
        </w:tc>
        <w:tc>
          <w:tcPr>
            <w:tcW w:w="2728" w:type="dxa"/>
            <w:vMerge w:val="restart"/>
            <w:tcBorders>
              <w:top w:val="single" w:sz="4" w:space="0" w:color="000000"/>
              <w:left w:val="single" w:sz="4" w:space="0" w:color="000000"/>
              <w:bottom w:val="single" w:sz="4" w:space="0" w:color="000000"/>
              <w:right w:val="single" w:sz="4" w:space="0" w:color="000000"/>
            </w:tcBorders>
            <w:vAlign w:val="center"/>
          </w:tcPr>
          <w:p w:rsidR="003B0839" w:rsidRPr="003B0839" w:rsidRDefault="003B0839" w:rsidP="003B0839">
            <w:pPr>
              <w:jc w:val="center"/>
              <w:rPr>
                <w:sz w:val="22"/>
                <w:szCs w:val="22"/>
              </w:rPr>
            </w:pPr>
            <w:r w:rsidRPr="003B0839">
              <w:rPr>
                <w:sz w:val="22"/>
                <w:szCs w:val="22"/>
              </w:rPr>
              <w:t>Исполнитель</w:t>
            </w:r>
          </w:p>
        </w:tc>
        <w:tc>
          <w:tcPr>
            <w:tcW w:w="1121" w:type="dxa"/>
            <w:vMerge w:val="restart"/>
            <w:tcBorders>
              <w:top w:val="single" w:sz="4" w:space="0" w:color="000000"/>
              <w:left w:val="single" w:sz="4" w:space="0" w:color="000000"/>
              <w:bottom w:val="single" w:sz="4" w:space="0" w:color="000000"/>
              <w:right w:val="single" w:sz="4" w:space="0" w:color="000000"/>
            </w:tcBorders>
            <w:vAlign w:val="center"/>
          </w:tcPr>
          <w:p w:rsidR="003B0839" w:rsidRPr="003B0839" w:rsidRDefault="003B0839" w:rsidP="003B0839">
            <w:pPr>
              <w:jc w:val="center"/>
              <w:rPr>
                <w:sz w:val="22"/>
                <w:szCs w:val="22"/>
              </w:rPr>
            </w:pPr>
            <w:r w:rsidRPr="003B0839">
              <w:rPr>
                <w:sz w:val="22"/>
                <w:szCs w:val="22"/>
              </w:rPr>
              <w:t>Источник финансирования</w:t>
            </w:r>
          </w:p>
        </w:tc>
        <w:tc>
          <w:tcPr>
            <w:tcW w:w="4716" w:type="dxa"/>
            <w:gridSpan w:val="5"/>
            <w:tcBorders>
              <w:top w:val="single" w:sz="4" w:space="0" w:color="000000"/>
              <w:left w:val="single" w:sz="4" w:space="0" w:color="000000"/>
              <w:bottom w:val="single" w:sz="4" w:space="0" w:color="000000"/>
              <w:right w:val="single" w:sz="4" w:space="0" w:color="000000"/>
            </w:tcBorders>
            <w:vAlign w:val="center"/>
          </w:tcPr>
          <w:p w:rsidR="003B0839" w:rsidRPr="003B0839" w:rsidRDefault="003B0839" w:rsidP="003B0839">
            <w:pPr>
              <w:jc w:val="center"/>
              <w:rPr>
                <w:sz w:val="22"/>
                <w:szCs w:val="22"/>
              </w:rPr>
            </w:pPr>
            <w:r w:rsidRPr="003B0839">
              <w:rPr>
                <w:sz w:val="22"/>
                <w:szCs w:val="22"/>
              </w:rPr>
              <w:t>Годы реализации программы</w:t>
            </w:r>
          </w:p>
        </w:tc>
        <w:tc>
          <w:tcPr>
            <w:tcW w:w="2592" w:type="dxa"/>
            <w:vMerge w:val="restart"/>
            <w:tcBorders>
              <w:top w:val="single" w:sz="4" w:space="0" w:color="000000"/>
              <w:left w:val="single" w:sz="4" w:space="0" w:color="000000"/>
            </w:tcBorders>
            <w:vAlign w:val="center"/>
          </w:tcPr>
          <w:p w:rsidR="003B0839" w:rsidRPr="003B0839" w:rsidRDefault="003B0839" w:rsidP="003B0839">
            <w:pPr>
              <w:jc w:val="center"/>
              <w:rPr>
                <w:sz w:val="22"/>
                <w:szCs w:val="22"/>
              </w:rPr>
            </w:pPr>
            <w:r w:rsidRPr="003B0839">
              <w:rPr>
                <w:sz w:val="22"/>
                <w:szCs w:val="22"/>
              </w:rPr>
              <w:t>Ожидаемый результат    (краткое описание)</w:t>
            </w:r>
          </w:p>
        </w:tc>
      </w:tr>
      <w:tr w:rsidR="003B0839" w:rsidRPr="003B0839" w:rsidTr="003B0839">
        <w:trPr>
          <w:trHeight w:val="896"/>
          <w:jc w:val="center"/>
        </w:trPr>
        <w:tc>
          <w:tcPr>
            <w:tcW w:w="4087" w:type="dxa"/>
            <w:vMerge/>
            <w:tcBorders>
              <w:top w:val="single" w:sz="4" w:space="0" w:color="000000"/>
              <w:bottom w:val="single" w:sz="4" w:space="0" w:color="000000"/>
              <w:right w:val="single" w:sz="4" w:space="0" w:color="000000"/>
            </w:tcBorders>
            <w:vAlign w:val="center"/>
          </w:tcPr>
          <w:p w:rsidR="003B0839" w:rsidRPr="003B0839" w:rsidRDefault="003B0839" w:rsidP="003B0839">
            <w:pPr>
              <w:rPr>
                <w:sz w:val="22"/>
                <w:szCs w:val="22"/>
              </w:rPr>
            </w:pPr>
          </w:p>
        </w:tc>
        <w:tc>
          <w:tcPr>
            <w:tcW w:w="2728" w:type="dxa"/>
            <w:vMerge/>
            <w:tcBorders>
              <w:top w:val="single" w:sz="4" w:space="0" w:color="000000"/>
              <w:left w:val="single" w:sz="4" w:space="0" w:color="000000"/>
              <w:bottom w:val="single" w:sz="4" w:space="0" w:color="000000"/>
              <w:right w:val="single" w:sz="4" w:space="0" w:color="000000"/>
            </w:tcBorders>
            <w:vAlign w:val="center"/>
          </w:tcPr>
          <w:p w:rsidR="003B0839" w:rsidRPr="003B0839" w:rsidRDefault="003B0839" w:rsidP="003B0839">
            <w:pPr>
              <w:rPr>
                <w:sz w:val="22"/>
                <w:szCs w:val="22"/>
              </w:rPr>
            </w:pPr>
          </w:p>
        </w:tc>
        <w:tc>
          <w:tcPr>
            <w:tcW w:w="1121" w:type="dxa"/>
            <w:vMerge/>
            <w:tcBorders>
              <w:top w:val="single" w:sz="4" w:space="0" w:color="000000"/>
              <w:left w:val="single" w:sz="4" w:space="0" w:color="000000"/>
              <w:bottom w:val="single" w:sz="4" w:space="0" w:color="000000"/>
              <w:right w:val="single" w:sz="4" w:space="0" w:color="000000"/>
            </w:tcBorders>
            <w:vAlign w:val="center"/>
          </w:tcPr>
          <w:p w:rsidR="003B0839" w:rsidRPr="003B0839" w:rsidRDefault="003B0839" w:rsidP="003B0839">
            <w:pPr>
              <w:rPr>
                <w:sz w:val="22"/>
                <w:szCs w:val="22"/>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3B0839" w:rsidRPr="003B0839" w:rsidRDefault="003B0839" w:rsidP="003B0839">
            <w:pPr>
              <w:jc w:val="center"/>
              <w:rPr>
                <w:sz w:val="22"/>
                <w:szCs w:val="22"/>
              </w:rPr>
            </w:pPr>
            <w:r w:rsidRPr="003B0839">
              <w:rPr>
                <w:sz w:val="22"/>
                <w:szCs w:val="22"/>
              </w:rPr>
              <w:t>2017</w:t>
            </w:r>
          </w:p>
        </w:tc>
        <w:tc>
          <w:tcPr>
            <w:tcW w:w="906" w:type="dxa"/>
            <w:tcBorders>
              <w:top w:val="single" w:sz="4" w:space="0" w:color="000000"/>
              <w:left w:val="single" w:sz="4" w:space="0" w:color="000000"/>
              <w:bottom w:val="single" w:sz="4" w:space="0" w:color="000000"/>
              <w:right w:val="single" w:sz="4" w:space="0" w:color="000000"/>
            </w:tcBorders>
            <w:vAlign w:val="center"/>
          </w:tcPr>
          <w:p w:rsidR="003B0839" w:rsidRPr="003B0839" w:rsidRDefault="003B0839" w:rsidP="003B0839">
            <w:pPr>
              <w:jc w:val="center"/>
              <w:rPr>
                <w:sz w:val="22"/>
                <w:szCs w:val="22"/>
              </w:rPr>
            </w:pPr>
            <w:r w:rsidRPr="003B0839">
              <w:rPr>
                <w:sz w:val="22"/>
                <w:szCs w:val="22"/>
              </w:rPr>
              <w:t>2018</w:t>
            </w:r>
          </w:p>
        </w:tc>
        <w:tc>
          <w:tcPr>
            <w:tcW w:w="1077" w:type="dxa"/>
            <w:tcBorders>
              <w:top w:val="single" w:sz="4" w:space="0" w:color="000000"/>
              <w:left w:val="single" w:sz="4" w:space="0" w:color="000000"/>
              <w:bottom w:val="single" w:sz="4" w:space="0" w:color="000000"/>
              <w:right w:val="single" w:sz="4" w:space="0" w:color="000000"/>
            </w:tcBorders>
            <w:vAlign w:val="center"/>
          </w:tcPr>
          <w:p w:rsidR="003B0839" w:rsidRPr="003B0839" w:rsidRDefault="003B0839" w:rsidP="003B0839">
            <w:pPr>
              <w:jc w:val="center"/>
              <w:rPr>
                <w:sz w:val="22"/>
                <w:szCs w:val="22"/>
              </w:rPr>
            </w:pPr>
            <w:r w:rsidRPr="003B0839">
              <w:rPr>
                <w:sz w:val="22"/>
                <w:szCs w:val="22"/>
              </w:rPr>
              <w:t>2019</w:t>
            </w:r>
          </w:p>
        </w:tc>
        <w:tc>
          <w:tcPr>
            <w:tcW w:w="939" w:type="dxa"/>
            <w:tcBorders>
              <w:top w:val="single" w:sz="4" w:space="0" w:color="000000"/>
              <w:left w:val="single" w:sz="4" w:space="0" w:color="000000"/>
              <w:bottom w:val="single" w:sz="4" w:space="0" w:color="000000"/>
              <w:right w:val="single" w:sz="4" w:space="0" w:color="000000"/>
            </w:tcBorders>
            <w:vAlign w:val="center"/>
          </w:tcPr>
          <w:p w:rsidR="003B0839" w:rsidRPr="003B0839" w:rsidRDefault="003B0839" w:rsidP="003B0839">
            <w:pPr>
              <w:jc w:val="center"/>
              <w:rPr>
                <w:sz w:val="22"/>
                <w:szCs w:val="22"/>
              </w:rPr>
            </w:pPr>
            <w:r w:rsidRPr="003B0839">
              <w:rPr>
                <w:sz w:val="22"/>
                <w:szCs w:val="22"/>
              </w:rPr>
              <w:t>2020</w:t>
            </w:r>
          </w:p>
        </w:tc>
        <w:tc>
          <w:tcPr>
            <w:tcW w:w="943" w:type="dxa"/>
            <w:tcBorders>
              <w:top w:val="single" w:sz="4" w:space="0" w:color="000000"/>
              <w:left w:val="single" w:sz="4" w:space="0" w:color="000000"/>
              <w:bottom w:val="single" w:sz="4" w:space="0" w:color="000000"/>
              <w:right w:val="single" w:sz="4" w:space="0" w:color="000000"/>
            </w:tcBorders>
            <w:vAlign w:val="center"/>
          </w:tcPr>
          <w:p w:rsidR="003B0839" w:rsidRPr="003B0839" w:rsidRDefault="003B0839" w:rsidP="003B0839">
            <w:pPr>
              <w:jc w:val="center"/>
              <w:rPr>
                <w:sz w:val="22"/>
                <w:szCs w:val="22"/>
              </w:rPr>
            </w:pPr>
            <w:r w:rsidRPr="003B0839">
              <w:rPr>
                <w:sz w:val="22"/>
                <w:szCs w:val="22"/>
              </w:rPr>
              <w:t>2021</w:t>
            </w:r>
          </w:p>
        </w:tc>
        <w:tc>
          <w:tcPr>
            <w:tcW w:w="2592" w:type="dxa"/>
            <w:vMerge/>
            <w:tcBorders>
              <w:left w:val="single" w:sz="4" w:space="0" w:color="000000"/>
              <w:bottom w:val="single" w:sz="4" w:space="0" w:color="000000"/>
            </w:tcBorders>
            <w:vAlign w:val="center"/>
          </w:tcPr>
          <w:p w:rsidR="003B0839" w:rsidRPr="003B0839" w:rsidRDefault="003B0839" w:rsidP="003B0839">
            <w:pPr>
              <w:jc w:val="both"/>
              <w:rPr>
                <w:sz w:val="22"/>
                <w:szCs w:val="22"/>
              </w:rPr>
            </w:pPr>
          </w:p>
        </w:tc>
      </w:tr>
      <w:tr w:rsidR="003B0839" w:rsidRPr="003B0839" w:rsidTr="003B0839">
        <w:trPr>
          <w:trHeight w:val="711"/>
          <w:jc w:val="center"/>
        </w:trPr>
        <w:tc>
          <w:tcPr>
            <w:tcW w:w="15244" w:type="dxa"/>
            <w:gridSpan w:val="9"/>
            <w:tcBorders>
              <w:top w:val="single" w:sz="4" w:space="0" w:color="000000"/>
              <w:bottom w:val="single" w:sz="4" w:space="0" w:color="000000"/>
            </w:tcBorders>
            <w:vAlign w:val="center"/>
          </w:tcPr>
          <w:p w:rsidR="003B0839" w:rsidRPr="003B0839" w:rsidRDefault="003B0839" w:rsidP="003B0839">
            <w:pPr>
              <w:pStyle w:val="1"/>
              <w:rPr>
                <w:sz w:val="22"/>
                <w:szCs w:val="22"/>
              </w:rPr>
            </w:pPr>
            <w:r w:rsidRPr="003B0839">
              <w:rPr>
                <w:sz w:val="22"/>
                <w:szCs w:val="22"/>
              </w:rPr>
              <w:t>Цель программы: Создание на территории Красносибирского сельсовета Кочковского района</w:t>
            </w:r>
            <w:r w:rsidRPr="003B0839">
              <w:rPr>
                <w:color w:val="000000"/>
                <w:sz w:val="22"/>
                <w:szCs w:val="22"/>
              </w:rPr>
              <w:t xml:space="preserve"> Новосибирской области условий, препятствующих незаконному распространению наркотических средств.</w:t>
            </w:r>
          </w:p>
        </w:tc>
      </w:tr>
      <w:tr w:rsidR="003B0839" w:rsidRPr="003B0839" w:rsidTr="003B0839">
        <w:trPr>
          <w:trHeight w:val="529"/>
          <w:jc w:val="center"/>
        </w:trPr>
        <w:tc>
          <w:tcPr>
            <w:tcW w:w="15244" w:type="dxa"/>
            <w:gridSpan w:val="9"/>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rPr>
                <w:sz w:val="22"/>
                <w:szCs w:val="22"/>
              </w:rPr>
            </w:pPr>
            <w:r w:rsidRPr="003B0839">
              <w:rPr>
                <w:sz w:val="22"/>
                <w:szCs w:val="22"/>
              </w:rPr>
              <w:t>Задача 1 программы: Уничтожение дикорастущей конопли и незаконных посевов мака, произрастающих на территории Красносибирского сельсовета.</w:t>
            </w:r>
          </w:p>
        </w:tc>
      </w:tr>
      <w:tr w:rsidR="003B0839" w:rsidRPr="003B0839" w:rsidTr="003B0839">
        <w:trPr>
          <w:trHeight w:val="710"/>
          <w:jc w:val="center"/>
        </w:trPr>
        <w:tc>
          <w:tcPr>
            <w:tcW w:w="4087" w:type="dxa"/>
            <w:vMerge w:val="restart"/>
            <w:tcBorders>
              <w:right w:val="single" w:sz="4" w:space="0" w:color="000000"/>
            </w:tcBorders>
            <w:vAlign w:val="center"/>
          </w:tcPr>
          <w:p w:rsidR="003B0839" w:rsidRPr="003B0839" w:rsidRDefault="003B0839" w:rsidP="003B0839">
            <w:pPr>
              <w:rPr>
                <w:sz w:val="22"/>
                <w:szCs w:val="22"/>
              </w:rPr>
            </w:pPr>
            <w:r w:rsidRPr="003B0839">
              <w:rPr>
                <w:sz w:val="22"/>
                <w:szCs w:val="22"/>
              </w:rPr>
              <w:t>Основное мероприятие: Комплексные меры противодействия злоупотреблению наркотиками и  их незаконному обороту на территории Красносибирского сельсовета Кочковского района Новосибирской области на 2017-2021 годы.</w:t>
            </w:r>
          </w:p>
        </w:tc>
        <w:tc>
          <w:tcPr>
            <w:tcW w:w="2728" w:type="dxa"/>
            <w:vMerge w:val="restart"/>
            <w:tcBorders>
              <w:left w:val="single" w:sz="4" w:space="0" w:color="000000"/>
              <w:right w:val="single" w:sz="4" w:space="0" w:color="auto"/>
            </w:tcBorders>
            <w:vAlign w:val="center"/>
          </w:tcPr>
          <w:p w:rsidR="003B0839" w:rsidRPr="003B0839" w:rsidRDefault="003B0839" w:rsidP="003B0839">
            <w:pPr>
              <w:jc w:val="center"/>
              <w:rPr>
                <w:sz w:val="22"/>
                <w:szCs w:val="22"/>
              </w:rPr>
            </w:pPr>
            <w:r w:rsidRPr="003B0839">
              <w:rPr>
                <w:sz w:val="22"/>
                <w:szCs w:val="22"/>
              </w:rPr>
              <w:t>Администрация Красносибирского сельсовета</w:t>
            </w:r>
          </w:p>
        </w:tc>
        <w:tc>
          <w:tcPr>
            <w:tcW w:w="1121"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rPr>
                <w:sz w:val="22"/>
                <w:szCs w:val="22"/>
              </w:rPr>
            </w:pPr>
            <w:r w:rsidRPr="003B0839">
              <w:rPr>
                <w:sz w:val="22"/>
                <w:szCs w:val="22"/>
              </w:rPr>
              <w:t>Всего, в т.ч.</w:t>
            </w:r>
          </w:p>
        </w:tc>
        <w:tc>
          <w:tcPr>
            <w:tcW w:w="851"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5,5</w:t>
            </w:r>
          </w:p>
        </w:tc>
        <w:tc>
          <w:tcPr>
            <w:tcW w:w="906"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0</w:t>
            </w:r>
          </w:p>
        </w:tc>
        <w:tc>
          <w:tcPr>
            <w:tcW w:w="1077"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0</w:t>
            </w:r>
          </w:p>
        </w:tc>
        <w:tc>
          <w:tcPr>
            <w:tcW w:w="939"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0</w:t>
            </w:r>
          </w:p>
        </w:tc>
        <w:tc>
          <w:tcPr>
            <w:tcW w:w="943"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0</w:t>
            </w:r>
          </w:p>
        </w:tc>
        <w:tc>
          <w:tcPr>
            <w:tcW w:w="2592" w:type="dxa"/>
            <w:vMerge w:val="restart"/>
            <w:tcBorders>
              <w:top w:val="single" w:sz="4" w:space="0" w:color="auto"/>
              <w:left w:val="single" w:sz="4" w:space="0" w:color="auto"/>
              <w:bottom w:val="single" w:sz="4" w:space="0" w:color="auto"/>
              <w:right w:val="single" w:sz="4" w:space="0" w:color="auto"/>
            </w:tcBorders>
          </w:tcPr>
          <w:p w:rsidR="003B0839" w:rsidRPr="003B0839" w:rsidRDefault="003B0839" w:rsidP="003B0839">
            <w:pPr>
              <w:pStyle w:val="a6"/>
              <w:jc w:val="both"/>
              <w:rPr>
                <w:sz w:val="22"/>
                <w:szCs w:val="22"/>
              </w:rPr>
            </w:pPr>
            <w:r w:rsidRPr="003B0839">
              <w:rPr>
                <w:sz w:val="22"/>
                <w:szCs w:val="22"/>
              </w:rPr>
              <w:t>Снижение доступности наркотических средств и психотропных веществ для незаконного потребления</w:t>
            </w:r>
          </w:p>
        </w:tc>
      </w:tr>
      <w:tr w:rsidR="003B0839" w:rsidRPr="003B0839" w:rsidTr="003B0839">
        <w:trPr>
          <w:trHeight w:val="300"/>
          <w:jc w:val="center"/>
        </w:trPr>
        <w:tc>
          <w:tcPr>
            <w:tcW w:w="4087" w:type="dxa"/>
            <w:vMerge/>
            <w:tcBorders>
              <w:right w:val="single" w:sz="4" w:space="0" w:color="000000"/>
            </w:tcBorders>
            <w:vAlign w:val="center"/>
          </w:tcPr>
          <w:p w:rsidR="003B0839" w:rsidRPr="003B0839" w:rsidRDefault="003B0839" w:rsidP="003B0839">
            <w:pPr>
              <w:rPr>
                <w:sz w:val="22"/>
                <w:szCs w:val="22"/>
              </w:rPr>
            </w:pPr>
          </w:p>
        </w:tc>
        <w:tc>
          <w:tcPr>
            <w:tcW w:w="2728" w:type="dxa"/>
            <w:vMerge/>
            <w:tcBorders>
              <w:left w:val="single" w:sz="4" w:space="0" w:color="000000"/>
              <w:right w:val="single" w:sz="4" w:space="0" w:color="auto"/>
            </w:tcBorders>
            <w:vAlign w:val="center"/>
          </w:tcPr>
          <w:p w:rsidR="003B0839" w:rsidRPr="003B0839" w:rsidRDefault="003B0839" w:rsidP="003B0839">
            <w:pPr>
              <w:rPr>
                <w:sz w:val="22"/>
                <w:szCs w:val="22"/>
              </w:rPr>
            </w:pPr>
          </w:p>
        </w:tc>
        <w:tc>
          <w:tcPr>
            <w:tcW w:w="1121"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rPr>
                <w:sz w:val="22"/>
                <w:szCs w:val="22"/>
              </w:rPr>
            </w:pPr>
            <w:r w:rsidRPr="003B0839">
              <w:rPr>
                <w:sz w:val="22"/>
                <w:szCs w:val="22"/>
              </w:rPr>
              <w:t xml:space="preserve">ФБ </w:t>
            </w:r>
          </w:p>
        </w:tc>
        <w:tc>
          <w:tcPr>
            <w:tcW w:w="851"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0</w:t>
            </w:r>
          </w:p>
        </w:tc>
        <w:tc>
          <w:tcPr>
            <w:tcW w:w="906"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0</w:t>
            </w:r>
          </w:p>
        </w:tc>
        <w:tc>
          <w:tcPr>
            <w:tcW w:w="1077"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0</w:t>
            </w:r>
          </w:p>
        </w:tc>
        <w:tc>
          <w:tcPr>
            <w:tcW w:w="939"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0</w:t>
            </w:r>
          </w:p>
        </w:tc>
        <w:tc>
          <w:tcPr>
            <w:tcW w:w="943"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0</w:t>
            </w:r>
          </w:p>
        </w:tc>
        <w:tc>
          <w:tcPr>
            <w:tcW w:w="2592" w:type="dxa"/>
            <w:vMerge/>
            <w:tcBorders>
              <w:top w:val="nil"/>
              <w:left w:val="single" w:sz="4" w:space="0" w:color="auto"/>
              <w:bottom w:val="single" w:sz="4" w:space="0" w:color="auto"/>
              <w:right w:val="single" w:sz="4" w:space="0" w:color="auto"/>
            </w:tcBorders>
          </w:tcPr>
          <w:p w:rsidR="003B0839" w:rsidRPr="003B0839" w:rsidRDefault="003B0839" w:rsidP="003B0839">
            <w:pPr>
              <w:pStyle w:val="a6"/>
              <w:rPr>
                <w:sz w:val="22"/>
                <w:szCs w:val="22"/>
              </w:rPr>
            </w:pPr>
          </w:p>
        </w:tc>
      </w:tr>
      <w:tr w:rsidR="003B0839" w:rsidRPr="003B0839" w:rsidTr="003B0839">
        <w:trPr>
          <w:trHeight w:val="338"/>
          <w:jc w:val="center"/>
        </w:trPr>
        <w:tc>
          <w:tcPr>
            <w:tcW w:w="4087" w:type="dxa"/>
            <w:vMerge/>
            <w:tcBorders>
              <w:right w:val="single" w:sz="4" w:space="0" w:color="000000"/>
            </w:tcBorders>
            <w:vAlign w:val="center"/>
          </w:tcPr>
          <w:p w:rsidR="003B0839" w:rsidRPr="003B0839" w:rsidRDefault="003B0839" w:rsidP="003B0839">
            <w:pPr>
              <w:rPr>
                <w:sz w:val="22"/>
                <w:szCs w:val="22"/>
              </w:rPr>
            </w:pPr>
          </w:p>
        </w:tc>
        <w:tc>
          <w:tcPr>
            <w:tcW w:w="2728" w:type="dxa"/>
            <w:vMerge/>
            <w:tcBorders>
              <w:left w:val="single" w:sz="4" w:space="0" w:color="000000"/>
              <w:right w:val="single" w:sz="4" w:space="0" w:color="auto"/>
            </w:tcBorders>
            <w:vAlign w:val="center"/>
          </w:tcPr>
          <w:p w:rsidR="003B0839" w:rsidRPr="003B0839" w:rsidRDefault="003B0839" w:rsidP="003B0839">
            <w:pPr>
              <w:rPr>
                <w:sz w:val="22"/>
                <w:szCs w:val="22"/>
              </w:rPr>
            </w:pPr>
          </w:p>
        </w:tc>
        <w:tc>
          <w:tcPr>
            <w:tcW w:w="1121"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rPr>
                <w:sz w:val="22"/>
                <w:szCs w:val="22"/>
              </w:rPr>
            </w:pPr>
            <w:r w:rsidRPr="003B0839">
              <w:rPr>
                <w:sz w:val="22"/>
                <w:szCs w:val="22"/>
              </w:rPr>
              <w:t>ОБ</w:t>
            </w:r>
          </w:p>
        </w:tc>
        <w:tc>
          <w:tcPr>
            <w:tcW w:w="851"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0</w:t>
            </w:r>
          </w:p>
        </w:tc>
        <w:tc>
          <w:tcPr>
            <w:tcW w:w="906"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0</w:t>
            </w:r>
          </w:p>
        </w:tc>
        <w:tc>
          <w:tcPr>
            <w:tcW w:w="1077"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0</w:t>
            </w:r>
          </w:p>
        </w:tc>
        <w:tc>
          <w:tcPr>
            <w:tcW w:w="939"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0</w:t>
            </w:r>
          </w:p>
        </w:tc>
        <w:tc>
          <w:tcPr>
            <w:tcW w:w="943"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0</w:t>
            </w:r>
          </w:p>
        </w:tc>
        <w:tc>
          <w:tcPr>
            <w:tcW w:w="2592" w:type="dxa"/>
            <w:vMerge/>
            <w:tcBorders>
              <w:top w:val="nil"/>
              <w:left w:val="single" w:sz="4" w:space="0" w:color="auto"/>
              <w:bottom w:val="single" w:sz="4" w:space="0" w:color="auto"/>
              <w:right w:val="single" w:sz="4" w:space="0" w:color="auto"/>
            </w:tcBorders>
          </w:tcPr>
          <w:p w:rsidR="003B0839" w:rsidRPr="003B0839" w:rsidRDefault="003B0839" w:rsidP="003B0839">
            <w:pPr>
              <w:pStyle w:val="a6"/>
              <w:rPr>
                <w:sz w:val="22"/>
                <w:szCs w:val="22"/>
              </w:rPr>
            </w:pPr>
          </w:p>
        </w:tc>
      </w:tr>
      <w:tr w:rsidR="003B0839" w:rsidRPr="003B0839" w:rsidTr="003B0839">
        <w:trPr>
          <w:trHeight w:val="363"/>
          <w:jc w:val="center"/>
        </w:trPr>
        <w:tc>
          <w:tcPr>
            <w:tcW w:w="4087" w:type="dxa"/>
            <w:vMerge/>
            <w:tcBorders>
              <w:right w:val="single" w:sz="4" w:space="0" w:color="000000"/>
            </w:tcBorders>
            <w:vAlign w:val="center"/>
          </w:tcPr>
          <w:p w:rsidR="003B0839" w:rsidRPr="003B0839" w:rsidRDefault="003B0839" w:rsidP="003B0839">
            <w:pPr>
              <w:rPr>
                <w:sz w:val="22"/>
                <w:szCs w:val="22"/>
              </w:rPr>
            </w:pPr>
          </w:p>
        </w:tc>
        <w:tc>
          <w:tcPr>
            <w:tcW w:w="2728" w:type="dxa"/>
            <w:vMerge/>
            <w:tcBorders>
              <w:left w:val="single" w:sz="4" w:space="0" w:color="000000"/>
              <w:right w:val="single" w:sz="4" w:space="0" w:color="auto"/>
            </w:tcBorders>
            <w:vAlign w:val="center"/>
          </w:tcPr>
          <w:p w:rsidR="003B0839" w:rsidRPr="003B0839" w:rsidRDefault="003B0839" w:rsidP="003B0839">
            <w:pPr>
              <w:rPr>
                <w:sz w:val="22"/>
                <w:szCs w:val="22"/>
              </w:rPr>
            </w:pPr>
          </w:p>
        </w:tc>
        <w:tc>
          <w:tcPr>
            <w:tcW w:w="1121"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rPr>
                <w:sz w:val="22"/>
                <w:szCs w:val="22"/>
              </w:rPr>
            </w:pPr>
            <w:r w:rsidRPr="003B0839">
              <w:rPr>
                <w:sz w:val="22"/>
                <w:szCs w:val="22"/>
              </w:rPr>
              <w:t>МБ</w:t>
            </w:r>
          </w:p>
        </w:tc>
        <w:tc>
          <w:tcPr>
            <w:tcW w:w="851"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5,0</w:t>
            </w:r>
          </w:p>
        </w:tc>
        <w:tc>
          <w:tcPr>
            <w:tcW w:w="906"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5,5</w:t>
            </w:r>
          </w:p>
        </w:tc>
        <w:tc>
          <w:tcPr>
            <w:tcW w:w="1077"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9,6</w:t>
            </w:r>
          </w:p>
        </w:tc>
        <w:tc>
          <w:tcPr>
            <w:tcW w:w="939"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10,0</w:t>
            </w:r>
          </w:p>
        </w:tc>
        <w:tc>
          <w:tcPr>
            <w:tcW w:w="943"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10,0</w:t>
            </w:r>
          </w:p>
        </w:tc>
        <w:tc>
          <w:tcPr>
            <w:tcW w:w="2592" w:type="dxa"/>
            <w:vMerge/>
            <w:tcBorders>
              <w:top w:val="nil"/>
              <w:left w:val="single" w:sz="4" w:space="0" w:color="auto"/>
              <w:bottom w:val="single" w:sz="4" w:space="0" w:color="auto"/>
              <w:right w:val="single" w:sz="4" w:space="0" w:color="auto"/>
            </w:tcBorders>
          </w:tcPr>
          <w:p w:rsidR="003B0839" w:rsidRPr="003B0839" w:rsidRDefault="003B0839" w:rsidP="003B0839">
            <w:pPr>
              <w:pStyle w:val="a6"/>
              <w:rPr>
                <w:sz w:val="22"/>
                <w:szCs w:val="22"/>
              </w:rPr>
            </w:pPr>
          </w:p>
        </w:tc>
      </w:tr>
      <w:tr w:rsidR="003B0839" w:rsidRPr="003B0839" w:rsidTr="003B0839">
        <w:trPr>
          <w:trHeight w:val="529"/>
          <w:jc w:val="center"/>
        </w:trPr>
        <w:tc>
          <w:tcPr>
            <w:tcW w:w="4087" w:type="dxa"/>
            <w:vMerge/>
            <w:tcBorders>
              <w:bottom w:val="single" w:sz="4" w:space="0" w:color="auto"/>
              <w:right w:val="single" w:sz="4" w:space="0" w:color="000000"/>
            </w:tcBorders>
            <w:vAlign w:val="center"/>
          </w:tcPr>
          <w:p w:rsidR="003B0839" w:rsidRPr="003B0839" w:rsidRDefault="003B0839" w:rsidP="003B0839">
            <w:pPr>
              <w:rPr>
                <w:sz w:val="22"/>
                <w:szCs w:val="22"/>
              </w:rPr>
            </w:pPr>
          </w:p>
        </w:tc>
        <w:tc>
          <w:tcPr>
            <w:tcW w:w="2728" w:type="dxa"/>
            <w:vMerge/>
            <w:tcBorders>
              <w:left w:val="single" w:sz="4" w:space="0" w:color="000000"/>
              <w:bottom w:val="single" w:sz="4" w:space="0" w:color="auto"/>
              <w:right w:val="single" w:sz="4" w:space="0" w:color="auto"/>
            </w:tcBorders>
            <w:vAlign w:val="center"/>
          </w:tcPr>
          <w:p w:rsidR="003B0839" w:rsidRPr="003B0839" w:rsidRDefault="003B0839" w:rsidP="003B0839">
            <w:pPr>
              <w:rPr>
                <w:sz w:val="22"/>
                <w:szCs w:val="22"/>
              </w:rPr>
            </w:pPr>
          </w:p>
        </w:tc>
        <w:tc>
          <w:tcPr>
            <w:tcW w:w="1121"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rPr>
                <w:sz w:val="22"/>
                <w:szCs w:val="22"/>
              </w:rPr>
            </w:pPr>
            <w:r w:rsidRPr="003B0839">
              <w:rPr>
                <w:sz w:val="22"/>
                <w:szCs w:val="22"/>
              </w:rPr>
              <w:t>Внебюд. источн.</w:t>
            </w:r>
          </w:p>
        </w:tc>
        <w:tc>
          <w:tcPr>
            <w:tcW w:w="851"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0</w:t>
            </w:r>
          </w:p>
        </w:tc>
        <w:tc>
          <w:tcPr>
            <w:tcW w:w="906"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0</w:t>
            </w:r>
          </w:p>
        </w:tc>
        <w:tc>
          <w:tcPr>
            <w:tcW w:w="1077"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0</w:t>
            </w:r>
          </w:p>
        </w:tc>
        <w:tc>
          <w:tcPr>
            <w:tcW w:w="939"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0</w:t>
            </w:r>
          </w:p>
        </w:tc>
        <w:tc>
          <w:tcPr>
            <w:tcW w:w="943"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0</w:t>
            </w:r>
          </w:p>
        </w:tc>
        <w:tc>
          <w:tcPr>
            <w:tcW w:w="2592" w:type="dxa"/>
            <w:vMerge/>
            <w:tcBorders>
              <w:top w:val="nil"/>
              <w:left w:val="single" w:sz="4" w:space="0" w:color="auto"/>
              <w:bottom w:val="single" w:sz="4" w:space="0" w:color="auto"/>
              <w:right w:val="single" w:sz="4" w:space="0" w:color="auto"/>
            </w:tcBorders>
          </w:tcPr>
          <w:p w:rsidR="003B0839" w:rsidRPr="003B0839" w:rsidRDefault="003B0839" w:rsidP="003B0839">
            <w:pPr>
              <w:pStyle w:val="a6"/>
              <w:rPr>
                <w:sz w:val="22"/>
                <w:szCs w:val="22"/>
              </w:rPr>
            </w:pPr>
          </w:p>
        </w:tc>
      </w:tr>
      <w:tr w:rsidR="003B0839" w:rsidRPr="003B0839" w:rsidTr="003B0839">
        <w:trPr>
          <w:trHeight w:val="529"/>
          <w:jc w:val="center"/>
        </w:trPr>
        <w:tc>
          <w:tcPr>
            <w:tcW w:w="15244" w:type="dxa"/>
            <w:gridSpan w:val="9"/>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rPr>
                <w:sz w:val="22"/>
                <w:szCs w:val="22"/>
              </w:rPr>
            </w:pPr>
            <w:r w:rsidRPr="003B0839">
              <w:rPr>
                <w:sz w:val="22"/>
                <w:szCs w:val="22"/>
              </w:rPr>
              <w:t>Задача 2 программы: Повышение уровня осведомленности населения о негативных последствиях немедицинского потребления наркотиков и об ответственности за участие в их незаконном обороте.</w:t>
            </w:r>
          </w:p>
        </w:tc>
      </w:tr>
      <w:tr w:rsidR="003B0839" w:rsidRPr="003B0839" w:rsidTr="003B0839">
        <w:trPr>
          <w:trHeight w:val="529"/>
          <w:jc w:val="center"/>
        </w:trPr>
        <w:tc>
          <w:tcPr>
            <w:tcW w:w="4087"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rPr>
                <w:sz w:val="22"/>
                <w:szCs w:val="22"/>
              </w:rPr>
            </w:pPr>
            <w:r w:rsidRPr="003B0839">
              <w:rPr>
                <w:sz w:val="22"/>
                <w:szCs w:val="22"/>
              </w:rPr>
              <w:t>Основное мероприятие: Проведение антинаркотической пропаганды.</w:t>
            </w:r>
          </w:p>
        </w:tc>
        <w:tc>
          <w:tcPr>
            <w:tcW w:w="2728" w:type="dxa"/>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jc w:val="center"/>
              <w:rPr>
                <w:sz w:val="22"/>
                <w:szCs w:val="22"/>
              </w:rPr>
            </w:pPr>
            <w:r w:rsidRPr="003B0839">
              <w:rPr>
                <w:sz w:val="22"/>
                <w:szCs w:val="22"/>
              </w:rPr>
              <w:t>Администрация Красносибирского сельсовета, МКУК «Красносибирское СКО», МКОУ «Красносибирская СШ» (по согласованию)</w:t>
            </w:r>
          </w:p>
        </w:tc>
        <w:tc>
          <w:tcPr>
            <w:tcW w:w="5837" w:type="dxa"/>
            <w:gridSpan w:val="6"/>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Финансирование не требуется</w:t>
            </w:r>
          </w:p>
        </w:tc>
        <w:tc>
          <w:tcPr>
            <w:tcW w:w="2592" w:type="dxa"/>
            <w:tcBorders>
              <w:top w:val="single" w:sz="4" w:space="0" w:color="auto"/>
              <w:left w:val="single" w:sz="4" w:space="0" w:color="auto"/>
              <w:bottom w:val="single" w:sz="4" w:space="0" w:color="auto"/>
              <w:right w:val="single" w:sz="4" w:space="0" w:color="auto"/>
            </w:tcBorders>
          </w:tcPr>
          <w:p w:rsidR="003B0839" w:rsidRPr="003B0839" w:rsidRDefault="003B0839" w:rsidP="003B0839">
            <w:pPr>
              <w:pStyle w:val="a6"/>
              <w:rPr>
                <w:sz w:val="22"/>
                <w:szCs w:val="22"/>
              </w:rPr>
            </w:pPr>
            <w:r w:rsidRPr="003B0839">
              <w:rPr>
                <w:color w:val="000000"/>
                <w:sz w:val="22"/>
                <w:szCs w:val="22"/>
              </w:rPr>
              <w:t>Повышение уровня общественного сознания и антинаркотической ориентации населения</w:t>
            </w:r>
          </w:p>
        </w:tc>
      </w:tr>
      <w:tr w:rsidR="003B0839" w:rsidRPr="003B0839" w:rsidTr="003B0839">
        <w:trPr>
          <w:trHeight w:val="529"/>
          <w:jc w:val="center"/>
        </w:trPr>
        <w:tc>
          <w:tcPr>
            <w:tcW w:w="15244" w:type="dxa"/>
            <w:gridSpan w:val="9"/>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rPr>
                <w:sz w:val="22"/>
                <w:szCs w:val="22"/>
              </w:rPr>
            </w:pPr>
            <w:r w:rsidRPr="003B0839">
              <w:rPr>
                <w:sz w:val="22"/>
                <w:szCs w:val="22"/>
              </w:rPr>
              <w:t xml:space="preserve">Задача 3 программы: Формирование негативного отношения у детей и подростков к немедицинскому потреблению наркотиков, в том числе путем проведения </w:t>
            </w:r>
            <w:r w:rsidRPr="003B0839">
              <w:rPr>
                <w:sz w:val="22"/>
                <w:szCs w:val="22"/>
              </w:rPr>
              <w:lastRenderedPageBreak/>
              <w:t>активной антинаркотической пропаганды и пропаганды здорового образа жизни.</w:t>
            </w:r>
          </w:p>
        </w:tc>
      </w:tr>
      <w:tr w:rsidR="003B0839" w:rsidRPr="003B0839" w:rsidTr="003B0839">
        <w:trPr>
          <w:trHeight w:val="529"/>
          <w:jc w:val="center"/>
        </w:trPr>
        <w:tc>
          <w:tcPr>
            <w:tcW w:w="4087" w:type="dxa"/>
            <w:tcBorders>
              <w:top w:val="single" w:sz="4" w:space="0" w:color="auto"/>
              <w:bottom w:val="single" w:sz="4" w:space="0" w:color="000000"/>
              <w:right w:val="single" w:sz="4" w:space="0" w:color="000000"/>
            </w:tcBorders>
            <w:vAlign w:val="center"/>
          </w:tcPr>
          <w:p w:rsidR="003B0839" w:rsidRPr="003B0839" w:rsidRDefault="003B0839" w:rsidP="003B0839">
            <w:pPr>
              <w:rPr>
                <w:sz w:val="22"/>
                <w:szCs w:val="22"/>
              </w:rPr>
            </w:pPr>
            <w:r w:rsidRPr="003B0839">
              <w:rPr>
                <w:sz w:val="22"/>
                <w:szCs w:val="22"/>
              </w:rPr>
              <w:lastRenderedPageBreak/>
              <w:t>Основное мероприятие: Проведение бесед, акций, конкурсов, пропагандирующих здоровый образ жизни.</w:t>
            </w:r>
          </w:p>
        </w:tc>
        <w:tc>
          <w:tcPr>
            <w:tcW w:w="2728" w:type="dxa"/>
            <w:tcBorders>
              <w:top w:val="single" w:sz="4" w:space="0" w:color="auto"/>
              <w:left w:val="single" w:sz="4" w:space="0" w:color="000000"/>
              <w:bottom w:val="single" w:sz="4" w:space="0" w:color="000000"/>
              <w:right w:val="single" w:sz="4" w:space="0" w:color="auto"/>
            </w:tcBorders>
            <w:vAlign w:val="center"/>
          </w:tcPr>
          <w:p w:rsidR="003B0839" w:rsidRPr="003B0839" w:rsidRDefault="003B0839" w:rsidP="003B0839">
            <w:pPr>
              <w:jc w:val="center"/>
              <w:rPr>
                <w:sz w:val="22"/>
                <w:szCs w:val="22"/>
              </w:rPr>
            </w:pPr>
            <w:r w:rsidRPr="003B0839">
              <w:rPr>
                <w:sz w:val="22"/>
                <w:szCs w:val="22"/>
              </w:rPr>
              <w:t>Администрация Красносибирского сельсовета, МКУК «Красносибирское СКО», МКОУ «Красносибирская СШ» (по согласованию)</w:t>
            </w:r>
          </w:p>
        </w:tc>
        <w:tc>
          <w:tcPr>
            <w:tcW w:w="5837" w:type="dxa"/>
            <w:gridSpan w:val="6"/>
            <w:tcBorders>
              <w:top w:val="single" w:sz="4" w:space="0" w:color="auto"/>
              <w:left w:val="single" w:sz="4" w:space="0" w:color="auto"/>
              <w:bottom w:val="single" w:sz="4" w:space="0" w:color="auto"/>
              <w:right w:val="single" w:sz="4" w:space="0" w:color="auto"/>
            </w:tcBorders>
            <w:vAlign w:val="center"/>
          </w:tcPr>
          <w:p w:rsidR="003B0839" w:rsidRPr="003B0839" w:rsidRDefault="003B0839" w:rsidP="003B0839">
            <w:pPr>
              <w:pStyle w:val="a6"/>
              <w:spacing w:after="0"/>
              <w:jc w:val="center"/>
              <w:rPr>
                <w:sz w:val="22"/>
                <w:szCs w:val="22"/>
              </w:rPr>
            </w:pPr>
            <w:r w:rsidRPr="003B0839">
              <w:rPr>
                <w:sz w:val="22"/>
                <w:szCs w:val="22"/>
              </w:rPr>
              <w:t>Финансирование не требуется</w:t>
            </w:r>
          </w:p>
        </w:tc>
        <w:tc>
          <w:tcPr>
            <w:tcW w:w="2592" w:type="dxa"/>
            <w:tcBorders>
              <w:top w:val="single" w:sz="4" w:space="0" w:color="auto"/>
              <w:left w:val="single" w:sz="4" w:space="0" w:color="auto"/>
              <w:bottom w:val="single" w:sz="4" w:space="0" w:color="000000"/>
            </w:tcBorders>
          </w:tcPr>
          <w:p w:rsidR="003B0839" w:rsidRPr="003B0839" w:rsidRDefault="003B0839" w:rsidP="003B0839">
            <w:pPr>
              <w:pStyle w:val="a6"/>
              <w:rPr>
                <w:sz w:val="22"/>
                <w:szCs w:val="22"/>
              </w:rPr>
            </w:pPr>
            <w:r w:rsidRPr="003B0839">
              <w:rPr>
                <w:sz w:val="22"/>
                <w:szCs w:val="22"/>
              </w:rPr>
              <w:t>Снижение спроса на наркотические и психоактивные вещества у детско-подросткового населения и молодежи</w:t>
            </w:r>
          </w:p>
        </w:tc>
      </w:tr>
    </w:tbl>
    <w:p w:rsidR="003B0839" w:rsidRPr="003B0839" w:rsidRDefault="003B0839" w:rsidP="003B0839">
      <w:pPr>
        <w:ind w:left="9900"/>
        <w:rPr>
          <w:sz w:val="22"/>
          <w:szCs w:val="22"/>
        </w:rPr>
      </w:pPr>
    </w:p>
    <w:p w:rsidR="003B0839" w:rsidRPr="003B0839" w:rsidRDefault="003B0839" w:rsidP="003B0839">
      <w:pPr>
        <w:ind w:left="9900"/>
        <w:rPr>
          <w:sz w:val="22"/>
          <w:szCs w:val="22"/>
        </w:rPr>
      </w:pPr>
    </w:p>
    <w:p w:rsidR="003B0839" w:rsidRPr="003B0839" w:rsidRDefault="003B0839" w:rsidP="003B0839">
      <w:pPr>
        <w:ind w:left="9900"/>
        <w:rPr>
          <w:sz w:val="22"/>
          <w:szCs w:val="22"/>
        </w:rPr>
      </w:pPr>
    </w:p>
    <w:p w:rsidR="003B0839" w:rsidRPr="003B0839" w:rsidRDefault="003B0839" w:rsidP="003B0839">
      <w:pPr>
        <w:ind w:left="9900"/>
        <w:rPr>
          <w:sz w:val="22"/>
          <w:szCs w:val="22"/>
        </w:rPr>
      </w:pPr>
    </w:p>
    <w:p w:rsidR="003B0839" w:rsidRPr="003B0839" w:rsidRDefault="003B0839" w:rsidP="003B0839">
      <w:pPr>
        <w:ind w:left="9900"/>
        <w:rPr>
          <w:sz w:val="22"/>
          <w:szCs w:val="22"/>
        </w:rPr>
      </w:pPr>
      <w:r w:rsidRPr="003B0839">
        <w:rPr>
          <w:sz w:val="22"/>
          <w:szCs w:val="22"/>
        </w:rPr>
        <w:t xml:space="preserve">Приложение № 3 </w:t>
      </w:r>
    </w:p>
    <w:p w:rsidR="003B0839" w:rsidRPr="003B0839" w:rsidRDefault="003B0839" w:rsidP="003B0839">
      <w:pPr>
        <w:ind w:left="9900"/>
        <w:rPr>
          <w:sz w:val="22"/>
          <w:szCs w:val="22"/>
          <w:lang w:eastAsia="en-US"/>
        </w:rPr>
      </w:pPr>
      <w:r w:rsidRPr="003B0839">
        <w:rPr>
          <w:sz w:val="22"/>
          <w:szCs w:val="22"/>
        </w:rPr>
        <w:t xml:space="preserve">к муниципальной программе </w:t>
      </w:r>
      <w:r w:rsidRPr="003B0839">
        <w:rPr>
          <w:sz w:val="22"/>
          <w:szCs w:val="22"/>
          <w:lang w:eastAsia="en-US"/>
        </w:rPr>
        <w:t xml:space="preserve">«Защита населения на                       территории Красносибирского сельсовета Кочковского </w:t>
      </w:r>
    </w:p>
    <w:p w:rsidR="003B0839" w:rsidRPr="003B0839" w:rsidRDefault="003B0839" w:rsidP="003B0839">
      <w:pPr>
        <w:ind w:left="9900"/>
        <w:rPr>
          <w:sz w:val="22"/>
          <w:szCs w:val="22"/>
          <w:lang w:eastAsia="en-US"/>
        </w:rPr>
      </w:pPr>
      <w:r w:rsidRPr="003B0839">
        <w:rPr>
          <w:sz w:val="22"/>
          <w:szCs w:val="22"/>
          <w:lang w:eastAsia="en-US"/>
        </w:rPr>
        <w:t>района Новосибирской области на 2017-2021 годы»</w:t>
      </w:r>
    </w:p>
    <w:p w:rsidR="003B0839" w:rsidRPr="003B0839" w:rsidRDefault="003B0839" w:rsidP="003B0839">
      <w:pPr>
        <w:jc w:val="right"/>
        <w:rPr>
          <w:sz w:val="22"/>
          <w:szCs w:val="22"/>
        </w:rPr>
      </w:pPr>
    </w:p>
    <w:p w:rsidR="003B0839" w:rsidRPr="003B0839" w:rsidRDefault="003B0839" w:rsidP="003B0839">
      <w:pPr>
        <w:jc w:val="center"/>
        <w:rPr>
          <w:b/>
          <w:bCs/>
          <w:sz w:val="22"/>
          <w:szCs w:val="22"/>
        </w:rPr>
      </w:pPr>
      <w:r w:rsidRPr="003B0839">
        <w:rPr>
          <w:b/>
          <w:bCs/>
          <w:sz w:val="22"/>
          <w:szCs w:val="22"/>
        </w:rPr>
        <w:t>Сводные финансовые затраты муниципальной программы «Защита населения на территории Красносибирского сельсовета Кочковского района Новосибирской области на 2017-2021 годы»</w:t>
      </w:r>
    </w:p>
    <w:p w:rsidR="003B0839" w:rsidRPr="003B0839" w:rsidRDefault="003B0839" w:rsidP="003B0839">
      <w:pPr>
        <w:jc w:val="center"/>
        <w:rPr>
          <w:b/>
          <w:bCs/>
          <w:sz w:val="22"/>
          <w:szCs w:val="22"/>
        </w:rPr>
      </w:pPr>
    </w:p>
    <w:tbl>
      <w:tblPr>
        <w:tblW w:w="152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92"/>
        <w:gridCol w:w="1417"/>
        <w:gridCol w:w="1749"/>
        <w:gridCol w:w="1870"/>
        <w:gridCol w:w="1650"/>
        <w:gridCol w:w="1650"/>
        <w:gridCol w:w="1735"/>
        <w:gridCol w:w="2225"/>
      </w:tblGrid>
      <w:tr w:rsidR="003B0839" w:rsidRPr="003B0839" w:rsidTr="003B0839">
        <w:trPr>
          <w:trHeight w:val="20"/>
        </w:trPr>
        <w:tc>
          <w:tcPr>
            <w:tcW w:w="2992" w:type="dxa"/>
            <w:vMerge w:val="restart"/>
          </w:tcPr>
          <w:p w:rsidR="003B0839" w:rsidRPr="003B0839" w:rsidRDefault="003B0839" w:rsidP="003B0839">
            <w:pPr>
              <w:jc w:val="center"/>
              <w:rPr>
                <w:sz w:val="22"/>
                <w:szCs w:val="22"/>
              </w:rPr>
            </w:pPr>
            <w:r w:rsidRPr="003B0839">
              <w:rPr>
                <w:sz w:val="22"/>
                <w:szCs w:val="22"/>
              </w:rPr>
              <w:t>Источники расходов в разрезе заказчиков программы</w:t>
            </w:r>
          </w:p>
        </w:tc>
        <w:tc>
          <w:tcPr>
            <w:tcW w:w="10071" w:type="dxa"/>
            <w:gridSpan w:val="6"/>
          </w:tcPr>
          <w:p w:rsidR="003B0839" w:rsidRPr="003B0839" w:rsidRDefault="003B0839" w:rsidP="003B0839">
            <w:pPr>
              <w:jc w:val="center"/>
              <w:rPr>
                <w:color w:val="000000"/>
                <w:sz w:val="22"/>
                <w:szCs w:val="22"/>
              </w:rPr>
            </w:pPr>
            <w:r w:rsidRPr="003B0839">
              <w:rPr>
                <w:color w:val="000000"/>
                <w:sz w:val="22"/>
                <w:szCs w:val="22"/>
              </w:rPr>
              <w:t>Финансовые затраты, тыс. руб.</w:t>
            </w:r>
          </w:p>
        </w:tc>
        <w:tc>
          <w:tcPr>
            <w:tcW w:w="2225" w:type="dxa"/>
            <w:vMerge w:val="restart"/>
          </w:tcPr>
          <w:p w:rsidR="003B0839" w:rsidRPr="003B0839" w:rsidRDefault="003B0839" w:rsidP="003B0839">
            <w:pPr>
              <w:jc w:val="center"/>
              <w:rPr>
                <w:color w:val="000000"/>
                <w:sz w:val="22"/>
                <w:szCs w:val="22"/>
              </w:rPr>
            </w:pPr>
            <w:r w:rsidRPr="003B0839">
              <w:rPr>
                <w:color w:val="000000"/>
                <w:sz w:val="22"/>
                <w:szCs w:val="22"/>
              </w:rPr>
              <w:t>Примечание</w:t>
            </w:r>
          </w:p>
        </w:tc>
      </w:tr>
      <w:tr w:rsidR="003B0839" w:rsidRPr="003B0839" w:rsidTr="003B0839">
        <w:trPr>
          <w:trHeight w:val="20"/>
        </w:trPr>
        <w:tc>
          <w:tcPr>
            <w:tcW w:w="2992" w:type="dxa"/>
            <w:vMerge/>
          </w:tcPr>
          <w:p w:rsidR="003B0839" w:rsidRPr="003B0839" w:rsidRDefault="003B0839" w:rsidP="003B0839">
            <w:pPr>
              <w:jc w:val="center"/>
              <w:rPr>
                <w:sz w:val="22"/>
                <w:szCs w:val="22"/>
              </w:rPr>
            </w:pPr>
          </w:p>
        </w:tc>
        <w:tc>
          <w:tcPr>
            <w:tcW w:w="1417" w:type="dxa"/>
            <w:vMerge w:val="restart"/>
          </w:tcPr>
          <w:p w:rsidR="003B0839" w:rsidRPr="003B0839" w:rsidRDefault="003B0839" w:rsidP="003B0839">
            <w:pPr>
              <w:jc w:val="center"/>
              <w:rPr>
                <w:color w:val="000000"/>
                <w:sz w:val="22"/>
                <w:szCs w:val="22"/>
              </w:rPr>
            </w:pPr>
            <w:r w:rsidRPr="003B0839">
              <w:rPr>
                <w:color w:val="000000"/>
                <w:sz w:val="22"/>
                <w:szCs w:val="22"/>
              </w:rPr>
              <w:t>всего</w:t>
            </w:r>
          </w:p>
        </w:tc>
        <w:tc>
          <w:tcPr>
            <w:tcW w:w="8654" w:type="dxa"/>
            <w:gridSpan w:val="5"/>
          </w:tcPr>
          <w:p w:rsidR="003B0839" w:rsidRPr="003B0839" w:rsidRDefault="003B0839" w:rsidP="003B0839">
            <w:pPr>
              <w:jc w:val="center"/>
              <w:rPr>
                <w:color w:val="000000"/>
                <w:sz w:val="22"/>
                <w:szCs w:val="22"/>
              </w:rPr>
            </w:pPr>
            <w:r w:rsidRPr="003B0839">
              <w:rPr>
                <w:color w:val="000000"/>
                <w:sz w:val="22"/>
                <w:szCs w:val="22"/>
              </w:rPr>
              <w:t>в том числе по годам</w:t>
            </w:r>
          </w:p>
        </w:tc>
        <w:tc>
          <w:tcPr>
            <w:tcW w:w="2225" w:type="dxa"/>
            <w:vMerge/>
          </w:tcPr>
          <w:p w:rsidR="003B0839" w:rsidRPr="003B0839" w:rsidRDefault="003B0839" w:rsidP="003B0839">
            <w:pPr>
              <w:jc w:val="center"/>
              <w:rPr>
                <w:color w:val="000000"/>
                <w:sz w:val="22"/>
                <w:szCs w:val="22"/>
              </w:rPr>
            </w:pPr>
          </w:p>
        </w:tc>
      </w:tr>
      <w:tr w:rsidR="003B0839" w:rsidRPr="003B0839" w:rsidTr="003B0839">
        <w:trPr>
          <w:trHeight w:val="20"/>
        </w:trPr>
        <w:tc>
          <w:tcPr>
            <w:tcW w:w="2992" w:type="dxa"/>
            <w:vMerge/>
          </w:tcPr>
          <w:p w:rsidR="003B0839" w:rsidRPr="003B0839" w:rsidRDefault="003B0839" w:rsidP="003B0839">
            <w:pPr>
              <w:jc w:val="center"/>
              <w:rPr>
                <w:sz w:val="22"/>
                <w:szCs w:val="22"/>
              </w:rPr>
            </w:pPr>
          </w:p>
        </w:tc>
        <w:tc>
          <w:tcPr>
            <w:tcW w:w="1417" w:type="dxa"/>
            <w:vMerge/>
          </w:tcPr>
          <w:p w:rsidR="003B0839" w:rsidRPr="003B0839" w:rsidRDefault="003B0839" w:rsidP="003B0839">
            <w:pPr>
              <w:jc w:val="center"/>
              <w:rPr>
                <w:color w:val="000000"/>
                <w:sz w:val="22"/>
                <w:szCs w:val="22"/>
              </w:rPr>
            </w:pPr>
          </w:p>
        </w:tc>
        <w:tc>
          <w:tcPr>
            <w:tcW w:w="1749" w:type="dxa"/>
          </w:tcPr>
          <w:p w:rsidR="003B0839" w:rsidRPr="003B0839" w:rsidRDefault="003B0839" w:rsidP="003B0839">
            <w:pPr>
              <w:jc w:val="center"/>
              <w:rPr>
                <w:color w:val="000000"/>
                <w:sz w:val="22"/>
                <w:szCs w:val="22"/>
              </w:rPr>
            </w:pPr>
            <w:r w:rsidRPr="003B0839">
              <w:rPr>
                <w:color w:val="000000"/>
                <w:sz w:val="22"/>
                <w:szCs w:val="22"/>
              </w:rPr>
              <w:t>2017</w:t>
            </w:r>
          </w:p>
        </w:tc>
        <w:tc>
          <w:tcPr>
            <w:tcW w:w="1870" w:type="dxa"/>
          </w:tcPr>
          <w:p w:rsidR="003B0839" w:rsidRPr="003B0839" w:rsidRDefault="003B0839" w:rsidP="003B0839">
            <w:pPr>
              <w:jc w:val="center"/>
              <w:rPr>
                <w:color w:val="000000"/>
                <w:sz w:val="22"/>
                <w:szCs w:val="22"/>
              </w:rPr>
            </w:pPr>
            <w:r w:rsidRPr="003B0839">
              <w:rPr>
                <w:color w:val="000000"/>
                <w:sz w:val="22"/>
                <w:szCs w:val="22"/>
              </w:rPr>
              <w:t>2018</w:t>
            </w:r>
          </w:p>
        </w:tc>
        <w:tc>
          <w:tcPr>
            <w:tcW w:w="1650" w:type="dxa"/>
          </w:tcPr>
          <w:p w:rsidR="003B0839" w:rsidRPr="003B0839" w:rsidRDefault="003B0839" w:rsidP="003B0839">
            <w:pPr>
              <w:jc w:val="center"/>
              <w:rPr>
                <w:color w:val="000000"/>
                <w:sz w:val="22"/>
                <w:szCs w:val="22"/>
              </w:rPr>
            </w:pPr>
            <w:r w:rsidRPr="003B0839">
              <w:rPr>
                <w:color w:val="000000"/>
                <w:sz w:val="22"/>
                <w:szCs w:val="22"/>
              </w:rPr>
              <w:t>2019</w:t>
            </w:r>
          </w:p>
        </w:tc>
        <w:tc>
          <w:tcPr>
            <w:tcW w:w="1650" w:type="dxa"/>
          </w:tcPr>
          <w:p w:rsidR="003B0839" w:rsidRPr="003B0839" w:rsidRDefault="003B0839" w:rsidP="003B0839">
            <w:pPr>
              <w:jc w:val="center"/>
              <w:rPr>
                <w:color w:val="000000"/>
                <w:sz w:val="22"/>
                <w:szCs w:val="22"/>
              </w:rPr>
            </w:pPr>
            <w:r w:rsidRPr="003B0839">
              <w:rPr>
                <w:color w:val="000000"/>
                <w:sz w:val="22"/>
                <w:szCs w:val="22"/>
              </w:rPr>
              <w:t>2020</w:t>
            </w:r>
          </w:p>
        </w:tc>
        <w:tc>
          <w:tcPr>
            <w:tcW w:w="1735" w:type="dxa"/>
          </w:tcPr>
          <w:p w:rsidR="003B0839" w:rsidRPr="003B0839" w:rsidRDefault="003B0839" w:rsidP="003B0839">
            <w:pPr>
              <w:jc w:val="center"/>
              <w:rPr>
                <w:color w:val="000000"/>
                <w:sz w:val="22"/>
                <w:szCs w:val="22"/>
              </w:rPr>
            </w:pPr>
            <w:r w:rsidRPr="003B0839">
              <w:rPr>
                <w:color w:val="000000"/>
                <w:sz w:val="22"/>
                <w:szCs w:val="22"/>
              </w:rPr>
              <w:t>2021</w:t>
            </w:r>
          </w:p>
        </w:tc>
        <w:tc>
          <w:tcPr>
            <w:tcW w:w="2225" w:type="dxa"/>
            <w:vMerge/>
          </w:tcPr>
          <w:p w:rsidR="003B0839" w:rsidRPr="003B0839" w:rsidRDefault="003B0839" w:rsidP="003B0839">
            <w:pPr>
              <w:jc w:val="center"/>
              <w:rPr>
                <w:color w:val="000000"/>
                <w:sz w:val="22"/>
                <w:szCs w:val="22"/>
              </w:rPr>
            </w:pPr>
          </w:p>
        </w:tc>
      </w:tr>
      <w:tr w:rsidR="003B0839" w:rsidRPr="003B0839" w:rsidTr="003B0839">
        <w:trPr>
          <w:trHeight w:val="20"/>
        </w:trPr>
        <w:tc>
          <w:tcPr>
            <w:tcW w:w="2992" w:type="dxa"/>
          </w:tcPr>
          <w:p w:rsidR="003B0839" w:rsidRPr="003B0839" w:rsidRDefault="003B0839" w:rsidP="003B0839">
            <w:pPr>
              <w:jc w:val="center"/>
              <w:rPr>
                <w:sz w:val="22"/>
                <w:szCs w:val="22"/>
              </w:rPr>
            </w:pPr>
            <w:r w:rsidRPr="003B0839">
              <w:rPr>
                <w:sz w:val="22"/>
                <w:szCs w:val="22"/>
              </w:rPr>
              <w:t>1</w:t>
            </w:r>
          </w:p>
        </w:tc>
        <w:tc>
          <w:tcPr>
            <w:tcW w:w="1417" w:type="dxa"/>
          </w:tcPr>
          <w:p w:rsidR="003B0839" w:rsidRPr="003B0839" w:rsidRDefault="003B0839" w:rsidP="003B0839">
            <w:pPr>
              <w:jc w:val="center"/>
              <w:rPr>
                <w:color w:val="000000"/>
                <w:sz w:val="22"/>
                <w:szCs w:val="22"/>
              </w:rPr>
            </w:pPr>
            <w:r w:rsidRPr="003B0839">
              <w:rPr>
                <w:color w:val="000000"/>
                <w:sz w:val="22"/>
                <w:szCs w:val="22"/>
              </w:rPr>
              <w:t>2</w:t>
            </w:r>
          </w:p>
        </w:tc>
        <w:tc>
          <w:tcPr>
            <w:tcW w:w="1749" w:type="dxa"/>
          </w:tcPr>
          <w:p w:rsidR="003B0839" w:rsidRPr="003B0839" w:rsidRDefault="003B0839" w:rsidP="003B0839">
            <w:pPr>
              <w:jc w:val="center"/>
              <w:rPr>
                <w:color w:val="000000"/>
                <w:sz w:val="22"/>
                <w:szCs w:val="22"/>
              </w:rPr>
            </w:pPr>
            <w:r w:rsidRPr="003B0839">
              <w:rPr>
                <w:color w:val="000000"/>
                <w:sz w:val="22"/>
                <w:szCs w:val="22"/>
              </w:rPr>
              <w:t>3</w:t>
            </w:r>
          </w:p>
        </w:tc>
        <w:tc>
          <w:tcPr>
            <w:tcW w:w="1870" w:type="dxa"/>
          </w:tcPr>
          <w:p w:rsidR="003B0839" w:rsidRPr="003B0839" w:rsidRDefault="003B0839" w:rsidP="003B0839">
            <w:pPr>
              <w:jc w:val="center"/>
              <w:rPr>
                <w:color w:val="000000"/>
                <w:sz w:val="22"/>
                <w:szCs w:val="22"/>
              </w:rPr>
            </w:pPr>
            <w:r w:rsidRPr="003B0839">
              <w:rPr>
                <w:color w:val="000000"/>
                <w:sz w:val="22"/>
                <w:szCs w:val="22"/>
              </w:rPr>
              <w:t>4</w:t>
            </w:r>
          </w:p>
        </w:tc>
        <w:tc>
          <w:tcPr>
            <w:tcW w:w="1650" w:type="dxa"/>
          </w:tcPr>
          <w:p w:rsidR="003B0839" w:rsidRPr="003B0839" w:rsidRDefault="003B0839" w:rsidP="003B0839">
            <w:pPr>
              <w:jc w:val="center"/>
              <w:rPr>
                <w:color w:val="000000"/>
                <w:sz w:val="22"/>
                <w:szCs w:val="22"/>
              </w:rPr>
            </w:pPr>
            <w:r w:rsidRPr="003B0839">
              <w:rPr>
                <w:color w:val="000000"/>
                <w:sz w:val="22"/>
                <w:szCs w:val="22"/>
              </w:rPr>
              <w:t>5</w:t>
            </w:r>
          </w:p>
        </w:tc>
        <w:tc>
          <w:tcPr>
            <w:tcW w:w="1650" w:type="dxa"/>
          </w:tcPr>
          <w:p w:rsidR="003B0839" w:rsidRPr="003B0839" w:rsidRDefault="003B0839" w:rsidP="003B0839">
            <w:pPr>
              <w:jc w:val="center"/>
              <w:rPr>
                <w:color w:val="000000"/>
                <w:sz w:val="22"/>
                <w:szCs w:val="22"/>
              </w:rPr>
            </w:pPr>
            <w:r w:rsidRPr="003B0839">
              <w:rPr>
                <w:color w:val="000000"/>
                <w:sz w:val="22"/>
                <w:szCs w:val="22"/>
              </w:rPr>
              <w:t>6</w:t>
            </w:r>
          </w:p>
        </w:tc>
        <w:tc>
          <w:tcPr>
            <w:tcW w:w="1735" w:type="dxa"/>
          </w:tcPr>
          <w:p w:rsidR="003B0839" w:rsidRPr="003B0839" w:rsidRDefault="003B0839" w:rsidP="003B0839">
            <w:pPr>
              <w:jc w:val="center"/>
              <w:rPr>
                <w:color w:val="000000"/>
                <w:sz w:val="22"/>
                <w:szCs w:val="22"/>
              </w:rPr>
            </w:pPr>
            <w:r w:rsidRPr="003B0839">
              <w:rPr>
                <w:color w:val="000000"/>
                <w:sz w:val="22"/>
                <w:szCs w:val="22"/>
              </w:rPr>
              <w:t>7</w:t>
            </w:r>
          </w:p>
        </w:tc>
        <w:tc>
          <w:tcPr>
            <w:tcW w:w="2225" w:type="dxa"/>
          </w:tcPr>
          <w:p w:rsidR="003B0839" w:rsidRPr="003B0839" w:rsidRDefault="003B0839" w:rsidP="003B0839">
            <w:pPr>
              <w:jc w:val="center"/>
              <w:rPr>
                <w:color w:val="000000"/>
                <w:sz w:val="22"/>
                <w:szCs w:val="22"/>
              </w:rPr>
            </w:pPr>
            <w:r w:rsidRPr="003B0839">
              <w:rPr>
                <w:color w:val="000000"/>
                <w:sz w:val="22"/>
                <w:szCs w:val="22"/>
              </w:rPr>
              <w:t>8</w:t>
            </w:r>
          </w:p>
        </w:tc>
      </w:tr>
      <w:tr w:rsidR="003B0839" w:rsidRPr="003B0839" w:rsidTr="003B0839">
        <w:trPr>
          <w:trHeight w:val="160"/>
        </w:trPr>
        <w:tc>
          <w:tcPr>
            <w:tcW w:w="15288" w:type="dxa"/>
            <w:gridSpan w:val="8"/>
            <w:vAlign w:val="center"/>
          </w:tcPr>
          <w:p w:rsidR="003B0839" w:rsidRPr="003B0839" w:rsidRDefault="003B0839" w:rsidP="003B0839">
            <w:pPr>
              <w:rPr>
                <w:color w:val="000000"/>
                <w:sz w:val="22"/>
                <w:szCs w:val="22"/>
              </w:rPr>
            </w:pPr>
            <w:r w:rsidRPr="003B0839">
              <w:rPr>
                <w:color w:val="000000"/>
                <w:sz w:val="22"/>
                <w:szCs w:val="22"/>
              </w:rPr>
              <w:t>Муниципальная программа «Защита населения</w:t>
            </w:r>
            <w:r w:rsidRPr="003B0839">
              <w:rPr>
                <w:sz w:val="22"/>
                <w:szCs w:val="22"/>
              </w:rPr>
              <w:t xml:space="preserve"> на территории Красносибирского сельсовета Кочковского района Новосибирской области на 2017-2021 годы</w:t>
            </w:r>
            <w:r w:rsidRPr="003B0839">
              <w:rPr>
                <w:color w:val="000000"/>
                <w:sz w:val="22"/>
                <w:szCs w:val="22"/>
              </w:rPr>
              <w:t xml:space="preserve"> » </w:t>
            </w: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 xml:space="preserve">Всего финансовых затрат, в том числе из: </w:t>
            </w:r>
          </w:p>
        </w:tc>
        <w:tc>
          <w:tcPr>
            <w:tcW w:w="1417" w:type="dxa"/>
          </w:tcPr>
          <w:p w:rsidR="003B0839" w:rsidRPr="003B0839" w:rsidRDefault="003B0839" w:rsidP="003B0839">
            <w:pPr>
              <w:jc w:val="center"/>
              <w:rPr>
                <w:color w:val="000000"/>
                <w:sz w:val="22"/>
                <w:szCs w:val="22"/>
              </w:rPr>
            </w:pPr>
            <w:r w:rsidRPr="003B0839">
              <w:rPr>
                <w:color w:val="000000"/>
                <w:sz w:val="22"/>
                <w:szCs w:val="22"/>
              </w:rPr>
              <w:t>5,0</w:t>
            </w:r>
          </w:p>
        </w:tc>
        <w:tc>
          <w:tcPr>
            <w:tcW w:w="1749" w:type="dxa"/>
          </w:tcPr>
          <w:p w:rsidR="003B0839" w:rsidRPr="003B0839" w:rsidRDefault="003B0839" w:rsidP="003B0839">
            <w:pPr>
              <w:jc w:val="center"/>
              <w:rPr>
                <w:color w:val="000000"/>
                <w:sz w:val="22"/>
                <w:szCs w:val="22"/>
              </w:rPr>
            </w:pPr>
            <w:r w:rsidRPr="003B0839">
              <w:rPr>
                <w:color w:val="000000"/>
                <w:sz w:val="22"/>
                <w:szCs w:val="22"/>
              </w:rPr>
              <w:t>5,0</w:t>
            </w:r>
          </w:p>
        </w:tc>
        <w:tc>
          <w:tcPr>
            <w:tcW w:w="1870" w:type="dxa"/>
          </w:tcPr>
          <w:p w:rsidR="003B0839" w:rsidRPr="003B0839" w:rsidRDefault="003B0839" w:rsidP="003B0839">
            <w:pPr>
              <w:jc w:val="center"/>
              <w:rPr>
                <w:color w:val="000000"/>
                <w:sz w:val="22"/>
                <w:szCs w:val="22"/>
              </w:rPr>
            </w:pPr>
            <w:r w:rsidRPr="003B0839">
              <w:rPr>
                <w:color w:val="000000"/>
                <w:sz w:val="22"/>
                <w:szCs w:val="22"/>
              </w:rPr>
              <w:t>5,5</w:t>
            </w:r>
          </w:p>
        </w:tc>
        <w:tc>
          <w:tcPr>
            <w:tcW w:w="1650" w:type="dxa"/>
          </w:tcPr>
          <w:p w:rsidR="003B0839" w:rsidRPr="003B0839" w:rsidRDefault="003B0839" w:rsidP="003B0839">
            <w:pPr>
              <w:jc w:val="center"/>
              <w:rPr>
                <w:color w:val="000000"/>
                <w:sz w:val="22"/>
                <w:szCs w:val="22"/>
              </w:rPr>
            </w:pPr>
            <w:r w:rsidRPr="003B0839">
              <w:rPr>
                <w:color w:val="000000"/>
                <w:sz w:val="22"/>
                <w:szCs w:val="22"/>
              </w:rPr>
              <w:t>9,6</w:t>
            </w:r>
          </w:p>
        </w:tc>
        <w:tc>
          <w:tcPr>
            <w:tcW w:w="1650" w:type="dxa"/>
          </w:tcPr>
          <w:p w:rsidR="003B0839" w:rsidRPr="003B0839" w:rsidRDefault="003B0839" w:rsidP="003B0839">
            <w:pPr>
              <w:jc w:val="center"/>
              <w:rPr>
                <w:color w:val="000000"/>
                <w:sz w:val="22"/>
                <w:szCs w:val="22"/>
              </w:rPr>
            </w:pPr>
            <w:r w:rsidRPr="003B0839">
              <w:rPr>
                <w:color w:val="000000"/>
                <w:sz w:val="22"/>
                <w:szCs w:val="22"/>
              </w:rPr>
              <w:t>10,0</w:t>
            </w:r>
          </w:p>
        </w:tc>
        <w:tc>
          <w:tcPr>
            <w:tcW w:w="1735" w:type="dxa"/>
          </w:tcPr>
          <w:p w:rsidR="003B0839" w:rsidRPr="003B0839" w:rsidRDefault="003B0839" w:rsidP="003B0839">
            <w:pPr>
              <w:jc w:val="center"/>
              <w:rPr>
                <w:color w:val="000000"/>
                <w:sz w:val="22"/>
                <w:szCs w:val="22"/>
              </w:rPr>
            </w:pPr>
            <w:r w:rsidRPr="003B0839">
              <w:rPr>
                <w:color w:val="000000"/>
                <w:sz w:val="22"/>
                <w:szCs w:val="22"/>
              </w:rPr>
              <w:t>10,0</w:t>
            </w:r>
          </w:p>
        </w:tc>
        <w:tc>
          <w:tcPr>
            <w:tcW w:w="2225" w:type="dxa"/>
            <w:vMerge w:val="restart"/>
            <w:vAlign w:val="center"/>
          </w:tcPr>
          <w:p w:rsidR="003B0839" w:rsidRPr="003B0839" w:rsidRDefault="003B0839" w:rsidP="003B0839">
            <w:pPr>
              <w:rPr>
                <w:color w:val="000000"/>
                <w:sz w:val="22"/>
                <w:szCs w:val="22"/>
              </w:rPr>
            </w:pPr>
            <w:r w:rsidRPr="003B0839">
              <w:rPr>
                <w:color w:val="000000"/>
                <w:sz w:val="22"/>
                <w:szCs w:val="22"/>
              </w:rPr>
              <w:t> </w:t>
            </w: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федерального бюджета</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noWrap/>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областного бюджета</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noWrap/>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местных бюджетов</w:t>
            </w:r>
          </w:p>
        </w:tc>
        <w:tc>
          <w:tcPr>
            <w:tcW w:w="1417" w:type="dxa"/>
          </w:tcPr>
          <w:p w:rsidR="003B0839" w:rsidRPr="003B0839" w:rsidRDefault="003B0839" w:rsidP="003B0839">
            <w:pPr>
              <w:jc w:val="center"/>
              <w:rPr>
                <w:color w:val="000000"/>
                <w:sz w:val="22"/>
                <w:szCs w:val="22"/>
              </w:rPr>
            </w:pPr>
            <w:r w:rsidRPr="003B0839">
              <w:rPr>
                <w:color w:val="000000"/>
                <w:sz w:val="22"/>
                <w:szCs w:val="22"/>
              </w:rPr>
              <w:t>5,0</w:t>
            </w:r>
          </w:p>
        </w:tc>
        <w:tc>
          <w:tcPr>
            <w:tcW w:w="1749" w:type="dxa"/>
          </w:tcPr>
          <w:p w:rsidR="003B0839" w:rsidRPr="003B0839" w:rsidRDefault="003B0839" w:rsidP="003B0839">
            <w:pPr>
              <w:jc w:val="center"/>
              <w:rPr>
                <w:color w:val="000000"/>
                <w:sz w:val="22"/>
                <w:szCs w:val="22"/>
              </w:rPr>
            </w:pPr>
            <w:r w:rsidRPr="003B0839">
              <w:rPr>
                <w:color w:val="000000"/>
                <w:sz w:val="22"/>
                <w:szCs w:val="22"/>
              </w:rPr>
              <w:t>5,0</w:t>
            </w:r>
          </w:p>
        </w:tc>
        <w:tc>
          <w:tcPr>
            <w:tcW w:w="1870" w:type="dxa"/>
          </w:tcPr>
          <w:p w:rsidR="003B0839" w:rsidRPr="003B0839" w:rsidRDefault="003B0839" w:rsidP="003B0839">
            <w:pPr>
              <w:jc w:val="center"/>
              <w:rPr>
                <w:color w:val="000000"/>
                <w:sz w:val="22"/>
                <w:szCs w:val="22"/>
              </w:rPr>
            </w:pPr>
            <w:r w:rsidRPr="003B0839">
              <w:rPr>
                <w:color w:val="000000"/>
                <w:sz w:val="22"/>
                <w:szCs w:val="22"/>
              </w:rPr>
              <w:t>5,5</w:t>
            </w:r>
          </w:p>
        </w:tc>
        <w:tc>
          <w:tcPr>
            <w:tcW w:w="1650" w:type="dxa"/>
          </w:tcPr>
          <w:p w:rsidR="003B0839" w:rsidRPr="003B0839" w:rsidRDefault="003B0839" w:rsidP="003B0839">
            <w:pPr>
              <w:jc w:val="center"/>
              <w:rPr>
                <w:color w:val="000000"/>
                <w:sz w:val="22"/>
                <w:szCs w:val="22"/>
              </w:rPr>
            </w:pPr>
            <w:r w:rsidRPr="003B0839">
              <w:rPr>
                <w:color w:val="000000"/>
                <w:sz w:val="22"/>
                <w:szCs w:val="22"/>
              </w:rPr>
              <w:t>9,6</w:t>
            </w:r>
          </w:p>
        </w:tc>
        <w:tc>
          <w:tcPr>
            <w:tcW w:w="1650" w:type="dxa"/>
          </w:tcPr>
          <w:p w:rsidR="003B0839" w:rsidRPr="003B0839" w:rsidRDefault="003B0839" w:rsidP="003B0839">
            <w:pPr>
              <w:jc w:val="center"/>
              <w:rPr>
                <w:color w:val="000000"/>
                <w:sz w:val="22"/>
                <w:szCs w:val="22"/>
              </w:rPr>
            </w:pPr>
            <w:r w:rsidRPr="003B0839">
              <w:rPr>
                <w:color w:val="000000"/>
                <w:sz w:val="22"/>
                <w:szCs w:val="22"/>
              </w:rPr>
              <w:t>10,0</w:t>
            </w:r>
          </w:p>
        </w:tc>
        <w:tc>
          <w:tcPr>
            <w:tcW w:w="1735" w:type="dxa"/>
          </w:tcPr>
          <w:p w:rsidR="003B0839" w:rsidRPr="003B0839" w:rsidRDefault="003B0839" w:rsidP="003B0839">
            <w:pPr>
              <w:jc w:val="center"/>
              <w:rPr>
                <w:color w:val="000000"/>
                <w:sz w:val="22"/>
                <w:szCs w:val="22"/>
              </w:rPr>
            </w:pPr>
            <w:r w:rsidRPr="003B0839">
              <w:rPr>
                <w:color w:val="000000"/>
                <w:sz w:val="22"/>
                <w:szCs w:val="22"/>
              </w:rPr>
              <w:t>10,0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внебюджетных источников</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15288" w:type="dxa"/>
            <w:gridSpan w:val="8"/>
            <w:vAlign w:val="center"/>
          </w:tcPr>
          <w:p w:rsidR="003B0839" w:rsidRPr="003B0839" w:rsidRDefault="003B0839" w:rsidP="003B0839">
            <w:pPr>
              <w:jc w:val="center"/>
              <w:rPr>
                <w:color w:val="000000"/>
                <w:sz w:val="22"/>
                <w:szCs w:val="22"/>
              </w:rPr>
            </w:pPr>
            <w:r w:rsidRPr="003B0839">
              <w:rPr>
                <w:color w:val="000000"/>
                <w:sz w:val="22"/>
                <w:szCs w:val="22"/>
              </w:rPr>
              <w:t xml:space="preserve">В т.ч. </w:t>
            </w:r>
            <w:r w:rsidRPr="003B0839">
              <w:rPr>
                <w:b/>
                <w:bCs/>
                <w:color w:val="000000"/>
                <w:sz w:val="22"/>
                <w:szCs w:val="22"/>
              </w:rPr>
              <w:t xml:space="preserve">задача 1 </w:t>
            </w:r>
            <w:r w:rsidRPr="003B0839">
              <w:rPr>
                <w:color w:val="000000"/>
                <w:sz w:val="22"/>
                <w:szCs w:val="22"/>
              </w:rPr>
              <w:t>«</w:t>
            </w:r>
            <w:r w:rsidRPr="003B0839">
              <w:rPr>
                <w:sz w:val="22"/>
                <w:szCs w:val="22"/>
              </w:rPr>
              <w:t>Уничтожение дикорастущей конопли и незаконных посевов мака, произрастающих на территории Красносибирского сельсовета»</w:t>
            </w: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 xml:space="preserve">Всего финансовых затрат, в том числе из: </w:t>
            </w:r>
          </w:p>
        </w:tc>
        <w:tc>
          <w:tcPr>
            <w:tcW w:w="1417" w:type="dxa"/>
          </w:tcPr>
          <w:p w:rsidR="003B0839" w:rsidRPr="003B0839" w:rsidRDefault="003B0839" w:rsidP="003B0839">
            <w:pPr>
              <w:jc w:val="center"/>
              <w:rPr>
                <w:color w:val="000000"/>
                <w:sz w:val="22"/>
                <w:szCs w:val="22"/>
              </w:rPr>
            </w:pPr>
            <w:r w:rsidRPr="003B0839">
              <w:rPr>
                <w:color w:val="000000"/>
                <w:sz w:val="22"/>
                <w:szCs w:val="22"/>
              </w:rPr>
              <w:t>5,0</w:t>
            </w:r>
          </w:p>
        </w:tc>
        <w:tc>
          <w:tcPr>
            <w:tcW w:w="1749" w:type="dxa"/>
          </w:tcPr>
          <w:p w:rsidR="003B0839" w:rsidRPr="003B0839" w:rsidRDefault="003B0839" w:rsidP="003B0839">
            <w:pPr>
              <w:jc w:val="center"/>
              <w:rPr>
                <w:color w:val="000000"/>
                <w:sz w:val="22"/>
                <w:szCs w:val="22"/>
              </w:rPr>
            </w:pPr>
            <w:r w:rsidRPr="003B0839">
              <w:rPr>
                <w:color w:val="000000"/>
                <w:sz w:val="22"/>
                <w:szCs w:val="22"/>
              </w:rPr>
              <w:t>5,0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restart"/>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федерального бюджета</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областного бюджета</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местных бюджетов</w:t>
            </w:r>
          </w:p>
        </w:tc>
        <w:tc>
          <w:tcPr>
            <w:tcW w:w="1417" w:type="dxa"/>
          </w:tcPr>
          <w:p w:rsidR="003B0839" w:rsidRPr="003B0839" w:rsidRDefault="003B0839" w:rsidP="003B0839">
            <w:pPr>
              <w:jc w:val="center"/>
              <w:rPr>
                <w:color w:val="000000"/>
                <w:sz w:val="22"/>
                <w:szCs w:val="22"/>
              </w:rPr>
            </w:pPr>
            <w:r w:rsidRPr="003B0839">
              <w:rPr>
                <w:color w:val="000000"/>
                <w:sz w:val="22"/>
                <w:szCs w:val="22"/>
              </w:rPr>
              <w:t>5,0</w:t>
            </w:r>
          </w:p>
        </w:tc>
        <w:tc>
          <w:tcPr>
            <w:tcW w:w="1749" w:type="dxa"/>
          </w:tcPr>
          <w:p w:rsidR="003B0839" w:rsidRPr="003B0839" w:rsidRDefault="003B0839" w:rsidP="003B0839">
            <w:pPr>
              <w:jc w:val="center"/>
              <w:rPr>
                <w:color w:val="000000"/>
                <w:sz w:val="22"/>
                <w:szCs w:val="22"/>
              </w:rPr>
            </w:pPr>
            <w:r w:rsidRPr="003B0839">
              <w:rPr>
                <w:color w:val="000000"/>
                <w:sz w:val="22"/>
                <w:szCs w:val="22"/>
              </w:rPr>
              <w:t>5,0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внебюджетных источников</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15288" w:type="dxa"/>
            <w:gridSpan w:val="8"/>
            <w:vAlign w:val="center"/>
          </w:tcPr>
          <w:p w:rsidR="003B0839" w:rsidRPr="003B0839" w:rsidRDefault="003B0839" w:rsidP="003B0839">
            <w:pPr>
              <w:rPr>
                <w:color w:val="000000"/>
                <w:sz w:val="22"/>
                <w:szCs w:val="22"/>
              </w:rPr>
            </w:pPr>
            <w:r w:rsidRPr="003B0839">
              <w:rPr>
                <w:color w:val="000000"/>
                <w:sz w:val="22"/>
                <w:szCs w:val="22"/>
              </w:rPr>
              <w:t>В т.ч. мероприятие  задачи 1 «</w:t>
            </w:r>
            <w:r w:rsidRPr="003B0839">
              <w:rPr>
                <w:sz w:val="22"/>
                <w:szCs w:val="22"/>
              </w:rPr>
              <w:t xml:space="preserve">Комплексные меры противодействия злоупотреблению наркотиками и  их незаконному обороту на территории </w:t>
            </w:r>
            <w:r w:rsidRPr="003B0839">
              <w:rPr>
                <w:sz w:val="22"/>
                <w:szCs w:val="22"/>
              </w:rPr>
              <w:lastRenderedPageBreak/>
              <w:t>Красносибирского сельсовета Кочковского района Новосибирской области на 2017-2021 годы»</w:t>
            </w: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lastRenderedPageBreak/>
              <w:t xml:space="preserve">Всего финансовых затрат, в том числе из: </w:t>
            </w:r>
          </w:p>
        </w:tc>
        <w:tc>
          <w:tcPr>
            <w:tcW w:w="1417" w:type="dxa"/>
          </w:tcPr>
          <w:p w:rsidR="003B0839" w:rsidRPr="003B0839" w:rsidRDefault="003B0839" w:rsidP="003B0839">
            <w:pPr>
              <w:jc w:val="center"/>
              <w:rPr>
                <w:color w:val="000000"/>
                <w:sz w:val="22"/>
                <w:szCs w:val="22"/>
              </w:rPr>
            </w:pPr>
            <w:r w:rsidRPr="003B0839">
              <w:rPr>
                <w:color w:val="000000"/>
                <w:sz w:val="22"/>
                <w:szCs w:val="22"/>
              </w:rPr>
              <w:t>5,5</w:t>
            </w:r>
          </w:p>
        </w:tc>
        <w:tc>
          <w:tcPr>
            <w:tcW w:w="1749" w:type="dxa"/>
          </w:tcPr>
          <w:p w:rsidR="003B0839" w:rsidRPr="003B0839" w:rsidRDefault="003B0839" w:rsidP="003B0839">
            <w:pPr>
              <w:jc w:val="center"/>
              <w:rPr>
                <w:color w:val="000000"/>
                <w:sz w:val="22"/>
                <w:szCs w:val="22"/>
              </w:rPr>
            </w:pPr>
            <w:r w:rsidRPr="003B0839">
              <w:rPr>
                <w:color w:val="000000"/>
                <w:sz w:val="22"/>
                <w:szCs w:val="22"/>
              </w:rPr>
              <w:t>5,5</w:t>
            </w:r>
          </w:p>
        </w:tc>
        <w:tc>
          <w:tcPr>
            <w:tcW w:w="1870" w:type="dxa"/>
          </w:tcPr>
          <w:p w:rsidR="003B0839" w:rsidRPr="003B0839" w:rsidRDefault="003B0839" w:rsidP="003B0839">
            <w:pPr>
              <w:jc w:val="center"/>
              <w:rPr>
                <w:color w:val="000000"/>
                <w:sz w:val="22"/>
                <w:szCs w:val="22"/>
              </w:rPr>
            </w:pPr>
            <w:r w:rsidRPr="003B0839">
              <w:rPr>
                <w:color w:val="000000"/>
                <w:sz w:val="22"/>
                <w:szCs w:val="22"/>
              </w:rPr>
              <w:t>5,5</w:t>
            </w:r>
          </w:p>
        </w:tc>
        <w:tc>
          <w:tcPr>
            <w:tcW w:w="1650" w:type="dxa"/>
          </w:tcPr>
          <w:p w:rsidR="003B0839" w:rsidRPr="003B0839" w:rsidRDefault="003B0839" w:rsidP="003B0839">
            <w:pPr>
              <w:jc w:val="center"/>
              <w:rPr>
                <w:color w:val="000000"/>
                <w:sz w:val="22"/>
                <w:szCs w:val="22"/>
              </w:rPr>
            </w:pPr>
            <w:r w:rsidRPr="003B0839">
              <w:rPr>
                <w:color w:val="000000"/>
                <w:sz w:val="22"/>
                <w:szCs w:val="22"/>
              </w:rPr>
              <w:t>9,6</w:t>
            </w:r>
          </w:p>
        </w:tc>
        <w:tc>
          <w:tcPr>
            <w:tcW w:w="1650" w:type="dxa"/>
          </w:tcPr>
          <w:p w:rsidR="003B0839" w:rsidRPr="003B0839" w:rsidRDefault="003B0839" w:rsidP="003B0839">
            <w:pPr>
              <w:jc w:val="center"/>
              <w:rPr>
                <w:color w:val="000000"/>
                <w:sz w:val="22"/>
                <w:szCs w:val="22"/>
              </w:rPr>
            </w:pPr>
            <w:r w:rsidRPr="003B0839">
              <w:rPr>
                <w:color w:val="000000"/>
                <w:sz w:val="22"/>
                <w:szCs w:val="22"/>
              </w:rPr>
              <w:t>10,0</w:t>
            </w:r>
          </w:p>
        </w:tc>
        <w:tc>
          <w:tcPr>
            <w:tcW w:w="1735" w:type="dxa"/>
          </w:tcPr>
          <w:p w:rsidR="003B0839" w:rsidRPr="003B0839" w:rsidRDefault="003B0839" w:rsidP="003B0839">
            <w:pPr>
              <w:jc w:val="center"/>
              <w:rPr>
                <w:color w:val="000000"/>
                <w:sz w:val="22"/>
                <w:szCs w:val="22"/>
              </w:rPr>
            </w:pPr>
            <w:r w:rsidRPr="003B0839">
              <w:rPr>
                <w:color w:val="000000"/>
                <w:sz w:val="22"/>
                <w:szCs w:val="22"/>
              </w:rPr>
              <w:t>10,0</w:t>
            </w:r>
          </w:p>
        </w:tc>
        <w:tc>
          <w:tcPr>
            <w:tcW w:w="2225" w:type="dxa"/>
            <w:vMerge w:val="restart"/>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федерального бюджета</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областного бюджета</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местных бюджетов</w:t>
            </w:r>
          </w:p>
        </w:tc>
        <w:tc>
          <w:tcPr>
            <w:tcW w:w="1417" w:type="dxa"/>
          </w:tcPr>
          <w:p w:rsidR="003B0839" w:rsidRPr="003B0839" w:rsidRDefault="003B0839" w:rsidP="003B0839">
            <w:pPr>
              <w:jc w:val="center"/>
              <w:rPr>
                <w:color w:val="000000"/>
                <w:sz w:val="22"/>
                <w:szCs w:val="22"/>
              </w:rPr>
            </w:pPr>
            <w:r w:rsidRPr="003B0839">
              <w:rPr>
                <w:color w:val="000000"/>
                <w:sz w:val="22"/>
                <w:szCs w:val="22"/>
              </w:rPr>
              <w:t>5,5</w:t>
            </w:r>
          </w:p>
        </w:tc>
        <w:tc>
          <w:tcPr>
            <w:tcW w:w="1749" w:type="dxa"/>
          </w:tcPr>
          <w:p w:rsidR="003B0839" w:rsidRPr="003B0839" w:rsidRDefault="003B0839" w:rsidP="003B0839">
            <w:pPr>
              <w:jc w:val="center"/>
              <w:rPr>
                <w:color w:val="000000"/>
                <w:sz w:val="22"/>
                <w:szCs w:val="22"/>
              </w:rPr>
            </w:pPr>
            <w:r w:rsidRPr="003B0839">
              <w:rPr>
                <w:color w:val="000000"/>
                <w:sz w:val="22"/>
                <w:szCs w:val="22"/>
              </w:rPr>
              <w:t>5,5</w:t>
            </w:r>
          </w:p>
        </w:tc>
        <w:tc>
          <w:tcPr>
            <w:tcW w:w="1870" w:type="dxa"/>
          </w:tcPr>
          <w:p w:rsidR="003B0839" w:rsidRPr="003B0839" w:rsidRDefault="003B0839" w:rsidP="003B0839">
            <w:pPr>
              <w:jc w:val="center"/>
              <w:rPr>
                <w:color w:val="000000"/>
                <w:sz w:val="22"/>
                <w:szCs w:val="22"/>
              </w:rPr>
            </w:pPr>
            <w:r w:rsidRPr="003B0839">
              <w:rPr>
                <w:color w:val="000000"/>
                <w:sz w:val="22"/>
                <w:szCs w:val="22"/>
              </w:rPr>
              <w:t>5,5</w:t>
            </w:r>
          </w:p>
        </w:tc>
        <w:tc>
          <w:tcPr>
            <w:tcW w:w="1650" w:type="dxa"/>
          </w:tcPr>
          <w:p w:rsidR="003B0839" w:rsidRPr="003B0839" w:rsidRDefault="003B0839" w:rsidP="003B0839">
            <w:pPr>
              <w:jc w:val="center"/>
              <w:rPr>
                <w:color w:val="000000"/>
                <w:sz w:val="22"/>
                <w:szCs w:val="22"/>
              </w:rPr>
            </w:pPr>
            <w:r w:rsidRPr="003B0839">
              <w:rPr>
                <w:color w:val="000000"/>
                <w:sz w:val="22"/>
                <w:szCs w:val="22"/>
              </w:rPr>
              <w:t>9,6</w:t>
            </w:r>
          </w:p>
        </w:tc>
        <w:tc>
          <w:tcPr>
            <w:tcW w:w="1650" w:type="dxa"/>
          </w:tcPr>
          <w:p w:rsidR="003B0839" w:rsidRPr="003B0839" w:rsidRDefault="003B0839" w:rsidP="003B0839">
            <w:pPr>
              <w:jc w:val="center"/>
              <w:rPr>
                <w:color w:val="000000"/>
                <w:sz w:val="22"/>
                <w:szCs w:val="22"/>
              </w:rPr>
            </w:pPr>
            <w:r w:rsidRPr="003B0839">
              <w:rPr>
                <w:color w:val="000000"/>
                <w:sz w:val="22"/>
                <w:szCs w:val="22"/>
              </w:rPr>
              <w:t>10,0</w:t>
            </w:r>
          </w:p>
        </w:tc>
        <w:tc>
          <w:tcPr>
            <w:tcW w:w="1735" w:type="dxa"/>
          </w:tcPr>
          <w:p w:rsidR="003B0839" w:rsidRPr="003B0839" w:rsidRDefault="003B0839" w:rsidP="003B0839">
            <w:pPr>
              <w:jc w:val="center"/>
              <w:rPr>
                <w:color w:val="000000"/>
                <w:sz w:val="22"/>
                <w:szCs w:val="22"/>
              </w:rPr>
            </w:pPr>
            <w:r w:rsidRPr="003B0839">
              <w:rPr>
                <w:color w:val="000000"/>
                <w:sz w:val="22"/>
                <w:szCs w:val="22"/>
              </w:rPr>
              <w:t>10,0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внебюджетных источников</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15288" w:type="dxa"/>
            <w:gridSpan w:val="8"/>
            <w:vAlign w:val="center"/>
          </w:tcPr>
          <w:p w:rsidR="003B0839" w:rsidRPr="003B0839" w:rsidRDefault="003B0839" w:rsidP="003B0839">
            <w:pPr>
              <w:jc w:val="center"/>
              <w:rPr>
                <w:color w:val="000000"/>
                <w:sz w:val="22"/>
                <w:szCs w:val="22"/>
              </w:rPr>
            </w:pPr>
            <w:r w:rsidRPr="003B0839">
              <w:rPr>
                <w:color w:val="000000"/>
                <w:sz w:val="22"/>
                <w:szCs w:val="22"/>
              </w:rPr>
              <w:t xml:space="preserve">В т.ч. </w:t>
            </w:r>
            <w:r w:rsidRPr="003B0839">
              <w:rPr>
                <w:b/>
                <w:bCs/>
                <w:color w:val="000000"/>
                <w:sz w:val="22"/>
                <w:szCs w:val="22"/>
              </w:rPr>
              <w:t xml:space="preserve">задача 2 </w:t>
            </w:r>
            <w:r w:rsidRPr="003B0839">
              <w:rPr>
                <w:color w:val="000000"/>
                <w:sz w:val="22"/>
                <w:szCs w:val="22"/>
              </w:rPr>
              <w:t>«</w:t>
            </w:r>
            <w:r w:rsidRPr="003B0839">
              <w:rPr>
                <w:sz w:val="22"/>
                <w:szCs w:val="22"/>
              </w:rPr>
              <w:t>Повышение уровня осведомленности населения о негативных последствиях немедицинского потребления наркотиков и об ответственности за участие в их незаконном обороте»</w:t>
            </w: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 xml:space="preserve">Всего финансовых затрат, в том числе из: </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restart"/>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федерального бюджета</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областного бюджета</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местных бюджетов</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внебюджетных источников</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15288" w:type="dxa"/>
            <w:gridSpan w:val="8"/>
            <w:vAlign w:val="center"/>
          </w:tcPr>
          <w:p w:rsidR="003B0839" w:rsidRPr="003B0839" w:rsidRDefault="003B0839" w:rsidP="003B0839">
            <w:pPr>
              <w:rPr>
                <w:color w:val="000000"/>
                <w:sz w:val="22"/>
                <w:szCs w:val="22"/>
              </w:rPr>
            </w:pPr>
            <w:r w:rsidRPr="003B0839">
              <w:rPr>
                <w:color w:val="000000"/>
                <w:sz w:val="22"/>
                <w:szCs w:val="22"/>
              </w:rPr>
              <w:t>В т.ч. мероприятие  задачи 2 «</w:t>
            </w:r>
            <w:r w:rsidRPr="003B0839">
              <w:rPr>
                <w:sz w:val="22"/>
                <w:szCs w:val="22"/>
              </w:rPr>
              <w:t>Проведение антинаркотической пропаганды»</w:t>
            </w: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 xml:space="preserve">Всего финансовых затрат, в том числе из: </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restart"/>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федерального бюджета</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областного бюджета</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местных бюджетов</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внебюджетных источников</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15288" w:type="dxa"/>
            <w:gridSpan w:val="8"/>
            <w:vAlign w:val="center"/>
          </w:tcPr>
          <w:p w:rsidR="003B0839" w:rsidRPr="003B0839" w:rsidRDefault="003B0839" w:rsidP="003B0839">
            <w:pPr>
              <w:jc w:val="center"/>
              <w:rPr>
                <w:color w:val="000000"/>
                <w:sz w:val="22"/>
                <w:szCs w:val="22"/>
              </w:rPr>
            </w:pPr>
            <w:r w:rsidRPr="003B0839">
              <w:rPr>
                <w:color w:val="000000"/>
                <w:sz w:val="22"/>
                <w:szCs w:val="22"/>
              </w:rPr>
              <w:t xml:space="preserve">В т.ч. </w:t>
            </w:r>
            <w:r w:rsidRPr="003B0839">
              <w:rPr>
                <w:b/>
                <w:bCs/>
                <w:color w:val="000000"/>
                <w:sz w:val="22"/>
                <w:szCs w:val="22"/>
              </w:rPr>
              <w:t xml:space="preserve">задача 3 </w:t>
            </w:r>
            <w:r w:rsidRPr="003B0839">
              <w:rPr>
                <w:color w:val="000000"/>
                <w:sz w:val="22"/>
                <w:szCs w:val="22"/>
              </w:rPr>
              <w:t>«</w:t>
            </w:r>
            <w:r w:rsidRPr="003B0839">
              <w:rPr>
                <w:sz w:val="22"/>
                <w:szCs w:val="22"/>
              </w:rPr>
              <w:t>Формирование негативного отношения у детей и подростков к немедицинскому потреблению наркотиков, в том числе путем проведения активной антинаркотической пропаганды и пропаганды здорового образа жизни»</w:t>
            </w: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 xml:space="preserve">Всего финансовых затрат, в том числе из: </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restart"/>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федерального бюджета</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областного бюджета</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местных бюджетов</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внебюджетных источников</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15288" w:type="dxa"/>
            <w:gridSpan w:val="8"/>
            <w:vAlign w:val="center"/>
          </w:tcPr>
          <w:p w:rsidR="003B0839" w:rsidRPr="003B0839" w:rsidRDefault="003B0839" w:rsidP="003B0839">
            <w:pPr>
              <w:rPr>
                <w:color w:val="000000"/>
                <w:sz w:val="22"/>
                <w:szCs w:val="22"/>
              </w:rPr>
            </w:pPr>
            <w:r w:rsidRPr="003B0839">
              <w:rPr>
                <w:color w:val="000000"/>
                <w:sz w:val="22"/>
                <w:szCs w:val="22"/>
              </w:rPr>
              <w:t>В т.ч. мероприятие  задачи 3 «</w:t>
            </w:r>
            <w:r w:rsidRPr="003B0839">
              <w:rPr>
                <w:sz w:val="22"/>
                <w:szCs w:val="22"/>
              </w:rPr>
              <w:t>Проведение бесед, акций, конкурсов, пропагандирующих здоровый образ жизни»</w:t>
            </w: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 xml:space="preserve">Всего финансовых затрат, в том числе из: </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restart"/>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федерального бюджета</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областного бюджета</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местных бюджетов</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r w:rsidR="003B0839" w:rsidRPr="003B0839" w:rsidTr="003B0839">
        <w:trPr>
          <w:trHeight w:val="20"/>
        </w:trPr>
        <w:tc>
          <w:tcPr>
            <w:tcW w:w="2992" w:type="dxa"/>
            <w:vAlign w:val="center"/>
          </w:tcPr>
          <w:p w:rsidR="003B0839" w:rsidRPr="003B0839" w:rsidRDefault="003B0839" w:rsidP="003B0839">
            <w:pPr>
              <w:rPr>
                <w:sz w:val="22"/>
                <w:szCs w:val="22"/>
              </w:rPr>
            </w:pPr>
            <w:r w:rsidRPr="003B0839">
              <w:rPr>
                <w:sz w:val="22"/>
                <w:szCs w:val="22"/>
              </w:rPr>
              <w:t>внебюджетных источников</w:t>
            </w:r>
          </w:p>
        </w:tc>
        <w:tc>
          <w:tcPr>
            <w:tcW w:w="1417" w:type="dxa"/>
          </w:tcPr>
          <w:p w:rsidR="003B0839" w:rsidRPr="003B0839" w:rsidRDefault="003B0839" w:rsidP="003B0839">
            <w:pPr>
              <w:jc w:val="center"/>
              <w:rPr>
                <w:color w:val="000000"/>
                <w:sz w:val="22"/>
                <w:szCs w:val="22"/>
              </w:rPr>
            </w:pPr>
            <w:r w:rsidRPr="003B0839">
              <w:rPr>
                <w:color w:val="000000"/>
                <w:sz w:val="22"/>
                <w:szCs w:val="22"/>
              </w:rPr>
              <w:t>0</w:t>
            </w:r>
          </w:p>
        </w:tc>
        <w:tc>
          <w:tcPr>
            <w:tcW w:w="1749" w:type="dxa"/>
          </w:tcPr>
          <w:p w:rsidR="003B0839" w:rsidRPr="003B0839" w:rsidRDefault="003B0839" w:rsidP="003B0839">
            <w:pPr>
              <w:jc w:val="center"/>
              <w:rPr>
                <w:color w:val="000000"/>
                <w:sz w:val="22"/>
                <w:szCs w:val="22"/>
              </w:rPr>
            </w:pPr>
            <w:r w:rsidRPr="003B0839">
              <w:rPr>
                <w:color w:val="000000"/>
                <w:sz w:val="22"/>
                <w:szCs w:val="22"/>
              </w:rPr>
              <w:t>0</w:t>
            </w:r>
          </w:p>
        </w:tc>
        <w:tc>
          <w:tcPr>
            <w:tcW w:w="187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650" w:type="dxa"/>
          </w:tcPr>
          <w:p w:rsidR="003B0839" w:rsidRPr="003B0839" w:rsidRDefault="003B0839" w:rsidP="003B0839">
            <w:pPr>
              <w:jc w:val="center"/>
              <w:rPr>
                <w:color w:val="000000"/>
                <w:sz w:val="22"/>
                <w:szCs w:val="22"/>
              </w:rPr>
            </w:pPr>
            <w:r w:rsidRPr="003B0839">
              <w:rPr>
                <w:color w:val="000000"/>
                <w:sz w:val="22"/>
                <w:szCs w:val="22"/>
              </w:rPr>
              <w:t>0</w:t>
            </w:r>
          </w:p>
        </w:tc>
        <w:tc>
          <w:tcPr>
            <w:tcW w:w="1735" w:type="dxa"/>
          </w:tcPr>
          <w:p w:rsidR="003B0839" w:rsidRPr="003B0839" w:rsidRDefault="003B0839" w:rsidP="003B0839">
            <w:pPr>
              <w:jc w:val="center"/>
              <w:rPr>
                <w:color w:val="000000"/>
                <w:sz w:val="22"/>
                <w:szCs w:val="22"/>
              </w:rPr>
            </w:pPr>
            <w:r w:rsidRPr="003B0839">
              <w:rPr>
                <w:color w:val="000000"/>
                <w:sz w:val="22"/>
                <w:szCs w:val="22"/>
              </w:rPr>
              <w:t>0</w:t>
            </w:r>
          </w:p>
        </w:tc>
        <w:tc>
          <w:tcPr>
            <w:tcW w:w="2225" w:type="dxa"/>
            <w:vMerge/>
            <w:vAlign w:val="center"/>
          </w:tcPr>
          <w:p w:rsidR="003B0839" w:rsidRPr="003B0839" w:rsidRDefault="003B0839" w:rsidP="003B0839">
            <w:pPr>
              <w:rPr>
                <w:color w:val="000000"/>
                <w:sz w:val="22"/>
                <w:szCs w:val="22"/>
              </w:rPr>
            </w:pPr>
          </w:p>
        </w:tc>
      </w:tr>
    </w:tbl>
    <w:p w:rsidR="003B0839" w:rsidRPr="003B0839" w:rsidRDefault="003B0839" w:rsidP="003B0839">
      <w:pPr>
        <w:tabs>
          <w:tab w:val="left" w:pos="5895"/>
        </w:tabs>
        <w:rPr>
          <w:sz w:val="22"/>
          <w:szCs w:val="22"/>
        </w:rPr>
        <w:sectPr w:rsidR="003B0839" w:rsidRPr="003B0839" w:rsidSect="003B0839">
          <w:pgSz w:w="16838" w:h="11906" w:orient="landscape"/>
          <w:pgMar w:top="447" w:right="998" w:bottom="719" w:left="1134" w:header="709" w:footer="709" w:gutter="0"/>
          <w:cols w:space="708"/>
          <w:docGrid w:linePitch="360"/>
        </w:sectPr>
      </w:pPr>
    </w:p>
    <w:p w:rsidR="003B0839" w:rsidRPr="003B0839" w:rsidRDefault="003B0839" w:rsidP="003B0839">
      <w:pPr>
        <w:ind w:left="5940"/>
        <w:rPr>
          <w:sz w:val="22"/>
          <w:szCs w:val="22"/>
        </w:rPr>
      </w:pPr>
      <w:r w:rsidRPr="003B0839">
        <w:rPr>
          <w:sz w:val="22"/>
          <w:szCs w:val="22"/>
        </w:rPr>
        <w:lastRenderedPageBreak/>
        <w:t>Приложение № 4</w:t>
      </w:r>
    </w:p>
    <w:p w:rsidR="003B0839" w:rsidRPr="003B0839" w:rsidRDefault="003B0839" w:rsidP="003B0839">
      <w:pPr>
        <w:ind w:left="5940"/>
        <w:rPr>
          <w:sz w:val="22"/>
          <w:szCs w:val="22"/>
        </w:rPr>
      </w:pPr>
      <w:r w:rsidRPr="003B0839">
        <w:rPr>
          <w:sz w:val="22"/>
          <w:szCs w:val="22"/>
        </w:rPr>
        <w:t>к муниципальной программе</w:t>
      </w:r>
    </w:p>
    <w:p w:rsidR="003B0839" w:rsidRPr="003B0839" w:rsidRDefault="003B0839" w:rsidP="003B0839">
      <w:pPr>
        <w:ind w:left="5940"/>
        <w:rPr>
          <w:sz w:val="22"/>
          <w:szCs w:val="22"/>
        </w:rPr>
      </w:pPr>
      <w:r w:rsidRPr="003B0839">
        <w:rPr>
          <w:sz w:val="22"/>
          <w:szCs w:val="22"/>
        </w:rPr>
        <w:t>«Защита населения на территории Красносибирского сельсовета</w:t>
      </w:r>
    </w:p>
    <w:p w:rsidR="003B0839" w:rsidRPr="003B0839" w:rsidRDefault="003B0839" w:rsidP="003B0839">
      <w:pPr>
        <w:ind w:left="5940"/>
        <w:rPr>
          <w:sz w:val="22"/>
          <w:szCs w:val="22"/>
        </w:rPr>
      </w:pPr>
      <w:r w:rsidRPr="003B0839">
        <w:rPr>
          <w:sz w:val="22"/>
          <w:szCs w:val="22"/>
        </w:rPr>
        <w:t xml:space="preserve">Кочковского района Новосибирской </w:t>
      </w:r>
    </w:p>
    <w:p w:rsidR="003B0839" w:rsidRPr="003B0839" w:rsidRDefault="003B0839" w:rsidP="003B0839">
      <w:pPr>
        <w:ind w:left="5940"/>
        <w:rPr>
          <w:sz w:val="22"/>
          <w:szCs w:val="22"/>
        </w:rPr>
      </w:pPr>
      <w:r w:rsidRPr="003B0839">
        <w:rPr>
          <w:sz w:val="22"/>
          <w:szCs w:val="22"/>
        </w:rPr>
        <w:t>области на 2017-2021 годы»</w:t>
      </w:r>
    </w:p>
    <w:p w:rsidR="003B0839" w:rsidRPr="003B0839" w:rsidRDefault="003B0839" w:rsidP="003B0839">
      <w:pPr>
        <w:jc w:val="center"/>
        <w:rPr>
          <w:b/>
          <w:bCs/>
          <w:sz w:val="22"/>
          <w:szCs w:val="22"/>
        </w:rPr>
      </w:pPr>
    </w:p>
    <w:p w:rsidR="003B0839" w:rsidRPr="003B0839" w:rsidRDefault="003B0839" w:rsidP="003B0839">
      <w:pPr>
        <w:jc w:val="center"/>
        <w:rPr>
          <w:b/>
          <w:bCs/>
          <w:sz w:val="22"/>
          <w:szCs w:val="22"/>
        </w:rPr>
      </w:pPr>
      <w:r w:rsidRPr="003B0839">
        <w:rPr>
          <w:b/>
          <w:bCs/>
          <w:sz w:val="22"/>
          <w:szCs w:val="22"/>
        </w:rPr>
        <w:t xml:space="preserve">Форма </w:t>
      </w:r>
    </w:p>
    <w:p w:rsidR="003B0839" w:rsidRPr="003B0839" w:rsidRDefault="003B0839" w:rsidP="003B0839">
      <w:pPr>
        <w:jc w:val="center"/>
        <w:rPr>
          <w:b/>
          <w:bCs/>
          <w:sz w:val="22"/>
          <w:szCs w:val="22"/>
        </w:rPr>
      </w:pPr>
      <w:r w:rsidRPr="003B0839">
        <w:rPr>
          <w:b/>
          <w:bCs/>
          <w:sz w:val="22"/>
          <w:szCs w:val="22"/>
        </w:rPr>
        <w:t>оценки результатов реализации муниципальной программы</w:t>
      </w:r>
    </w:p>
    <w:p w:rsidR="003B0839" w:rsidRPr="003B0839" w:rsidRDefault="003B0839" w:rsidP="003B0839">
      <w:pPr>
        <w:jc w:val="center"/>
        <w:rPr>
          <w:b/>
          <w:bCs/>
          <w:sz w:val="22"/>
          <w:szCs w:val="22"/>
        </w:rPr>
      </w:pPr>
      <w:r w:rsidRPr="003B0839">
        <w:rPr>
          <w:b/>
          <w:bCs/>
          <w:sz w:val="22"/>
          <w:szCs w:val="22"/>
        </w:rPr>
        <w:t xml:space="preserve">«Защита населения на территории </w:t>
      </w:r>
    </w:p>
    <w:p w:rsidR="003B0839" w:rsidRPr="003B0839" w:rsidRDefault="003B0839" w:rsidP="003B0839">
      <w:pPr>
        <w:jc w:val="center"/>
        <w:rPr>
          <w:b/>
          <w:bCs/>
          <w:sz w:val="22"/>
          <w:szCs w:val="22"/>
        </w:rPr>
      </w:pPr>
      <w:r w:rsidRPr="003B0839">
        <w:rPr>
          <w:b/>
          <w:bCs/>
          <w:sz w:val="22"/>
          <w:szCs w:val="22"/>
        </w:rPr>
        <w:t xml:space="preserve">Красносибирского сельсовета Кочковского района </w:t>
      </w:r>
    </w:p>
    <w:p w:rsidR="003B0839" w:rsidRPr="003B0839" w:rsidRDefault="003B0839" w:rsidP="003B0839">
      <w:pPr>
        <w:jc w:val="center"/>
        <w:rPr>
          <w:b/>
          <w:bCs/>
          <w:sz w:val="22"/>
          <w:szCs w:val="22"/>
        </w:rPr>
      </w:pPr>
      <w:r w:rsidRPr="003B0839">
        <w:rPr>
          <w:b/>
          <w:bCs/>
          <w:sz w:val="22"/>
          <w:szCs w:val="22"/>
        </w:rPr>
        <w:t xml:space="preserve">Новосибирской области на 2017-2021 годы» </w:t>
      </w:r>
    </w:p>
    <w:p w:rsidR="003B0839" w:rsidRPr="003B0839" w:rsidRDefault="003B0839" w:rsidP="003B0839">
      <w:pPr>
        <w:jc w:val="center"/>
        <w:rPr>
          <w:sz w:val="22"/>
          <w:szCs w:val="22"/>
        </w:rPr>
      </w:pPr>
      <w:r w:rsidRPr="003B0839">
        <w:rPr>
          <w:b/>
          <w:bCs/>
          <w:sz w:val="22"/>
          <w:szCs w:val="22"/>
        </w:rPr>
        <w:t>за ______ год</w:t>
      </w:r>
    </w:p>
    <w:p w:rsidR="003B0839" w:rsidRPr="003B0839" w:rsidRDefault="003B0839" w:rsidP="003B0839">
      <w:pPr>
        <w:jc w:val="center"/>
        <w:rPr>
          <w:sz w:val="22"/>
          <w:szCs w:val="22"/>
        </w:rPr>
      </w:pPr>
    </w:p>
    <w:tbl>
      <w:tblPr>
        <w:tblW w:w="963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17"/>
        <w:gridCol w:w="3822"/>
        <w:gridCol w:w="1292"/>
        <w:gridCol w:w="1903"/>
        <w:gridCol w:w="1905"/>
      </w:tblGrid>
      <w:tr w:rsidR="003B0839" w:rsidRPr="003B0839" w:rsidTr="003B0839">
        <w:trPr>
          <w:trHeight w:val="1302"/>
        </w:trPr>
        <w:tc>
          <w:tcPr>
            <w:tcW w:w="717" w:type="dxa"/>
            <w:vAlign w:val="center"/>
          </w:tcPr>
          <w:p w:rsidR="003B0839" w:rsidRPr="003B0839" w:rsidRDefault="003B0839" w:rsidP="003B0839">
            <w:pPr>
              <w:jc w:val="center"/>
              <w:rPr>
                <w:sz w:val="22"/>
                <w:szCs w:val="22"/>
              </w:rPr>
            </w:pPr>
            <w:r w:rsidRPr="003B0839">
              <w:rPr>
                <w:sz w:val="22"/>
                <w:szCs w:val="22"/>
              </w:rPr>
              <w:t>№ п/п</w:t>
            </w:r>
          </w:p>
        </w:tc>
        <w:tc>
          <w:tcPr>
            <w:tcW w:w="3822" w:type="dxa"/>
            <w:vAlign w:val="center"/>
          </w:tcPr>
          <w:p w:rsidR="003B0839" w:rsidRPr="003B0839" w:rsidRDefault="003B0839" w:rsidP="003B0839">
            <w:pPr>
              <w:jc w:val="center"/>
              <w:rPr>
                <w:sz w:val="22"/>
                <w:szCs w:val="22"/>
              </w:rPr>
            </w:pPr>
            <w:r w:rsidRPr="003B0839">
              <w:rPr>
                <w:sz w:val="22"/>
                <w:szCs w:val="22"/>
              </w:rPr>
              <w:t>Наименование целевого показателя, характеризующего выполнение  муниципальной программы</w:t>
            </w:r>
          </w:p>
        </w:tc>
        <w:tc>
          <w:tcPr>
            <w:tcW w:w="1292" w:type="dxa"/>
          </w:tcPr>
          <w:p w:rsidR="003B0839" w:rsidRPr="003B0839" w:rsidRDefault="003B0839" w:rsidP="003B0839">
            <w:pPr>
              <w:jc w:val="center"/>
              <w:rPr>
                <w:sz w:val="22"/>
                <w:szCs w:val="22"/>
              </w:rPr>
            </w:pPr>
          </w:p>
          <w:p w:rsidR="003B0839" w:rsidRPr="003B0839" w:rsidRDefault="003B0839" w:rsidP="003B0839">
            <w:pPr>
              <w:jc w:val="center"/>
              <w:rPr>
                <w:sz w:val="22"/>
                <w:szCs w:val="22"/>
              </w:rPr>
            </w:pPr>
            <w:r w:rsidRPr="003B0839">
              <w:rPr>
                <w:sz w:val="22"/>
                <w:szCs w:val="22"/>
              </w:rPr>
              <w:t>Единица измерения</w:t>
            </w:r>
          </w:p>
        </w:tc>
        <w:tc>
          <w:tcPr>
            <w:tcW w:w="1903" w:type="dxa"/>
            <w:vAlign w:val="center"/>
          </w:tcPr>
          <w:p w:rsidR="003B0839" w:rsidRPr="003B0839" w:rsidRDefault="003B0839" w:rsidP="003B0839">
            <w:pPr>
              <w:jc w:val="center"/>
              <w:rPr>
                <w:sz w:val="22"/>
                <w:szCs w:val="22"/>
              </w:rPr>
            </w:pPr>
            <w:r w:rsidRPr="003B0839">
              <w:rPr>
                <w:sz w:val="22"/>
                <w:szCs w:val="22"/>
              </w:rPr>
              <w:t>Плановое значение целевого показателя</w:t>
            </w:r>
          </w:p>
        </w:tc>
        <w:tc>
          <w:tcPr>
            <w:tcW w:w="1905" w:type="dxa"/>
            <w:vAlign w:val="center"/>
          </w:tcPr>
          <w:p w:rsidR="003B0839" w:rsidRPr="003B0839" w:rsidRDefault="003B0839" w:rsidP="003B0839">
            <w:pPr>
              <w:jc w:val="center"/>
              <w:rPr>
                <w:sz w:val="22"/>
                <w:szCs w:val="22"/>
              </w:rPr>
            </w:pPr>
            <w:r w:rsidRPr="003B0839">
              <w:rPr>
                <w:sz w:val="22"/>
                <w:szCs w:val="22"/>
              </w:rPr>
              <w:t>Фактическое значение целевого показателя</w:t>
            </w:r>
          </w:p>
        </w:tc>
      </w:tr>
      <w:tr w:rsidR="003B0839" w:rsidRPr="003B0839" w:rsidTr="003B0839">
        <w:trPr>
          <w:trHeight w:val="330"/>
        </w:trPr>
        <w:tc>
          <w:tcPr>
            <w:tcW w:w="717" w:type="dxa"/>
          </w:tcPr>
          <w:p w:rsidR="003B0839" w:rsidRPr="003B0839" w:rsidRDefault="003B0839" w:rsidP="003B0839">
            <w:pPr>
              <w:jc w:val="center"/>
              <w:rPr>
                <w:sz w:val="22"/>
                <w:szCs w:val="22"/>
              </w:rPr>
            </w:pPr>
            <w:r w:rsidRPr="003B0839">
              <w:rPr>
                <w:sz w:val="22"/>
                <w:szCs w:val="22"/>
              </w:rPr>
              <w:t>1</w:t>
            </w:r>
          </w:p>
        </w:tc>
        <w:tc>
          <w:tcPr>
            <w:tcW w:w="3822" w:type="dxa"/>
          </w:tcPr>
          <w:p w:rsidR="003B0839" w:rsidRPr="003B0839" w:rsidRDefault="003B0839" w:rsidP="003B0839">
            <w:pPr>
              <w:jc w:val="center"/>
              <w:rPr>
                <w:sz w:val="22"/>
                <w:szCs w:val="22"/>
              </w:rPr>
            </w:pPr>
          </w:p>
        </w:tc>
        <w:tc>
          <w:tcPr>
            <w:tcW w:w="1292" w:type="dxa"/>
          </w:tcPr>
          <w:p w:rsidR="003B0839" w:rsidRPr="003B0839" w:rsidRDefault="003B0839" w:rsidP="003B0839">
            <w:pPr>
              <w:jc w:val="center"/>
              <w:rPr>
                <w:sz w:val="22"/>
                <w:szCs w:val="22"/>
              </w:rPr>
            </w:pPr>
          </w:p>
        </w:tc>
        <w:tc>
          <w:tcPr>
            <w:tcW w:w="1903" w:type="dxa"/>
          </w:tcPr>
          <w:p w:rsidR="003B0839" w:rsidRPr="003B0839" w:rsidRDefault="003B0839" w:rsidP="003B0839">
            <w:pPr>
              <w:jc w:val="center"/>
              <w:rPr>
                <w:sz w:val="22"/>
                <w:szCs w:val="22"/>
              </w:rPr>
            </w:pPr>
          </w:p>
        </w:tc>
        <w:tc>
          <w:tcPr>
            <w:tcW w:w="1905" w:type="dxa"/>
          </w:tcPr>
          <w:p w:rsidR="003B0839" w:rsidRPr="003B0839" w:rsidRDefault="003B0839" w:rsidP="003B0839">
            <w:pPr>
              <w:jc w:val="center"/>
              <w:rPr>
                <w:sz w:val="22"/>
                <w:szCs w:val="22"/>
              </w:rPr>
            </w:pPr>
          </w:p>
        </w:tc>
      </w:tr>
      <w:tr w:rsidR="003B0839" w:rsidRPr="003B0839" w:rsidTr="003B0839">
        <w:trPr>
          <w:trHeight w:val="330"/>
        </w:trPr>
        <w:tc>
          <w:tcPr>
            <w:tcW w:w="717" w:type="dxa"/>
          </w:tcPr>
          <w:p w:rsidR="003B0839" w:rsidRPr="003B0839" w:rsidRDefault="003B0839" w:rsidP="003B0839">
            <w:pPr>
              <w:jc w:val="center"/>
              <w:rPr>
                <w:sz w:val="22"/>
                <w:szCs w:val="22"/>
              </w:rPr>
            </w:pPr>
            <w:r w:rsidRPr="003B0839">
              <w:rPr>
                <w:sz w:val="22"/>
                <w:szCs w:val="22"/>
              </w:rPr>
              <w:t>2</w:t>
            </w:r>
          </w:p>
        </w:tc>
        <w:tc>
          <w:tcPr>
            <w:tcW w:w="3822" w:type="dxa"/>
          </w:tcPr>
          <w:p w:rsidR="003B0839" w:rsidRPr="003B0839" w:rsidRDefault="003B0839" w:rsidP="003B0839">
            <w:pPr>
              <w:jc w:val="center"/>
              <w:rPr>
                <w:sz w:val="22"/>
                <w:szCs w:val="22"/>
              </w:rPr>
            </w:pPr>
          </w:p>
        </w:tc>
        <w:tc>
          <w:tcPr>
            <w:tcW w:w="1292" w:type="dxa"/>
          </w:tcPr>
          <w:p w:rsidR="003B0839" w:rsidRPr="003B0839" w:rsidRDefault="003B0839" w:rsidP="003B0839">
            <w:pPr>
              <w:jc w:val="center"/>
              <w:rPr>
                <w:sz w:val="22"/>
                <w:szCs w:val="22"/>
              </w:rPr>
            </w:pPr>
          </w:p>
        </w:tc>
        <w:tc>
          <w:tcPr>
            <w:tcW w:w="1903" w:type="dxa"/>
          </w:tcPr>
          <w:p w:rsidR="003B0839" w:rsidRPr="003B0839" w:rsidRDefault="003B0839" w:rsidP="003B0839">
            <w:pPr>
              <w:jc w:val="center"/>
              <w:rPr>
                <w:sz w:val="22"/>
                <w:szCs w:val="22"/>
              </w:rPr>
            </w:pPr>
          </w:p>
        </w:tc>
        <w:tc>
          <w:tcPr>
            <w:tcW w:w="1905" w:type="dxa"/>
          </w:tcPr>
          <w:p w:rsidR="003B0839" w:rsidRPr="003B0839" w:rsidRDefault="003B0839" w:rsidP="003B0839">
            <w:pPr>
              <w:jc w:val="center"/>
              <w:rPr>
                <w:sz w:val="22"/>
                <w:szCs w:val="22"/>
              </w:rPr>
            </w:pPr>
          </w:p>
        </w:tc>
      </w:tr>
      <w:tr w:rsidR="003B0839" w:rsidRPr="003B0839" w:rsidTr="003B0839">
        <w:trPr>
          <w:trHeight w:val="330"/>
        </w:trPr>
        <w:tc>
          <w:tcPr>
            <w:tcW w:w="717" w:type="dxa"/>
          </w:tcPr>
          <w:p w:rsidR="003B0839" w:rsidRPr="003B0839" w:rsidRDefault="003B0839" w:rsidP="003B0839">
            <w:pPr>
              <w:jc w:val="center"/>
              <w:rPr>
                <w:sz w:val="22"/>
                <w:szCs w:val="22"/>
              </w:rPr>
            </w:pPr>
            <w:r w:rsidRPr="003B0839">
              <w:rPr>
                <w:sz w:val="22"/>
                <w:szCs w:val="22"/>
              </w:rPr>
              <w:t>3</w:t>
            </w:r>
          </w:p>
        </w:tc>
        <w:tc>
          <w:tcPr>
            <w:tcW w:w="3822" w:type="dxa"/>
          </w:tcPr>
          <w:p w:rsidR="003B0839" w:rsidRPr="003B0839" w:rsidRDefault="003B0839" w:rsidP="003B0839">
            <w:pPr>
              <w:jc w:val="center"/>
              <w:rPr>
                <w:sz w:val="22"/>
                <w:szCs w:val="22"/>
              </w:rPr>
            </w:pPr>
          </w:p>
        </w:tc>
        <w:tc>
          <w:tcPr>
            <w:tcW w:w="1292" w:type="dxa"/>
          </w:tcPr>
          <w:p w:rsidR="003B0839" w:rsidRPr="003B0839" w:rsidRDefault="003B0839" w:rsidP="003B0839">
            <w:pPr>
              <w:jc w:val="center"/>
              <w:rPr>
                <w:sz w:val="22"/>
                <w:szCs w:val="22"/>
              </w:rPr>
            </w:pPr>
          </w:p>
        </w:tc>
        <w:tc>
          <w:tcPr>
            <w:tcW w:w="1903" w:type="dxa"/>
          </w:tcPr>
          <w:p w:rsidR="003B0839" w:rsidRPr="003B0839" w:rsidRDefault="003B0839" w:rsidP="003B0839">
            <w:pPr>
              <w:jc w:val="center"/>
              <w:rPr>
                <w:sz w:val="22"/>
                <w:szCs w:val="22"/>
              </w:rPr>
            </w:pPr>
          </w:p>
        </w:tc>
        <w:tc>
          <w:tcPr>
            <w:tcW w:w="1905" w:type="dxa"/>
          </w:tcPr>
          <w:p w:rsidR="003B0839" w:rsidRPr="003B0839" w:rsidRDefault="003B0839" w:rsidP="003B0839">
            <w:pPr>
              <w:jc w:val="center"/>
              <w:rPr>
                <w:sz w:val="22"/>
                <w:szCs w:val="22"/>
              </w:rPr>
            </w:pPr>
          </w:p>
        </w:tc>
      </w:tr>
      <w:tr w:rsidR="003B0839" w:rsidRPr="003B0839" w:rsidTr="003B0839">
        <w:trPr>
          <w:trHeight w:val="330"/>
        </w:trPr>
        <w:tc>
          <w:tcPr>
            <w:tcW w:w="717" w:type="dxa"/>
          </w:tcPr>
          <w:p w:rsidR="003B0839" w:rsidRPr="003B0839" w:rsidRDefault="003B0839" w:rsidP="003B0839">
            <w:pPr>
              <w:jc w:val="center"/>
              <w:rPr>
                <w:sz w:val="22"/>
                <w:szCs w:val="22"/>
              </w:rPr>
            </w:pPr>
            <w:r w:rsidRPr="003B0839">
              <w:rPr>
                <w:sz w:val="22"/>
                <w:szCs w:val="22"/>
              </w:rPr>
              <w:t>…</w:t>
            </w:r>
          </w:p>
        </w:tc>
        <w:tc>
          <w:tcPr>
            <w:tcW w:w="3822" w:type="dxa"/>
          </w:tcPr>
          <w:p w:rsidR="003B0839" w:rsidRPr="003B0839" w:rsidRDefault="003B0839" w:rsidP="003B0839">
            <w:pPr>
              <w:jc w:val="center"/>
              <w:rPr>
                <w:sz w:val="22"/>
                <w:szCs w:val="22"/>
              </w:rPr>
            </w:pPr>
          </w:p>
        </w:tc>
        <w:tc>
          <w:tcPr>
            <w:tcW w:w="1292" w:type="dxa"/>
          </w:tcPr>
          <w:p w:rsidR="003B0839" w:rsidRPr="003B0839" w:rsidRDefault="003B0839" w:rsidP="003B0839">
            <w:pPr>
              <w:jc w:val="center"/>
              <w:rPr>
                <w:sz w:val="22"/>
                <w:szCs w:val="22"/>
              </w:rPr>
            </w:pPr>
          </w:p>
        </w:tc>
        <w:tc>
          <w:tcPr>
            <w:tcW w:w="1903" w:type="dxa"/>
          </w:tcPr>
          <w:p w:rsidR="003B0839" w:rsidRPr="003B0839" w:rsidRDefault="003B0839" w:rsidP="003B0839">
            <w:pPr>
              <w:jc w:val="center"/>
              <w:rPr>
                <w:sz w:val="22"/>
                <w:szCs w:val="22"/>
              </w:rPr>
            </w:pPr>
          </w:p>
        </w:tc>
        <w:tc>
          <w:tcPr>
            <w:tcW w:w="1905" w:type="dxa"/>
          </w:tcPr>
          <w:p w:rsidR="003B0839" w:rsidRPr="003B0839" w:rsidRDefault="003B0839" w:rsidP="003B0839">
            <w:pPr>
              <w:jc w:val="center"/>
              <w:rPr>
                <w:sz w:val="22"/>
                <w:szCs w:val="22"/>
              </w:rPr>
            </w:pPr>
          </w:p>
        </w:tc>
      </w:tr>
      <w:tr w:rsidR="003B0839" w:rsidRPr="003B0839" w:rsidTr="003B0839">
        <w:trPr>
          <w:trHeight w:val="330"/>
        </w:trPr>
        <w:tc>
          <w:tcPr>
            <w:tcW w:w="717" w:type="dxa"/>
          </w:tcPr>
          <w:p w:rsidR="003B0839" w:rsidRPr="003B0839" w:rsidRDefault="003B0839" w:rsidP="003B0839">
            <w:pPr>
              <w:jc w:val="center"/>
              <w:rPr>
                <w:sz w:val="22"/>
                <w:szCs w:val="22"/>
              </w:rPr>
            </w:pPr>
          </w:p>
        </w:tc>
        <w:tc>
          <w:tcPr>
            <w:tcW w:w="3822" w:type="dxa"/>
          </w:tcPr>
          <w:p w:rsidR="003B0839" w:rsidRPr="003B0839" w:rsidRDefault="003B0839" w:rsidP="003B0839">
            <w:pPr>
              <w:jc w:val="center"/>
              <w:rPr>
                <w:sz w:val="22"/>
                <w:szCs w:val="22"/>
              </w:rPr>
            </w:pPr>
          </w:p>
        </w:tc>
        <w:tc>
          <w:tcPr>
            <w:tcW w:w="1292" w:type="dxa"/>
          </w:tcPr>
          <w:p w:rsidR="003B0839" w:rsidRPr="003B0839" w:rsidRDefault="003B0839" w:rsidP="003B0839">
            <w:pPr>
              <w:jc w:val="center"/>
              <w:rPr>
                <w:sz w:val="22"/>
                <w:szCs w:val="22"/>
              </w:rPr>
            </w:pPr>
          </w:p>
        </w:tc>
        <w:tc>
          <w:tcPr>
            <w:tcW w:w="1903" w:type="dxa"/>
          </w:tcPr>
          <w:p w:rsidR="003B0839" w:rsidRPr="003B0839" w:rsidRDefault="003B0839" w:rsidP="003B0839">
            <w:pPr>
              <w:jc w:val="center"/>
              <w:rPr>
                <w:sz w:val="22"/>
                <w:szCs w:val="22"/>
              </w:rPr>
            </w:pPr>
          </w:p>
        </w:tc>
        <w:tc>
          <w:tcPr>
            <w:tcW w:w="1905" w:type="dxa"/>
          </w:tcPr>
          <w:p w:rsidR="003B0839" w:rsidRPr="003B0839" w:rsidRDefault="003B0839" w:rsidP="003B0839">
            <w:pPr>
              <w:jc w:val="center"/>
              <w:rPr>
                <w:sz w:val="22"/>
                <w:szCs w:val="22"/>
              </w:rPr>
            </w:pPr>
          </w:p>
        </w:tc>
      </w:tr>
      <w:tr w:rsidR="003B0839" w:rsidRPr="003B0839" w:rsidTr="003B0839">
        <w:trPr>
          <w:trHeight w:val="330"/>
        </w:trPr>
        <w:tc>
          <w:tcPr>
            <w:tcW w:w="717" w:type="dxa"/>
          </w:tcPr>
          <w:p w:rsidR="003B0839" w:rsidRPr="003B0839" w:rsidRDefault="003B0839" w:rsidP="003B0839">
            <w:pPr>
              <w:jc w:val="center"/>
              <w:rPr>
                <w:sz w:val="22"/>
                <w:szCs w:val="22"/>
              </w:rPr>
            </w:pPr>
          </w:p>
        </w:tc>
        <w:tc>
          <w:tcPr>
            <w:tcW w:w="3822" w:type="dxa"/>
          </w:tcPr>
          <w:p w:rsidR="003B0839" w:rsidRPr="003B0839" w:rsidRDefault="003B0839" w:rsidP="003B0839">
            <w:pPr>
              <w:jc w:val="center"/>
              <w:rPr>
                <w:sz w:val="22"/>
                <w:szCs w:val="22"/>
              </w:rPr>
            </w:pPr>
          </w:p>
        </w:tc>
        <w:tc>
          <w:tcPr>
            <w:tcW w:w="1292" w:type="dxa"/>
          </w:tcPr>
          <w:p w:rsidR="003B0839" w:rsidRPr="003B0839" w:rsidRDefault="003B0839" w:rsidP="003B0839">
            <w:pPr>
              <w:jc w:val="center"/>
              <w:rPr>
                <w:sz w:val="22"/>
                <w:szCs w:val="22"/>
              </w:rPr>
            </w:pPr>
          </w:p>
        </w:tc>
        <w:tc>
          <w:tcPr>
            <w:tcW w:w="1903" w:type="dxa"/>
          </w:tcPr>
          <w:p w:rsidR="003B0839" w:rsidRPr="003B0839" w:rsidRDefault="003B0839" w:rsidP="003B0839">
            <w:pPr>
              <w:jc w:val="center"/>
              <w:rPr>
                <w:sz w:val="22"/>
                <w:szCs w:val="22"/>
              </w:rPr>
            </w:pPr>
          </w:p>
        </w:tc>
        <w:tc>
          <w:tcPr>
            <w:tcW w:w="1905" w:type="dxa"/>
          </w:tcPr>
          <w:p w:rsidR="003B0839" w:rsidRPr="003B0839" w:rsidRDefault="003B0839" w:rsidP="003B0839">
            <w:pPr>
              <w:jc w:val="center"/>
              <w:rPr>
                <w:sz w:val="22"/>
                <w:szCs w:val="22"/>
              </w:rPr>
            </w:pPr>
          </w:p>
        </w:tc>
      </w:tr>
      <w:tr w:rsidR="003B0839" w:rsidRPr="003B0839" w:rsidTr="003B0839">
        <w:trPr>
          <w:trHeight w:val="330"/>
        </w:trPr>
        <w:tc>
          <w:tcPr>
            <w:tcW w:w="717" w:type="dxa"/>
          </w:tcPr>
          <w:p w:rsidR="003B0839" w:rsidRPr="003B0839" w:rsidRDefault="003B0839" w:rsidP="003B0839">
            <w:pPr>
              <w:jc w:val="center"/>
              <w:rPr>
                <w:sz w:val="22"/>
                <w:szCs w:val="22"/>
              </w:rPr>
            </w:pPr>
          </w:p>
        </w:tc>
        <w:tc>
          <w:tcPr>
            <w:tcW w:w="3822" w:type="dxa"/>
          </w:tcPr>
          <w:p w:rsidR="003B0839" w:rsidRPr="003B0839" w:rsidRDefault="003B0839" w:rsidP="003B0839">
            <w:pPr>
              <w:jc w:val="center"/>
              <w:rPr>
                <w:sz w:val="22"/>
                <w:szCs w:val="22"/>
              </w:rPr>
            </w:pPr>
          </w:p>
        </w:tc>
        <w:tc>
          <w:tcPr>
            <w:tcW w:w="1292" w:type="dxa"/>
          </w:tcPr>
          <w:p w:rsidR="003B0839" w:rsidRPr="003B0839" w:rsidRDefault="003B0839" w:rsidP="003B0839">
            <w:pPr>
              <w:jc w:val="center"/>
              <w:rPr>
                <w:sz w:val="22"/>
                <w:szCs w:val="22"/>
              </w:rPr>
            </w:pPr>
          </w:p>
        </w:tc>
        <w:tc>
          <w:tcPr>
            <w:tcW w:w="1903" w:type="dxa"/>
          </w:tcPr>
          <w:p w:rsidR="003B0839" w:rsidRPr="003B0839" w:rsidRDefault="003B0839" w:rsidP="003B0839">
            <w:pPr>
              <w:jc w:val="center"/>
              <w:rPr>
                <w:sz w:val="22"/>
                <w:szCs w:val="22"/>
              </w:rPr>
            </w:pPr>
          </w:p>
        </w:tc>
        <w:tc>
          <w:tcPr>
            <w:tcW w:w="1905" w:type="dxa"/>
          </w:tcPr>
          <w:p w:rsidR="003B0839" w:rsidRPr="003B0839" w:rsidRDefault="003B0839" w:rsidP="003B0839">
            <w:pPr>
              <w:jc w:val="center"/>
              <w:rPr>
                <w:sz w:val="22"/>
                <w:szCs w:val="22"/>
              </w:rPr>
            </w:pPr>
          </w:p>
        </w:tc>
      </w:tr>
      <w:tr w:rsidR="003B0839" w:rsidRPr="003B0839" w:rsidTr="003B0839">
        <w:trPr>
          <w:trHeight w:val="330"/>
        </w:trPr>
        <w:tc>
          <w:tcPr>
            <w:tcW w:w="717" w:type="dxa"/>
          </w:tcPr>
          <w:p w:rsidR="003B0839" w:rsidRPr="003B0839" w:rsidRDefault="003B0839" w:rsidP="003B0839">
            <w:pPr>
              <w:jc w:val="center"/>
              <w:rPr>
                <w:sz w:val="22"/>
                <w:szCs w:val="22"/>
              </w:rPr>
            </w:pPr>
          </w:p>
        </w:tc>
        <w:tc>
          <w:tcPr>
            <w:tcW w:w="3822" w:type="dxa"/>
          </w:tcPr>
          <w:p w:rsidR="003B0839" w:rsidRPr="003B0839" w:rsidRDefault="003B0839" w:rsidP="003B0839">
            <w:pPr>
              <w:jc w:val="center"/>
              <w:rPr>
                <w:sz w:val="22"/>
                <w:szCs w:val="22"/>
              </w:rPr>
            </w:pPr>
          </w:p>
        </w:tc>
        <w:tc>
          <w:tcPr>
            <w:tcW w:w="1292" w:type="dxa"/>
          </w:tcPr>
          <w:p w:rsidR="003B0839" w:rsidRPr="003B0839" w:rsidRDefault="003B0839" w:rsidP="003B0839">
            <w:pPr>
              <w:jc w:val="center"/>
              <w:rPr>
                <w:sz w:val="22"/>
                <w:szCs w:val="22"/>
              </w:rPr>
            </w:pPr>
          </w:p>
        </w:tc>
        <w:tc>
          <w:tcPr>
            <w:tcW w:w="1903" w:type="dxa"/>
          </w:tcPr>
          <w:p w:rsidR="003B0839" w:rsidRPr="003B0839" w:rsidRDefault="003B0839" w:rsidP="003B0839">
            <w:pPr>
              <w:jc w:val="center"/>
              <w:rPr>
                <w:sz w:val="22"/>
                <w:szCs w:val="22"/>
              </w:rPr>
            </w:pPr>
          </w:p>
        </w:tc>
        <w:tc>
          <w:tcPr>
            <w:tcW w:w="1905" w:type="dxa"/>
          </w:tcPr>
          <w:p w:rsidR="003B0839" w:rsidRPr="003B0839" w:rsidRDefault="003B0839" w:rsidP="003B0839">
            <w:pPr>
              <w:jc w:val="center"/>
              <w:rPr>
                <w:sz w:val="22"/>
                <w:szCs w:val="22"/>
              </w:rPr>
            </w:pPr>
          </w:p>
        </w:tc>
      </w:tr>
      <w:tr w:rsidR="003B0839" w:rsidRPr="003B0839" w:rsidTr="003B0839">
        <w:trPr>
          <w:trHeight w:val="330"/>
        </w:trPr>
        <w:tc>
          <w:tcPr>
            <w:tcW w:w="717" w:type="dxa"/>
          </w:tcPr>
          <w:p w:rsidR="003B0839" w:rsidRPr="003B0839" w:rsidRDefault="003B0839" w:rsidP="003B0839">
            <w:pPr>
              <w:jc w:val="center"/>
              <w:rPr>
                <w:sz w:val="22"/>
                <w:szCs w:val="22"/>
              </w:rPr>
            </w:pPr>
          </w:p>
        </w:tc>
        <w:tc>
          <w:tcPr>
            <w:tcW w:w="3822" w:type="dxa"/>
          </w:tcPr>
          <w:p w:rsidR="003B0839" w:rsidRPr="003B0839" w:rsidRDefault="003B0839" w:rsidP="003B0839">
            <w:pPr>
              <w:jc w:val="center"/>
              <w:rPr>
                <w:sz w:val="22"/>
                <w:szCs w:val="22"/>
              </w:rPr>
            </w:pPr>
          </w:p>
        </w:tc>
        <w:tc>
          <w:tcPr>
            <w:tcW w:w="1292" w:type="dxa"/>
          </w:tcPr>
          <w:p w:rsidR="003B0839" w:rsidRPr="003B0839" w:rsidRDefault="003B0839" w:rsidP="003B0839">
            <w:pPr>
              <w:jc w:val="center"/>
              <w:rPr>
                <w:sz w:val="22"/>
                <w:szCs w:val="22"/>
              </w:rPr>
            </w:pPr>
          </w:p>
        </w:tc>
        <w:tc>
          <w:tcPr>
            <w:tcW w:w="1903" w:type="dxa"/>
          </w:tcPr>
          <w:p w:rsidR="003B0839" w:rsidRPr="003B0839" w:rsidRDefault="003B0839" w:rsidP="003B0839">
            <w:pPr>
              <w:jc w:val="center"/>
              <w:rPr>
                <w:sz w:val="22"/>
                <w:szCs w:val="22"/>
              </w:rPr>
            </w:pPr>
          </w:p>
        </w:tc>
        <w:tc>
          <w:tcPr>
            <w:tcW w:w="1905" w:type="dxa"/>
          </w:tcPr>
          <w:p w:rsidR="003B0839" w:rsidRPr="003B0839" w:rsidRDefault="003B0839" w:rsidP="003B0839">
            <w:pPr>
              <w:jc w:val="center"/>
              <w:rPr>
                <w:sz w:val="22"/>
                <w:szCs w:val="22"/>
              </w:rPr>
            </w:pPr>
          </w:p>
        </w:tc>
      </w:tr>
    </w:tbl>
    <w:p w:rsidR="003B0839" w:rsidRPr="003B0839" w:rsidRDefault="003B0839" w:rsidP="003B0839">
      <w:pPr>
        <w:jc w:val="right"/>
        <w:rPr>
          <w:sz w:val="22"/>
          <w:szCs w:val="22"/>
        </w:rPr>
      </w:pPr>
    </w:p>
    <w:p w:rsidR="003B0839" w:rsidRPr="003B0839" w:rsidRDefault="003B0839" w:rsidP="003B0839">
      <w:pPr>
        <w:jc w:val="right"/>
        <w:rPr>
          <w:sz w:val="22"/>
          <w:szCs w:val="22"/>
        </w:rPr>
      </w:pPr>
    </w:p>
    <w:p w:rsidR="003B0839" w:rsidRPr="003B0839" w:rsidRDefault="003B0839" w:rsidP="003B0839">
      <w:pPr>
        <w:jc w:val="right"/>
        <w:rPr>
          <w:sz w:val="22"/>
          <w:szCs w:val="22"/>
        </w:rPr>
      </w:pPr>
    </w:p>
    <w:p w:rsidR="003B0839" w:rsidRPr="003B0839" w:rsidRDefault="003B0839" w:rsidP="003B0839">
      <w:pPr>
        <w:jc w:val="right"/>
        <w:rPr>
          <w:sz w:val="22"/>
          <w:szCs w:val="22"/>
        </w:rPr>
      </w:pPr>
    </w:p>
    <w:p w:rsidR="003B0839" w:rsidRPr="003B0839" w:rsidRDefault="003B0839" w:rsidP="003B0839">
      <w:pPr>
        <w:jc w:val="right"/>
        <w:rPr>
          <w:sz w:val="22"/>
          <w:szCs w:val="22"/>
        </w:rPr>
      </w:pPr>
    </w:p>
    <w:p w:rsidR="003B0839" w:rsidRPr="003B0839" w:rsidRDefault="003B0839" w:rsidP="003B0839">
      <w:pPr>
        <w:jc w:val="right"/>
        <w:rPr>
          <w:sz w:val="22"/>
          <w:szCs w:val="22"/>
        </w:rPr>
      </w:pPr>
    </w:p>
    <w:p w:rsidR="003B0839" w:rsidRPr="003B0839" w:rsidRDefault="003B0839" w:rsidP="003B0839">
      <w:pPr>
        <w:ind w:left="5940"/>
        <w:rPr>
          <w:sz w:val="22"/>
          <w:szCs w:val="22"/>
        </w:rPr>
      </w:pPr>
      <w:r w:rsidRPr="003B0839">
        <w:rPr>
          <w:sz w:val="22"/>
          <w:szCs w:val="22"/>
        </w:rPr>
        <w:t>Приложение № 5</w:t>
      </w:r>
    </w:p>
    <w:p w:rsidR="003B0839" w:rsidRPr="003B0839" w:rsidRDefault="003B0839" w:rsidP="003B0839">
      <w:pPr>
        <w:ind w:left="5940"/>
        <w:rPr>
          <w:sz w:val="22"/>
          <w:szCs w:val="22"/>
        </w:rPr>
      </w:pPr>
      <w:r w:rsidRPr="003B0839">
        <w:rPr>
          <w:sz w:val="22"/>
          <w:szCs w:val="22"/>
        </w:rPr>
        <w:t>к муниципальной программе</w:t>
      </w:r>
    </w:p>
    <w:p w:rsidR="003B0839" w:rsidRPr="003B0839" w:rsidRDefault="003B0839" w:rsidP="003B0839">
      <w:pPr>
        <w:ind w:left="5940"/>
        <w:rPr>
          <w:sz w:val="22"/>
          <w:szCs w:val="22"/>
        </w:rPr>
      </w:pPr>
      <w:r w:rsidRPr="003B0839">
        <w:rPr>
          <w:sz w:val="22"/>
          <w:szCs w:val="22"/>
        </w:rPr>
        <w:t>«Защита населения на территории Красносибирского сельсовета</w:t>
      </w:r>
    </w:p>
    <w:p w:rsidR="003B0839" w:rsidRPr="003B0839" w:rsidRDefault="003B0839" w:rsidP="003B0839">
      <w:pPr>
        <w:ind w:left="5940"/>
        <w:rPr>
          <w:sz w:val="22"/>
          <w:szCs w:val="22"/>
        </w:rPr>
      </w:pPr>
      <w:r w:rsidRPr="003B0839">
        <w:rPr>
          <w:sz w:val="22"/>
          <w:szCs w:val="22"/>
        </w:rPr>
        <w:t xml:space="preserve">Кочковского района Новосибирской </w:t>
      </w:r>
    </w:p>
    <w:p w:rsidR="003B0839" w:rsidRPr="003B0839" w:rsidRDefault="003B0839" w:rsidP="003B0839">
      <w:pPr>
        <w:ind w:left="5940"/>
        <w:rPr>
          <w:sz w:val="22"/>
          <w:szCs w:val="22"/>
        </w:rPr>
      </w:pPr>
      <w:r w:rsidRPr="003B0839">
        <w:rPr>
          <w:sz w:val="22"/>
          <w:szCs w:val="22"/>
        </w:rPr>
        <w:t>области на 2017-2021 годы»</w:t>
      </w:r>
    </w:p>
    <w:p w:rsidR="003B0839" w:rsidRPr="003B0839" w:rsidRDefault="003B0839" w:rsidP="003B0839">
      <w:pPr>
        <w:jc w:val="right"/>
        <w:rPr>
          <w:sz w:val="22"/>
          <w:szCs w:val="22"/>
        </w:rPr>
      </w:pPr>
    </w:p>
    <w:p w:rsidR="003B0839" w:rsidRPr="003B0839" w:rsidRDefault="003B0839" w:rsidP="003B0839">
      <w:pPr>
        <w:jc w:val="center"/>
        <w:rPr>
          <w:b/>
          <w:bCs/>
          <w:sz w:val="22"/>
          <w:szCs w:val="22"/>
        </w:rPr>
      </w:pPr>
    </w:p>
    <w:p w:rsidR="003B0839" w:rsidRPr="003B0839" w:rsidRDefault="003B0839" w:rsidP="003B0839">
      <w:pPr>
        <w:jc w:val="center"/>
        <w:rPr>
          <w:b/>
          <w:bCs/>
          <w:sz w:val="22"/>
          <w:szCs w:val="22"/>
        </w:rPr>
      </w:pPr>
      <w:r w:rsidRPr="003B0839">
        <w:rPr>
          <w:b/>
          <w:bCs/>
          <w:sz w:val="22"/>
          <w:szCs w:val="22"/>
        </w:rPr>
        <w:t xml:space="preserve">Форма </w:t>
      </w:r>
    </w:p>
    <w:p w:rsidR="003B0839" w:rsidRPr="003B0839" w:rsidRDefault="003B0839" w:rsidP="003B0839">
      <w:pPr>
        <w:jc w:val="center"/>
        <w:rPr>
          <w:b/>
          <w:bCs/>
          <w:sz w:val="22"/>
          <w:szCs w:val="22"/>
        </w:rPr>
      </w:pPr>
      <w:r w:rsidRPr="003B0839">
        <w:rPr>
          <w:b/>
          <w:bCs/>
          <w:sz w:val="22"/>
          <w:szCs w:val="22"/>
        </w:rPr>
        <w:t xml:space="preserve">отчета о выполнении муниципальной программы </w:t>
      </w:r>
    </w:p>
    <w:p w:rsidR="003B0839" w:rsidRPr="003B0839" w:rsidRDefault="003B0839" w:rsidP="003B0839">
      <w:pPr>
        <w:jc w:val="center"/>
        <w:rPr>
          <w:b/>
          <w:bCs/>
          <w:sz w:val="22"/>
          <w:szCs w:val="22"/>
        </w:rPr>
      </w:pPr>
      <w:r w:rsidRPr="003B0839">
        <w:rPr>
          <w:b/>
          <w:bCs/>
          <w:sz w:val="22"/>
          <w:szCs w:val="22"/>
        </w:rPr>
        <w:t xml:space="preserve">«Защита населения на территории </w:t>
      </w:r>
    </w:p>
    <w:p w:rsidR="003B0839" w:rsidRPr="003B0839" w:rsidRDefault="003B0839" w:rsidP="003B0839">
      <w:pPr>
        <w:jc w:val="center"/>
        <w:rPr>
          <w:b/>
          <w:bCs/>
          <w:sz w:val="22"/>
          <w:szCs w:val="22"/>
        </w:rPr>
      </w:pPr>
      <w:r w:rsidRPr="003B0839">
        <w:rPr>
          <w:b/>
          <w:bCs/>
          <w:sz w:val="22"/>
          <w:szCs w:val="22"/>
        </w:rPr>
        <w:t xml:space="preserve">Красносибирского сельсовета Кочковского района </w:t>
      </w:r>
    </w:p>
    <w:p w:rsidR="003B0839" w:rsidRPr="003B0839" w:rsidRDefault="003B0839" w:rsidP="003B0839">
      <w:pPr>
        <w:jc w:val="center"/>
        <w:rPr>
          <w:b/>
          <w:bCs/>
          <w:sz w:val="22"/>
          <w:szCs w:val="22"/>
        </w:rPr>
      </w:pPr>
      <w:r w:rsidRPr="003B0839">
        <w:rPr>
          <w:b/>
          <w:bCs/>
          <w:sz w:val="22"/>
          <w:szCs w:val="22"/>
        </w:rPr>
        <w:t xml:space="preserve">Новосибирской области на 2017-2021 годы» </w:t>
      </w:r>
    </w:p>
    <w:p w:rsidR="003B0839" w:rsidRPr="003B0839" w:rsidRDefault="003B0839" w:rsidP="003B0839">
      <w:pPr>
        <w:jc w:val="center"/>
        <w:rPr>
          <w:sz w:val="22"/>
          <w:szCs w:val="22"/>
        </w:rPr>
      </w:pPr>
      <w:r w:rsidRPr="003B0839">
        <w:rPr>
          <w:b/>
          <w:bCs/>
          <w:sz w:val="22"/>
          <w:szCs w:val="22"/>
        </w:rPr>
        <w:t>за _______ год</w:t>
      </w:r>
    </w:p>
    <w:p w:rsidR="003B0839" w:rsidRPr="003B0839" w:rsidRDefault="003B0839" w:rsidP="003B0839">
      <w:pPr>
        <w:jc w:val="center"/>
        <w:rPr>
          <w:sz w:val="22"/>
          <w:szCs w:val="22"/>
        </w:rPr>
      </w:pPr>
    </w:p>
    <w:tbl>
      <w:tblPr>
        <w:tblW w:w="995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2061"/>
        <w:gridCol w:w="3360"/>
        <w:gridCol w:w="1984"/>
        <w:gridCol w:w="1985"/>
      </w:tblGrid>
      <w:tr w:rsidR="003B0839" w:rsidRPr="003B0839" w:rsidTr="003B0839">
        <w:trPr>
          <w:cantSplit/>
          <w:trHeight w:val="1408"/>
        </w:trPr>
        <w:tc>
          <w:tcPr>
            <w:tcW w:w="567" w:type="dxa"/>
            <w:vMerge w:val="restart"/>
          </w:tcPr>
          <w:p w:rsidR="003B0839" w:rsidRPr="003B0839" w:rsidRDefault="003B0839" w:rsidP="003B0839">
            <w:pPr>
              <w:jc w:val="center"/>
              <w:rPr>
                <w:sz w:val="22"/>
                <w:szCs w:val="22"/>
              </w:rPr>
            </w:pPr>
            <w:r w:rsidRPr="003B0839">
              <w:rPr>
                <w:sz w:val="22"/>
                <w:szCs w:val="22"/>
              </w:rPr>
              <w:t xml:space="preserve">                                                         №</w:t>
            </w:r>
          </w:p>
          <w:p w:rsidR="003B0839" w:rsidRPr="003B0839" w:rsidRDefault="003B0839" w:rsidP="003B0839">
            <w:pPr>
              <w:jc w:val="center"/>
              <w:rPr>
                <w:sz w:val="22"/>
                <w:szCs w:val="22"/>
              </w:rPr>
            </w:pPr>
            <w:r w:rsidRPr="003B0839">
              <w:rPr>
                <w:sz w:val="22"/>
                <w:szCs w:val="22"/>
              </w:rPr>
              <w:t>п/п</w:t>
            </w:r>
          </w:p>
        </w:tc>
        <w:tc>
          <w:tcPr>
            <w:tcW w:w="2061" w:type="dxa"/>
            <w:vMerge w:val="restart"/>
          </w:tcPr>
          <w:p w:rsidR="003B0839" w:rsidRPr="003B0839" w:rsidRDefault="003B0839" w:rsidP="003B0839">
            <w:pPr>
              <w:jc w:val="center"/>
              <w:rPr>
                <w:b/>
                <w:bCs/>
                <w:sz w:val="22"/>
                <w:szCs w:val="22"/>
              </w:rPr>
            </w:pPr>
            <w:r w:rsidRPr="003B0839">
              <w:rPr>
                <w:b/>
                <w:bCs/>
                <w:sz w:val="22"/>
                <w:szCs w:val="22"/>
              </w:rPr>
              <w:t>Наименования мероприятий</w:t>
            </w:r>
          </w:p>
        </w:tc>
        <w:tc>
          <w:tcPr>
            <w:tcW w:w="3360" w:type="dxa"/>
            <w:vMerge w:val="restart"/>
          </w:tcPr>
          <w:p w:rsidR="003B0839" w:rsidRPr="003B0839" w:rsidRDefault="003B0839" w:rsidP="003B0839">
            <w:pPr>
              <w:jc w:val="center"/>
              <w:rPr>
                <w:b/>
                <w:bCs/>
                <w:sz w:val="22"/>
                <w:szCs w:val="22"/>
              </w:rPr>
            </w:pPr>
          </w:p>
          <w:p w:rsidR="003B0839" w:rsidRPr="003B0839" w:rsidRDefault="003B0839" w:rsidP="003B0839">
            <w:pPr>
              <w:jc w:val="center"/>
              <w:rPr>
                <w:b/>
                <w:bCs/>
                <w:sz w:val="22"/>
                <w:szCs w:val="22"/>
              </w:rPr>
            </w:pPr>
            <w:r w:rsidRPr="003B0839">
              <w:rPr>
                <w:b/>
                <w:bCs/>
                <w:sz w:val="22"/>
                <w:szCs w:val="22"/>
              </w:rPr>
              <w:t>Источники финансирования</w:t>
            </w:r>
          </w:p>
        </w:tc>
        <w:tc>
          <w:tcPr>
            <w:tcW w:w="3969" w:type="dxa"/>
            <w:gridSpan w:val="2"/>
          </w:tcPr>
          <w:p w:rsidR="003B0839" w:rsidRPr="003B0839" w:rsidRDefault="003B0839" w:rsidP="003B0839">
            <w:pPr>
              <w:jc w:val="center"/>
              <w:rPr>
                <w:b/>
                <w:bCs/>
                <w:sz w:val="22"/>
                <w:szCs w:val="22"/>
              </w:rPr>
            </w:pPr>
            <w:r w:rsidRPr="003B0839">
              <w:rPr>
                <w:b/>
                <w:bCs/>
                <w:sz w:val="22"/>
                <w:szCs w:val="22"/>
              </w:rPr>
              <w:t>Всего</w:t>
            </w:r>
          </w:p>
        </w:tc>
      </w:tr>
      <w:tr w:rsidR="003B0839" w:rsidRPr="003B0839" w:rsidTr="003B0839">
        <w:trPr>
          <w:cantSplit/>
          <w:trHeight w:val="1038"/>
        </w:trPr>
        <w:tc>
          <w:tcPr>
            <w:tcW w:w="567" w:type="dxa"/>
            <w:vMerge/>
          </w:tcPr>
          <w:p w:rsidR="003B0839" w:rsidRPr="003B0839" w:rsidRDefault="003B0839" w:rsidP="003B0839">
            <w:pPr>
              <w:jc w:val="center"/>
              <w:rPr>
                <w:sz w:val="22"/>
                <w:szCs w:val="22"/>
              </w:rPr>
            </w:pPr>
          </w:p>
        </w:tc>
        <w:tc>
          <w:tcPr>
            <w:tcW w:w="2061" w:type="dxa"/>
            <w:vMerge/>
            <w:textDirection w:val="btLr"/>
          </w:tcPr>
          <w:p w:rsidR="003B0839" w:rsidRPr="003B0839" w:rsidRDefault="003B0839" w:rsidP="003B0839">
            <w:pPr>
              <w:ind w:left="113" w:right="113"/>
              <w:jc w:val="center"/>
              <w:rPr>
                <w:b/>
                <w:bCs/>
                <w:sz w:val="22"/>
                <w:szCs w:val="22"/>
              </w:rPr>
            </w:pPr>
          </w:p>
        </w:tc>
        <w:tc>
          <w:tcPr>
            <w:tcW w:w="3360" w:type="dxa"/>
            <w:vMerge/>
            <w:textDirection w:val="btLr"/>
          </w:tcPr>
          <w:p w:rsidR="003B0839" w:rsidRPr="003B0839" w:rsidRDefault="003B0839" w:rsidP="003B0839">
            <w:pPr>
              <w:ind w:left="113" w:right="113"/>
              <w:jc w:val="center"/>
              <w:rPr>
                <w:b/>
                <w:bCs/>
                <w:sz w:val="22"/>
                <w:szCs w:val="22"/>
              </w:rPr>
            </w:pPr>
          </w:p>
        </w:tc>
        <w:tc>
          <w:tcPr>
            <w:tcW w:w="1984" w:type="dxa"/>
          </w:tcPr>
          <w:p w:rsidR="003B0839" w:rsidRPr="003B0839" w:rsidRDefault="003B0839" w:rsidP="003B0839">
            <w:pPr>
              <w:jc w:val="center"/>
              <w:rPr>
                <w:sz w:val="22"/>
                <w:szCs w:val="22"/>
              </w:rPr>
            </w:pPr>
            <w:r w:rsidRPr="003B0839">
              <w:rPr>
                <w:sz w:val="22"/>
                <w:szCs w:val="22"/>
              </w:rPr>
              <w:t>Плановый объем финансирования</w:t>
            </w:r>
          </w:p>
          <w:p w:rsidR="003B0839" w:rsidRPr="003B0839" w:rsidRDefault="003B0839" w:rsidP="003B0839">
            <w:pPr>
              <w:jc w:val="center"/>
              <w:rPr>
                <w:sz w:val="22"/>
                <w:szCs w:val="22"/>
              </w:rPr>
            </w:pPr>
            <w:r w:rsidRPr="003B0839">
              <w:rPr>
                <w:sz w:val="22"/>
                <w:szCs w:val="22"/>
              </w:rPr>
              <w:t>муниципальной программы, тыс. рублей</w:t>
            </w:r>
          </w:p>
        </w:tc>
        <w:tc>
          <w:tcPr>
            <w:tcW w:w="1985" w:type="dxa"/>
          </w:tcPr>
          <w:p w:rsidR="003B0839" w:rsidRPr="003B0839" w:rsidRDefault="003B0839" w:rsidP="003B0839">
            <w:pPr>
              <w:jc w:val="center"/>
              <w:rPr>
                <w:sz w:val="22"/>
                <w:szCs w:val="22"/>
              </w:rPr>
            </w:pPr>
            <w:r w:rsidRPr="003B0839">
              <w:rPr>
                <w:sz w:val="22"/>
                <w:szCs w:val="22"/>
              </w:rPr>
              <w:t>Фактический объем финансирования</w:t>
            </w:r>
          </w:p>
          <w:p w:rsidR="003B0839" w:rsidRPr="003B0839" w:rsidRDefault="003B0839" w:rsidP="003B0839">
            <w:pPr>
              <w:jc w:val="center"/>
              <w:rPr>
                <w:sz w:val="22"/>
                <w:szCs w:val="22"/>
              </w:rPr>
            </w:pPr>
            <w:r w:rsidRPr="003B0839">
              <w:rPr>
                <w:sz w:val="22"/>
                <w:szCs w:val="22"/>
              </w:rPr>
              <w:t>муниципальной программы, тыс. рублей</w:t>
            </w:r>
          </w:p>
        </w:tc>
      </w:tr>
      <w:tr w:rsidR="003B0839" w:rsidRPr="003B0839" w:rsidTr="003B0839">
        <w:tc>
          <w:tcPr>
            <w:tcW w:w="567" w:type="dxa"/>
          </w:tcPr>
          <w:p w:rsidR="003B0839" w:rsidRPr="003B0839" w:rsidRDefault="003B0839" w:rsidP="003B0839">
            <w:pPr>
              <w:jc w:val="center"/>
              <w:rPr>
                <w:b/>
                <w:bCs/>
                <w:sz w:val="22"/>
                <w:szCs w:val="22"/>
              </w:rPr>
            </w:pPr>
            <w:r w:rsidRPr="003B0839">
              <w:rPr>
                <w:b/>
                <w:bCs/>
                <w:sz w:val="22"/>
                <w:szCs w:val="22"/>
              </w:rPr>
              <w:t>А</w:t>
            </w:r>
          </w:p>
        </w:tc>
        <w:tc>
          <w:tcPr>
            <w:tcW w:w="2061" w:type="dxa"/>
          </w:tcPr>
          <w:p w:rsidR="003B0839" w:rsidRPr="003B0839" w:rsidRDefault="003B0839" w:rsidP="003B0839">
            <w:pPr>
              <w:jc w:val="center"/>
              <w:rPr>
                <w:b/>
                <w:bCs/>
                <w:sz w:val="22"/>
                <w:szCs w:val="22"/>
              </w:rPr>
            </w:pPr>
            <w:r w:rsidRPr="003B0839">
              <w:rPr>
                <w:b/>
                <w:bCs/>
                <w:sz w:val="22"/>
                <w:szCs w:val="22"/>
              </w:rPr>
              <w:t>1</w:t>
            </w:r>
          </w:p>
        </w:tc>
        <w:tc>
          <w:tcPr>
            <w:tcW w:w="3360" w:type="dxa"/>
          </w:tcPr>
          <w:p w:rsidR="003B0839" w:rsidRPr="003B0839" w:rsidRDefault="003B0839" w:rsidP="003B0839">
            <w:pPr>
              <w:jc w:val="center"/>
              <w:rPr>
                <w:b/>
                <w:bCs/>
                <w:sz w:val="22"/>
                <w:szCs w:val="22"/>
              </w:rPr>
            </w:pPr>
            <w:r w:rsidRPr="003B0839">
              <w:rPr>
                <w:b/>
                <w:bCs/>
                <w:sz w:val="22"/>
                <w:szCs w:val="22"/>
              </w:rPr>
              <w:t>2</w:t>
            </w:r>
          </w:p>
        </w:tc>
        <w:tc>
          <w:tcPr>
            <w:tcW w:w="1984" w:type="dxa"/>
          </w:tcPr>
          <w:p w:rsidR="003B0839" w:rsidRPr="003B0839" w:rsidRDefault="003B0839" w:rsidP="003B0839">
            <w:pPr>
              <w:jc w:val="center"/>
              <w:rPr>
                <w:b/>
                <w:bCs/>
                <w:sz w:val="22"/>
                <w:szCs w:val="22"/>
              </w:rPr>
            </w:pPr>
            <w:r w:rsidRPr="003B0839">
              <w:rPr>
                <w:b/>
                <w:bCs/>
                <w:sz w:val="22"/>
                <w:szCs w:val="22"/>
              </w:rPr>
              <w:t>6</w:t>
            </w:r>
          </w:p>
        </w:tc>
        <w:tc>
          <w:tcPr>
            <w:tcW w:w="1985" w:type="dxa"/>
          </w:tcPr>
          <w:p w:rsidR="003B0839" w:rsidRPr="003B0839" w:rsidRDefault="003B0839" w:rsidP="003B0839">
            <w:pPr>
              <w:jc w:val="center"/>
              <w:rPr>
                <w:b/>
                <w:bCs/>
                <w:sz w:val="22"/>
                <w:szCs w:val="22"/>
              </w:rPr>
            </w:pPr>
            <w:r w:rsidRPr="003B0839">
              <w:rPr>
                <w:b/>
                <w:bCs/>
                <w:sz w:val="22"/>
                <w:szCs w:val="22"/>
              </w:rPr>
              <w:t>7</w:t>
            </w:r>
          </w:p>
        </w:tc>
      </w:tr>
      <w:tr w:rsidR="003B0839" w:rsidRPr="003B0839" w:rsidTr="003B0839">
        <w:tc>
          <w:tcPr>
            <w:tcW w:w="567" w:type="dxa"/>
            <w:vMerge w:val="restart"/>
          </w:tcPr>
          <w:p w:rsidR="003B0839" w:rsidRPr="003B0839" w:rsidRDefault="003B0839" w:rsidP="003B0839">
            <w:pPr>
              <w:jc w:val="center"/>
              <w:rPr>
                <w:b/>
                <w:bCs/>
                <w:sz w:val="22"/>
                <w:szCs w:val="22"/>
              </w:rPr>
            </w:pPr>
            <w:r w:rsidRPr="003B0839">
              <w:rPr>
                <w:b/>
                <w:bCs/>
                <w:sz w:val="22"/>
                <w:szCs w:val="22"/>
              </w:rPr>
              <w:t>1</w:t>
            </w:r>
          </w:p>
        </w:tc>
        <w:tc>
          <w:tcPr>
            <w:tcW w:w="2061" w:type="dxa"/>
            <w:vMerge w:val="restart"/>
          </w:tcPr>
          <w:p w:rsidR="003B0839" w:rsidRPr="003B0839" w:rsidRDefault="003B0839" w:rsidP="003B0839">
            <w:pPr>
              <w:jc w:val="center"/>
              <w:rPr>
                <w:b/>
                <w:bCs/>
                <w:sz w:val="22"/>
                <w:szCs w:val="22"/>
              </w:rPr>
            </w:pPr>
            <w:r w:rsidRPr="003B0839">
              <w:rPr>
                <w:b/>
                <w:bCs/>
                <w:sz w:val="22"/>
                <w:szCs w:val="22"/>
              </w:rPr>
              <w:t>Муниципальная программа</w:t>
            </w:r>
          </w:p>
        </w:tc>
        <w:tc>
          <w:tcPr>
            <w:tcW w:w="3360" w:type="dxa"/>
          </w:tcPr>
          <w:p w:rsidR="003B0839" w:rsidRPr="003B0839" w:rsidRDefault="003B0839" w:rsidP="003B0839">
            <w:pPr>
              <w:rPr>
                <w:b/>
                <w:bCs/>
                <w:sz w:val="22"/>
                <w:szCs w:val="22"/>
              </w:rPr>
            </w:pPr>
            <w:r w:rsidRPr="003B0839">
              <w:rPr>
                <w:b/>
                <w:bCs/>
                <w:sz w:val="22"/>
                <w:szCs w:val="22"/>
              </w:rPr>
              <w:t>Всего:</w:t>
            </w:r>
          </w:p>
          <w:p w:rsidR="003B0839" w:rsidRPr="003B0839" w:rsidRDefault="003B0839" w:rsidP="003B0839">
            <w:pPr>
              <w:rPr>
                <w:b/>
                <w:bCs/>
                <w:sz w:val="22"/>
                <w:szCs w:val="22"/>
              </w:rPr>
            </w:pPr>
            <w:r w:rsidRPr="003B0839">
              <w:rPr>
                <w:b/>
                <w:bCs/>
                <w:sz w:val="22"/>
                <w:szCs w:val="22"/>
              </w:rPr>
              <w:t>в том числе:</w:t>
            </w:r>
          </w:p>
        </w:tc>
        <w:tc>
          <w:tcPr>
            <w:tcW w:w="1984" w:type="dxa"/>
          </w:tcPr>
          <w:p w:rsidR="003B0839" w:rsidRPr="003B0839" w:rsidRDefault="003B0839" w:rsidP="003B0839">
            <w:pPr>
              <w:jc w:val="center"/>
              <w:rPr>
                <w:sz w:val="22"/>
                <w:szCs w:val="22"/>
              </w:rPr>
            </w:pPr>
          </w:p>
        </w:tc>
        <w:tc>
          <w:tcPr>
            <w:tcW w:w="1985" w:type="dxa"/>
          </w:tcPr>
          <w:p w:rsidR="003B0839" w:rsidRPr="003B0839" w:rsidRDefault="003B0839" w:rsidP="003B0839">
            <w:pPr>
              <w:jc w:val="center"/>
              <w:rPr>
                <w:sz w:val="22"/>
                <w:szCs w:val="22"/>
              </w:rPr>
            </w:pPr>
          </w:p>
        </w:tc>
      </w:tr>
      <w:tr w:rsidR="003B0839" w:rsidRPr="003B0839" w:rsidTr="003B0839">
        <w:tc>
          <w:tcPr>
            <w:tcW w:w="567" w:type="dxa"/>
            <w:vMerge/>
          </w:tcPr>
          <w:p w:rsidR="003B0839" w:rsidRPr="003B0839" w:rsidRDefault="003B0839" w:rsidP="003B0839">
            <w:pPr>
              <w:jc w:val="center"/>
              <w:rPr>
                <w:sz w:val="22"/>
                <w:szCs w:val="22"/>
              </w:rPr>
            </w:pPr>
          </w:p>
        </w:tc>
        <w:tc>
          <w:tcPr>
            <w:tcW w:w="2061" w:type="dxa"/>
            <w:vMerge/>
          </w:tcPr>
          <w:p w:rsidR="003B0839" w:rsidRPr="003B0839" w:rsidRDefault="003B0839" w:rsidP="003B0839">
            <w:pPr>
              <w:jc w:val="center"/>
              <w:rPr>
                <w:sz w:val="22"/>
                <w:szCs w:val="22"/>
              </w:rPr>
            </w:pPr>
          </w:p>
        </w:tc>
        <w:tc>
          <w:tcPr>
            <w:tcW w:w="3360" w:type="dxa"/>
          </w:tcPr>
          <w:p w:rsidR="003B0839" w:rsidRPr="003B0839" w:rsidRDefault="003B0839" w:rsidP="003B0839">
            <w:pPr>
              <w:rPr>
                <w:b/>
                <w:bCs/>
                <w:sz w:val="22"/>
                <w:szCs w:val="22"/>
              </w:rPr>
            </w:pPr>
            <w:r w:rsidRPr="003B0839">
              <w:rPr>
                <w:b/>
                <w:bCs/>
                <w:sz w:val="22"/>
                <w:szCs w:val="22"/>
              </w:rPr>
              <w:t xml:space="preserve">Средства бюджета Красносибирского сельсовета </w:t>
            </w:r>
          </w:p>
        </w:tc>
        <w:tc>
          <w:tcPr>
            <w:tcW w:w="1984" w:type="dxa"/>
          </w:tcPr>
          <w:p w:rsidR="003B0839" w:rsidRPr="003B0839" w:rsidRDefault="003B0839" w:rsidP="003B0839">
            <w:pPr>
              <w:jc w:val="center"/>
              <w:rPr>
                <w:sz w:val="22"/>
                <w:szCs w:val="22"/>
              </w:rPr>
            </w:pPr>
          </w:p>
        </w:tc>
        <w:tc>
          <w:tcPr>
            <w:tcW w:w="1985" w:type="dxa"/>
          </w:tcPr>
          <w:p w:rsidR="003B0839" w:rsidRPr="003B0839" w:rsidRDefault="003B0839" w:rsidP="003B0839">
            <w:pPr>
              <w:jc w:val="center"/>
              <w:rPr>
                <w:sz w:val="22"/>
                <w:szCs w:val="22"/>
              </w:rPr>
            </w:pPr>
          </w:p>
        </w:tc>
      </w:tr>
      <w:tr w:rsidR="003B0839" w:rsidRPr="003B0839" w:rsidTr="003B0839">
        <w:tc>
          <w:tcPr>
            <w:tcW w:w="567" w:type="dxa"/>
            <w:vMerge/>
          </w:tcPr>
          <w:p w:rsidR="003B0839" w:rsidRPr="003B0839" w:rsidRDefault="003B0839" w:rsidP="003B0839">
            <w:pPr>
              <w:jc w:val="center"/>
              <w:rPr>
                <w:sz w:val="22"/>
                <w:szCs w:val="22"/>
              </w:rPr>
            </w:pPr>
          </w:p>
        </w:tc>
        <w:tc>
          <w:tcPr>
            <w:tcW w:w="2061" w:type="dxa"/>
            <w:vMerge/>
          </w:tcPr>
          <w:p w:rsidR="003B0839" w:rsidRPr="003B0839" w:rsidRDefault="003B0839" w:rsidP="003B0839">
            <w:pPr>
              <w:jc w:val="center"/>
              <w:rPr>
                <w:sz w:val="22"/>
                <w:szCs w:val="22"/>
              </w:rPr>
            </w:pPr>
          </w:p>
        </w:tc>
        <w:tc>
          <w:tcPr>
            <w:tcW w:w="3360" w:type="dxa"/>
          </w:tcPr>
          <w:p w:rsidR="003B0839" w:rsidRPr="003B0839" w:rsidRDefault="003B0839" w:rsidP="003B0839">
            <w:pPr>
              <w:rPr>
                <w:b/>
                <w:bCs/>
                <w:sz w:val="22"/>
                <w:szCs w:val="22"/>
              </w:rPr>
            </w:pPr>
            <w:r w:rsidRPr="003B0839">
              <w:rPr>
                <w:b/>
                <w:bCs/>
                <w:sz w:val="22"/>
                <w:szCs w:val="22"/>
              </w:rPr>
              <w:t>Средства федерального бюджета</w:t>
            </w:r>
          </w:p>
        </w:tc>
        <w:tc>
          <w:tcPr>
            <w:tcW w:w="1984" w:type="dxa"/>
          </w:tcPr>
          <w:p w:rsidR="003B0839" w:rsidRPr="003B0839" w:rsidRDefault="003B0839" w:rsidP="003B0839">
            <w:pPr>
              <w:jc w:val="center"/>
              <w:rPr>
                <w:sz w:val="22"/>
                <w:szCs w:val="22"/>
              </w:rPr>
            </w:pPr>
          </w:p>
        </w:tc>
        <w:tc>
          <w:tcPr>
            <w:tcW w:w="1985" w:type="dxa"/>
          </w:tcPr>
          <w:p w:rsidR="003B0839" w:rsidRPr="003B0839" w:rsidRDefault="003B0839" w:rsidP="003B0839">
            <w:pPr>
              <w:jc w:val="center"/>
              <w:rPr>
                <w:sz w:val="22"/>
                <w:szCs w:val="22"/>
              </w:rPr>
            </w:pPr>
          </w:p>
        </w:tc>
      </w:tr>
      <w:tr w:rsidR="003B0839" w:rsidRPr="003B0839" w:rsidTr="003B0839">
        <w:tc>
          <w:tcPr>
            <w:tcW w:w="567" w:type="dxa"/>
            <w:vMerge/>
          </w:tcPr>
          <w:p w:rsidR="003B0839" w:rsidRPr="003B0839" w:rsidRDefault="003B0839" w:rsidP="003B0839">
            <w:pPr>
              <w:jc w:val="center"/>
              <w:rPr>
                <w:sz w:val="22"/>
                <w:szCs w:val="22"/>
              </w:rPr>
            </w:pPr>
          </w:p>
        </w:tc>
        <w:tc>
          <w:tcPr>
            <w:tcW w:w="2061" w:type="dxa"/>
            <w:vMerge/>
          </w:tcPr>
          <w:p w:rsidR="003B0839" w:rsidRPr="003B0839" w:rsidRDefault="003B0839" w:rsidP="003B0839">
            <w:pPr>
              <w:jc w:val="center"/>
              <w:rPr>
                <w:sz w:val="22"/>
                <w:szCs w:val="22"/>
              </w:rPr>
            </w:pPr>
          </w:p>
        </w:tc>
        <w:tc>
          <w:tcPr>
            <w:tcW w:w="3360" w:type="dxa"/>
          </w:tcPr>
          <w:p w:rsidR="003B0839" w:rsidRPr="003B0839" w:rsidRDefault="003B0839" w:rsidP="003B0839">
            <w:pPr>
              <w:rPr>
                <w:b/>
                <w:bCs/>
                <w:sz w:val="22"/>
                <w:szCs w:val="22"/>
              </w:rPr>
            </w:pPr>
            <w:r w:rsidRPr="003B0839">
              <w:rPr>
                <w:b/>
                <w:bCs/>
                <w:sz w:val="22"/>
                <w:szCs w:val="22"/>
              </w:rPr>
              <w:t>Средства областного бюджета</w:t>
            </w:r>
          </w:p>
        </w:tc>
        <w:tc>
          <w:tcPr>
            <w:tcW w:w="1984" w:type="dxa"/>
          </w:tcPr>
          <w:p w:rsidR="003B0839" w:rsidRPr="003B0839" w:rsidRDefault="003B0839" w:rsidP="003B0839">
            <w:pPr>
              <w:jc w:val="center"/>
              <w:rPr>
                <w:sz w:val="22"/>
                <w:szCs w:val="22"/>
              </w:rPr>
            </w:pPr>
          </w:p>
        </w:tc>
        <w:tc>
          <w:tcPr>
            <w:tcW w:w="1985" w:type="dxa"/>
          </w:tcPr>
          <w:p w:rsidR="003B0839" w:rsidRPr="003B0839" w:rsidRDefault="003B0839" w:rsidP="003B0839">
            <w:pPr>
              <w:jc w:val="center"/>
              <w:rPr>
                <w:sz w:val="22"/>
                <w:szCs w:val="22"/>
              </w:rPr>
            </w:pPr>
          </w:p>
        </w:tc>
      </w:tr>
      <w:tr w:rsidR="003B0839" w:rsidRPr="003B0839" w:rsidTr="003B0839">
        <w:tc>
          <w:tcPr>
            <w:tcW w:w="567" w:type="dxa"/>
            <w:vMerge/>
          </w:tcPr>
          <w:p w:rsidR="003B0839" w:rsidRPr="003B0839" w:rsidRDefault="003B0839" w:rsidP="003B0839">
            <w:pPr>
              <w:jc w:val="center"/>
              <w:rPr>
                <w:sz w:val="22"/>
                <w:szCs w:val="22"/>
              </w:rPr>
            </w:pPr>
          </w:p>
        </w:tc>
        <w:tc>
          <w:tcPr>
            <w:tcW w:w="2061" w:type="dxa"/>
            <w:vMerge/>
          </w:tcPr>
          <w:p w:rsidR="003B0839" w:rsidRPr="003B0839" w:rsidRDefault="003B0839" w:rsidP="003B0839">
            <w:pPr>
              <w:jc w:val="center"/>
              <w:rPr>
                <w:sz w:val="22"/>
                <w:szCs w:val="22"/>
              </w:rPr>
            </w:pPr>
          </w:p>
        </w:tc>
        <w:tc>
          <w:tcPr>
            <w:tcW w:w="3360" w:type="dxa"/>
          </w:tcPr>
          <w:p w:rsidR="003B0839" w:rsidRPr="003B0839" w:rsidRDefault="003B0839" w:rsidP="003B0839">
            <w:pPr>
              <w:rPr>
                <w:b/>
                <w:bCs/>
                <w:sz w:val="22"/>
                <w:szCs w:val="22"/>
              </w:rPr>
            </w:pPr>
            <w:r w:rsidRPr="003B0839">
              <w:rPr>
                <w:b/>
                <w:bCs/>
                <w:sz w:val="22"/>
                <w:szCs w:val="22"/>
              </w:rPr>
              <w:t>Внебюджетные источники</w:t>
            </w:r>
          </w:p>
        </w:tc>
        <w:tc>
          <w:tcPr>
            <w:tcW w:w="1984" w:type="dxa"/>
          </w:tcPr>
          <w:p w:rsidR="003B0839" w:rsidRPr="003B0839" w:rsidRDefault="003B0839" w:rsidP="003B0839">
            <w:pPr>
              <w:jc w:val="center"/>
              <w:rPr>
                <w:sz w:val="22"/>
                <w:szCs w:val="22"/>
              </w:rPr>
            </w:pPr>
          </w:p>
        </w:tc>
        <w:tc>
          <w:tcPr>
            <w:tcW w:w="1985" w:type="dxa"/>
          </w:tcPr>
          <w:p w:rsidR="003B0839" w:rsidRPr="003B0839" w:rsidRDefault="003B0839" w:rsidP="003B0839">
            <w:pPr>
              <w:jc w:val="center"/>
              <w:rPr>
                <w:sz w:val="22"/>
                <w:szCs w:val="22"/>
              </w:rPr>
            </w:pPr>
          </w:p>
        </w:tc>
      </w:tr>
      <w:tr w:rsidR="003B0839" w:rsidRPr="003B0839" w:rsidTr="003B0839">
        <w:tc>
          <w:tcPr>
            <w:tcW w:w="567" w:type="dxa"/>
            <w:vMerge w:val="restart"/>
          </w:tcPr>
          <w:p w:rsidR="003B0839" w:rsidRPr="003B0839" w:rsidRDefault="003B0839" w:rsidP="003B0839">
            <w:pPr>
              <w:jc w:val="center"/>
              <w:rPr>
                <w:sz w:val="22"/>
                <w:szCs w:val="22"/>
              </w:rPr>
            </w:pPr>
            <w:r w:rsidRPr="003B0839">
              <w:rPr>
                <w:sz w:val="22"/>
                <w:szCs w:val="22"/>
              </w:rPr>
              <w:t>1.1</w:t>
            </w:r>
          </w:p>
        </w:tc>
        <w:tc>
          <w:tcPr>
            <w:tcW w:w="2061" w:type="dxa"/>
            <w:vMerge w:val="restart"/>
          </w:tcPr>
          <w:p w:rsidR="003B0839" w:rsidRPr="003B0839" w:rsidRDefault="003B0839" w:rsidP="003B0839">
            <w:pPr>
              <w:jc w:val="center"/>
              <w:rPr>
                <w:sz w:val="22"/>
                <w:szCs w:val="22"/>
              </w:rPr>
            </w:pPr>
            <w:r w:rsidRPr="003B0839">
              <w:rPr>
                <w:sz w:val="22"/>
                <w:szCs w:val="22"/>
              </w:rPr>
              <w:t>Мероприятие 1</w:t>
            </w:r>
          </w:p>
        </w:tc>
        <w:tc>
          <w:tcPr>
            <w:tcW w:w="3360" w:type="dxa"/>
          </w:tcPr>
          <w:p w:rsidR="003B0839" w:rsidRPr="003B0839" w:rsidRDefault="003B0839" w:rsidP="003B0839">
            <w:pPr>
              <w:rPr>
                <w:b/>
                <w:bCs/>
                <w:sz w:val="22"/>
                <w:szCs w:val="22"/>
              </w:rPr>
            </w:pPr>
            <w:r w:rsidRPr="003B0839">
              <w:rPr>
                <w:b/>
                <w:bCs/>
                <w:sz w:val="22"/>
                <w:szCs w:val="22"/>
              </w:rPr>
              <w:t>Всего:</w:t>
            </w:r>
          </w:p>
          <w:p w:rsidR="003B0839" w:rsidRPr="003B0839" w:rsidRDefault="003B0839" w:rsidP="003B0839">
            <w:pPr>
              <w:rPr>
                <w:b/>
                <w:bCs/>
                <w:sz w:val="22"/>
                <w:szCs w:val="22"/>
              </w:rPr>
            </w:pPr>
            <w:r w:rsidRPr="003B0839">
              <w:rPr>
                <w:b/>
                <w:bCs/>
                <w:sz w:val="22"/>
                <w:szCs w:val="22"/>
              </w:rPr>
              <w:t>в том числе:</w:t>
            </w:r>
          </w:p>
        </w:tc>
        <w:tc>
          <w:tcPr>
            <w:tcW w:w="1984" w:type="dxa"/>
          </w:tcPr>
          <w:p w:rsidR="003B0839" w:rsidRPr="003B0839" w:rsidRDefault="003B0839" w:rsidP="003B0839">
            <w:pPr>
              <w:jc w:val="center"/>
              <w:rPr>
                <w:sz w:val="22"/>
                <w:szCs w:val="22"/>
              </w:rPr>
            </w:pPr>
          </w:p>
        </w:tc>
        <w:tc>
          <w:tcPr>
            <w:tcW w:w="1985" w:type="dxa"/>
          </w:tcPr>
          <w:p w:rsidR="003B0839" w:rsidRPr="003B0839" w:rsidRDefault="003B0839" w:rsidP="003B0839">
            <w:pPr>
              <w:jc w:val="center"/>
              <w:rPr>
                <w:sz w:val="22"/>
                <w:szCs w:val="22"/>
              </w:rPr>
            </w:pPr>
          </w:p>
        </w:tc>
      </w:tr>
      <w:tr w:rsidR="003B0839" w:rsidRPr="003B0839" w:rsidTr="003B0839">
        <w:tc>
          <w:tcPr>
            <w:tcW w:w="567" w:type="dxa"/>
            <w:vMerge/>
          </w:tcPr>
          <w:p w:rsidR="003B0839" w:rsidRPr="003B0839" w:rsidRDefault="003B0839" w:rsidP="003B0839">
            <w:pPr>
              <w:jc w:val="center"/>
              <w:rPr>
                <w:sz w:val="22"/>
                <w:szCs w:val="22"/>
              </w:rPr>
            </w:pPr>
          </w:p>
        </w:tc>
        <w:tc>
          <w:tcPr>
            <w:tcW w:w="2061" w:type="dxa"/>
            <w:vMerge/>
          </w:tcPr>
          <w:p w:rsidR="003B0839" w:rsidRPr="003B0839" w:rsidRDefault="003B0839" w:rsidP="003B0839">
            <w:pPr>
              <w:jc w:val="center"/>
              <w:rPr>
                <w:sz w:val="22"/>
                <w:szCs w:val="22"/>
              </w:rPr>
            </w:pPr>
          </w:p>
        </w:tc>
        <w:tc>
          <w:tcPr>
            <w:tcW w:w="3360" w:type="dxa"/>
          </w:tcPr>
          <w:p w:rsidR="003B0839" w:rsidRPr="003B0839" w:rsidRDefault="003B0839" w:rsidP="003B0839">
            <w:pPr>
              <w:rPr>
                <w:b/>
                <w:bCs/>
                <w:sz w:val="22"/>
                <w:szCs w:val="22"/>
              </w:rPr>
            </w:pPr>
            <w:r w:rsidRPr="003B0839">
              <w:rPr>
                <w:b/>
                <w:bCs/>
                <w:sz w:val="22"/>
                <w:szCs w:val="22"/>
              </w:rPr>
              <w:t>Средства бюджета Красносибирского сельсовета</w:t>
            </w:r>
          </w:p>
        </w:tc>
        <w:tc>
          <w:tcPr>
            <w:tcW w:w="1984" w:type="dxa"/>
          </w:tcPr>
          <w:p w:rsidR="003B0839" w:rsidRPr="003B0839" w:rsidRDefault="003B0839" w:rsidP="003B0839">
            <w:pPr>
              <w:jc w:val="center"/>
              <w:rPr>
                <w:sz w:val="22"/>
                <w:szCs w:val="22"/>
              </w:rPr>
            </w:pPr>
          </w:p>
        </w:tc>
        <w:tc>
          <w:tcPr>
            <w:tcW w:w="1985" w:type="dxa"/>
          </w:tcPr>
          <w:p w:rsidR="003B0839" w:rsidRPr="003B0839" w:rsidRDefault="003B0839" w:rsidP="003B0839">
            <w:pPr>
              <w:jc w:val="center"/>
              <w:rPr>
                <w:sz w:val="22"/>
                <w:szCs w:val="22"/>
              </w:rPr>
            </w:pPr>
          </w:p>
        </w:tc>
      </w:tr>
      <w:tr w:rsidR="003B0839" w:rsidRPr="003B0839" w:rsidTr="003B0839">
        <w:tc>
          <w:tcPr>
            <w:tcW w:w="567" w:type="dxa"/>
            <w:vMerge/>
          </w:tcPr>
          <w:p w:rsidR="003B0839" w:rsidRPr="003B0839" w:rsidRDefault="003B0839" w:rsidP="003B0839">
            <w:pPr>
              <w:jc w:val="center"/>
              <w:rPr>
                <w:sz w:val="22"/>
                <w:szCs w:val="22"/>
              </w:rPr>
            </w:pPr>
          </w:p>
        </w:tc>
        <w:tc>
          <w:tcPr>
            <w:tcW w:w="2061" w:type="dxa"/>
            <w:vMerge/>
          </w:tcPr>
          <w:p w:rsidR="003B0839" w:rsidRPr="003B0839" w:rsidRDefault="003B0839" w:rsidP="003B0839">
            <w:pPr>
              <w:jc w:val="center"/>
              <w:rPr>
                <w:sz w:val="22"/>
                <w:szCs w:val="22"/>
              </w:rPr>
            </w:pPr>
          </w:p>
        </w:tc>
        <w:tc>
          <w:tcPr>
            <w:tcW w:w="3360" w:type="dxa"/>
          </w:tcPr>
          <w:p w:rsidR="003B0839" w:rsidRPr="003B0839" w:rsidRDefault="003B0839" w:rsidP="003B0839">
            <w:pPr>
              <w:rPr>
                <w:b/>
                <w:bCs/>
                <w:sz w:val="22"/>
                <w:szCs w:val="22"/>
              </w:rPr>
            </w:pPr>
            <w:r w:rsidRPr="003B0839">
              <w:rPr>
                <w:b/>
                <w:bCs/>
                <w:sz w:val="22"/>
                <w:szCs w:val="22"/>
              </w:rPr>
              <w:t>Средства федерального бюджета</w:t>
            </w:r>
          </w:p>
        </w:tc>
        <w:tc>
          <w:tcPr>
            <w:tcW w:w="1984" w:type="dxa"/>
          </w:tcPr>
          <w:p w:rsidR="003B0839" w:rsidRPr="003B0839" w:rsidRDefault="003B0839" w:rsidP="003B0839">
            <w:pPr>
              <w:jc w:val="center"/>
              <w:rPr>
                <w:sz w:val="22"/>
                <w:szCs w:val="22"/>
              </w:rPr>
            </w:pPr>
          </w:p>
        </w:tc>
        <w:tc>
          <w:tcPr>
            <w:tcW w:w="1985" w:type="dxa"/>
          </w:tcPr>
          <w:p w:rsidR="003B0839" w:rsidRPr="003B0839" w:rsidRDefault="003B0839" w:rsidP="003B0839">
            <w:pPr>
              <w:jc w:val="center"/>
              <w:rPr>
                <w:sz w:val="22"/>
                <w:szCs w:val="22"/>
              </w:rPr>
            </w:pPr>
          </w:p>
        </w:tc>
      </w:tr>
      <w:tr w:rsidR="003B0839" w:rsidRPr="003B0839" w:rsidTr="003B0839">
        <w:tc>
          <w:tcPr>
            <w:tcW w:w="567" w:type="dxa"/>
            <w:vMerge/>
          </w:tcPr>
          <w:p w:rsidR="003B0839" w:rsidRPr="003B0839" w:rsidRDefault="003B0839" w:rsidP="003B0839">
            <w:pPr>
              <w:jc w:val="center"/>
              <w:rPr>
                <w:sz w:val="22"/>
                <w:szCs w:val="22"/>
              </w:rPr>
            </w:pPr>
          </w:p>
        </w:tc>
        <w:tc>
          <w:tcPr>
            <w:tcW w:w="2061" w:type="dxa"/>
            <w:vMerge/>
          </w:tcPr>
          <w:p w:rsidR="003B0839" w:rsidRPr="003B0839" w:rsidRDefault="003B0839" w:rsidP="003B0839">
            <w:pPr>
              <w:jc w:val="center"/>
              <w:rPr>
                <w:sz w:val="22"/>
                <w:szCs w:val="22"/>
              </w:rPr>
            </w:pPr>
          </w:p>
        </w:tc>
        <w:tc>
          <w:tcPr>
            <w:tcW w:w="3360" w:type="dxa"/>
          </w:tcPr>
          <w:p w:rsidR="003B0839" w:rsidRPr="003B0839" w:rsidRDefault="003B0839" w:rsidP="003B0839">
            <w:pPr>
              <w:rPr>
                <w:b/>
                <w:bCs/>
                <w:sz w:val="22"/>
                <w:szCs w:val="22"/>
              </w:rPr>
            </w:pPr>
            <w:r w:rsidRPr="003B0839">
              <w:rPr>
                <w:b/>
                <w:bCs/>
                <w:sz w:val="22"/>
                <w:szCs w:val="22"/>
              </w:rPr>
              <w:t>Средства областного бюджета</w:t>
            </w:r>
          </w:p>
        </w:tc>
        <w:tc>
          <w:tcPr>
            <w:tcW w:w="1984" w:type="dxa"/>
          </w:tcPr>
          <w:p w:rsidR="003B0839" w:rsidRPr="003B0839" w:rsidRDefault="003B0839" w:rsidP="003B0839">
            <w:pPr>
              <w:jc w:val="center"/>
              <w:rPr>
                <w:sz w:val="22"/>
                <w:szCs w:val="22"/>
              </w:rPr>
            </w:pPr>
          </w:p>
        </w:tc>
        <w:tc>
          <w:tcPr>
            <w:tcW w:w="1985" w:type="dxa"/>
          </w:tcPr>
          <w:p w:rsidR="003B0839" w:rsidRPr="003B0839" w:rsidRDefault="003B0839" w:rsidP="003B0839">
            <w:pPr>
              <w:jc w:val="center"/>
              <w:rPr>
                <w:sz w:val="22"/>
                <w:szCs w:val="22"/>
              </w:rPr>
            </w:pPr>
          </w:p>
        </w:tc>
      </w:tr>
      <w:tr w:rsidR="003B0839" w:rsidRPr="003B0839" w:rsidTr="003B0839">
        <w:tc>
          <w:tcPr>
            <w:tcW w:w="567" w:type="dxa"/>
            <w:vMerge/>
          </w:tcPr>
          <w:p w:rsidR="003B0839" w:rsidRPr="003B0839" w:rsidRDefault="003B0839" w:rsidP="003B0839">
            <w:pPr>
              <w:jc w:val="center"/>
              <w:rPr>
                <w:sz w:val="22"/>
                <w:szCs w:val="22"/>
              </w:rPr>
            </w:pPr>
          </w:p>
        </w:tc>
        <w:tc>
          <w:tcPr>
            <w:tcW w:w="2061" w:type="dxa"/>
            <w:vMerge/>
          </w:tcPr>
          <w:p w:rsidR="003B0839" w:rsidRPr="003B0839" w:rsidRDefault="003B0839" w:rsidP="003B0839">
            <w:pPr>
              <w:jc w:val="center"/>
              <w:rPr>
                <w:sz w:val="22"/>
                <w:szCs w:val="22"/>
              </w:rPr>
            </w:pPr>
          </w:p>
        </w:tc>
        <w:tc>
          <w:tcPr>
            <w:tcW w:w="3360" w:type="dxa"/>
          </w:tcPr>
          <w:p w:rsidR="003B0839" w:rsidRPr="003B0839" w:rsidRDefault="003B0839" w:rsidP="003B0839">
            <w:pPr>
              <w:rPr>
                <w:b/>
                <w:bCs/>
                <w:sz w:val="22"/>
                <w:szCs w:val="22"/>
              </w:rPr>
            </w:pPr>
            <w:r w:rsidRPr="003B0839">
              <w:rPr>
                <w:b/>
                <w:bCs/>
                <w:sz w:val="22"/>
                <w:szCs w:val="22"/>
              </w:rPr>
              <w:t>Внебюджетные источники</w:t>
            </w:r>
          </w:p>
        </w:tc>
        <w:tc>
          <w:tcPr>
            <w:tcW w:w="1984" w:type="dxa"/>
          </w:tcPr>
          <w:p w:rsidR="003B0839" w:rsidRPr="003B0839" w:rsidRDefault="003B0839" w:rsidP="003B0839">
            <w:pPr>
              <w:jc w:val="center"/>
              <w:rPr>
                <w:sz w:val="22"/>
                <w:szCs w:val="22"/>
              </w:rPr>
            </w:pPr>
          </w:p>
        </w:tc>
        <w:tc>
          <w:tcPr>
            <w:tcW w:w="1985" w:type="dxa"/>
          </w:tcPr>
          <w:p w:rsidR="003B0839" w:rsidRPr="003B0839" w:rsidRDefault="003B0839" w:rsidP="003B0839">
            <w:pPr>
              <w:jc w:val="center"/>
              <w:rPr>
                <w:sz w:val="22"/>
                <w:szCs w:val="22"/>
              </w:rPr>
            </w:pPr>
          </w:p>
        </w:tc>
      </w:tr>
    </w:tbl>
    <w:p w:rsidR="003B0839" w:rsidRPr="003B0839" w:rsidRDefault="003B0839" w:rsidP="003B0839">
      <w:pPr>
        <w:rPr>
          <w:sz w:val="22"/>
          <w:szCs w:val="22"/>
        </w:rPr>
      </w:pPr>
    </w:p>
    <w:p w:rsidR="003B0839" w:rsidRPr="003B0839" w:rsidRDefault="003B0839" w:rsidP="003B0839">
      <w:pPr>
        <w:jc w:val="both"/>
        <w:rPr>
          <w:b/>
          <w:sz w:val="22"/>
          <w:szCs w:val="22"/>
        </w:rPr>
      </w:pPr>
      <w:r w:rsidRPr="003B0839">
        <w:rPr>
          <w:b/>
          <w:sz w:val="22"/>
          <w:szCs w:val="22"/>
        </w:rPr>
        <w:t>Постановление администрации Красносибирского сельсовета Кочковского района Новосибирской области от 05.06.2019 № 39 Об отмене постановления администрации Красносибирского сельсовета</w:t>
      </w:r>
      <w:r>
        <w:rPr>
          <w:b/>
          <w:sz w:val="22"/>
          <w:szCs w:val="22"/>
        </w:rPr>
        <w:t xml:space="preserve"> </w:t>
      </w:r>
      <w:r w:rsidRPr="003B0839">
        <w:rPr>
          <w:b/>
          <w:sz w:val="22"/>
          <w:szCs w:val="22"/>
        </w:rPr>
        <w:t>от 05.10.2017 №124 «</w:t>
      </w:r>
      <w:r w:rsidRPr="003B0839">
        <w:rPr>
          <w:b/>
          <w:bCs/>
          <w:sz w:val="22"/>
          <w:szCs w:val="22"/>
        </w:rPr>
        <w:t>Об утверждении Плана противодействия</w:t>
      </w:r>
    </w:p>
    <w:p w:rsidR="003B0839" w:rsidRPr="003B0839" w:rsidRDefault="003B0839" w:rsidP="003B0839">
      <w:pPr>
        <w:jc w:val="both"/>
        <w:rPr>
          <w:b/>
          <w:sz w:val="22"/>
          <w:szCs w:val="22"/>
        </w:rPr>
      </w:pPr>
      <w:r w:rsidRPr="003B0839">
        <w:rPr>
          <w:b/>
          <w:bCs/>
          <w:sz w:val="22"/>
          <w:szCs w:val="22"/>
        </w:rPr>
        <w:t>экстремистской</w:t>
      </w:r>
      <w:r w:rsidRPr="003B0839">
        <w:rPr>
          <w:sz w:val="22"/>
          <w:szCs w:val="22"/>
        </w:rPr>
        <w:t xml:space="preserve"> </w:t>
      </w:r>
      <w:r w:rsidRPr="003B0839">
        <w:rPr>
          <w:b/>
          <w:bCs/>
          <w:sz w:val="22"/>
          <w:szCs w:val="22"/>
        </w:rPr>
        <w:t>деятельности в сфере миграции на территории Красносибирского сельсовета Кочковского района Новосибирской области</w:t>
      </w:r>
      <w:r w:rsidRPr="003B0839">
        <w:rPr>
          <w:b/>
          <w:sz w:val="22"/>
          <w:szCs w:val="22"/>
        </w:rPr>
        <w:t>»</w:t>
      </w:r>
    </w:p>
    <w:p w:rsidR="003B0839" w:rsidRPr="003B0839" w:rsidRDefault="003B0839" w:rsidP="003B0839">
      <w:pPr>
        <w:ind w:firstLine="720"/>
        <w:jc w:val="both"/>
        <w:rPr>
          <w:b/>
          <w:sz w:val="22"/>
          <w:szCs w:val="22"/>
        </w:rPr>
      </w:pPr>
      <w:r w:rsidRPr="003B0839">
        <w:rPr>
          <w:sz w:val="22"/>
          <w:szCs w:val="22"/>
        </w:rPr>
        <w:t>В целях приведения правовых актов администрации Красносибирского сельсовета в соответствие законодательству Российской Федерации, на основании протеста прокуратуры Кочковского района, администрация  Красносибирского  сельсовета  Кочковского  района  Новосибирской  области</w:t>
      </w:r>
    </w:p>
    <w:p w:rsidR="003B0839" w:rsidRPr="003B0839" w:rsidRDefault="003B0839" w:rsidP="003B0839">
      <w:pPr>
        <w:ind w:firstLine="720"/>
        <w:jc w:val="both"/>
        <w:rPr>
          <w:sz w:val="22"/>
          <w:szCs w:val="22"/>
        </w:rPr>
      </w:pPr>
      <w:r w:rsidRPr="003B0839">
        <w:rPr>
          <w:b/>
          <w:sz w:val="22"/>
          <w:szCs w:val="22"/>
        </w:rPr>
        <w:t xml:space="preserve">ПОСТАНОВЛЯЕТ:  </w:t>
      </w:r>
    </w:p>
    <w:p w:rsidR="003B0839" w:rsidRPr="003B0839" w:rsidRDefault="003B0839" w:rsidP="003B0839">
      <w:pPr>
        <w:pStyle w:val="a6"/>
        <w:spacing w:after="0"/>
        <w:ind w:firstLine="709"/>
        <w:jc w:val="both"/>
        <w:rPr>
          <w:sz w:val="22"/>
          <w:szCs w:val="22"/>
        </w:rPr>
      </w:pPr>
      <w:r w:rsidRPr="003B0839">
        <w:rPr>
          <w:sz w:val="22"/>
          <w:szCs w:val="22"/>
        </w:rPr>
        <w:t>1.  Отменить постановление от 05.10.2017 №124 «</w:t>
      </w:r>
      <w:r w:rsidRPr="003B0839">
        <w:rPr>
          <w:bCs/>
          <w:sz w:val="22"/>
          <w:szCs w:val="22"/>
        </w:rPr>
        <w:t>Об утверждении Плана противодействия экстремистской</w:t>
      </w:r>
      <w:r w:rsidRPr="003B0839">
        <w:rPr>
          <w:sz w:val="22"/>
          <w:szCs w:val="22"/>
        </w:rPr>
        <w:t xml:space="preserve"> </w:t>
      </w:r>
      <w:r w:rsidRPr="003B0839">
        <w:rPr>
          <w:bCs/>
          <w:sz w:val="22"/>
          <w:szCs w:val="22"/>
        </w:rPr>
        <w:t>деятельности в сфере миграции на территории Красносибирского сельсовета Кочковского района Новосибирской области</w:t>
      </w:r>
      <w:r w:rsidRPr="003B0839">
        <w:rPr>
          <w:sz w:val="22"/>
          <w:szCs w:val="22"/>
        </w:rPr>
        <w:t>».</w:t>
      </w:r>
    </w:p>
    <w:p w:rsidR="003B0839" w:rsidRPr="003B0839" w:rsidRDefault="003B0839" w:rsidP="003B0839">
      <w:pPr>
        <w:ind w:firstLine="720"/>
        <w:jc w:val="both"/>
        <w:rPr>
          <w:sz w:val="22"/>
          <w:szCs w:val="22"/>
        </w:rPr>
      </w:pPr>
      <w:r w:rsidRPr="003B0839">
        <w:rPr>
          <w:sz w:val="22"/>
          <w:szCs w:val="22"/>
        </w:rPr>
        <w:t>2. Опубликовать данное</w:t>
      </w:r>
      <w:bookmarkStart w:id="5" w:name="_GoBack"/>
      <w:bookmarkEnd w:id="5"/>
      <w:r w:rsidRPr="003B0839">
        <w:rPr>
          <w:sz w:val="22"/>
          <w:szCs w:val="22"/>
        </w:rPr>
        <w:t xml:space="preserve">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в сети «Интернет». </w:t>
      </w:r>
    </w:p>
    <w:p w:rsidR="003B0839" w:rsidRPr="003B0839" w:rsidRDefault="003B0839" w:rsidP="00964027">
      <w:pPr>
        <w:numPr>
          <w:ilvl w:val="2"/>
          <w:numId w:val="4"/>
        </w:numPr>
        <w:suppressAutoHyphens/>
        <w:ind w:left="0" w:firstLine="720"/>
        <w:jc w:val="both"/>
        <w:rPr>
          <w:sz w:val="22"/>
          <w:szCs w:val="22"/>
        </w:rPr>
      </w:pPr>
      <w:r w:rsidRPr="003B0839">
        <w:rPr>
          <w:sz w:val="22"/>
          <w:szCs w:val="22"/>
        </w:rPr>
        <w:t>Контроль за выполнением  настоящего  постановления  оставляю  за  собой.</w:t>
      </w:r>
    </w:p>
    <w:p w:rsidR="003B0839" w:rsidRPr="003B0839" w:rsidRDefault="003B0839" w:rsidP="003B0839">
      <w:pPr>
        <w:pStyle w:val="ConsPlusNormal"/>
        <w:jc w:val="both"/>
        <w:rPr>
          <w:rFonts w:ascii="Times New Roman" w:hAnsi="Times New Roman" w:cs="Times New Roman"/>
          <w:sz w:val="22"/>
          <w:szCs w:val="22"/>
        </w:rPr>
      </w:pPr>
    </w:p>
    <w:p w:rsidR="003B0839" w:rsidRPr="003B0839" w:rsidRDefault="003B0839" w:rsidP="003B0839">
      <w:pPr>
        <w:pStyle w:val="ConsPlusNormal"/>
        <w:jc w:val="both"/>
        <w:rPr>
          <w:rFonts w:ascii="Times New Roman" w:hAnsi="Times New Roman" w:cs="Times New Roman"/>
          <w:sz w:val="22"/>
          <w:szCs w:val="22"/>
        </w:rPr>
      </w:pPr>
    </w:p>
    <w:p w:rsidR="003B0839" w:rsidRPr="003B0839" w:rsidRDefault="003B0839" w:rsidP="003B0839">
      <w:pPr>
        <w:rPr>
          <w:sz w:val="22"/>
          <w:szCs w:val="22"/>
        </w:rPr>
      </w:pPr>
      <w:r w:rsidRPr="003B0839">
        <w:rPr>
          <w:sz w:val="22"/>
          <w:szCs w:val="22"/>
        </w:rPr>
        <w:t>Глава Красносибирского сельсовета</w:t>
      </w:r>
    </w:p>
    <w:p w:rsidR="003B0839" w:rsidRPr="003B0839" w:rsidRDefault="003B0839" w:rsidP="003B0839">
      <w:pPr>
        <w:rPr>
          <w:sz w:val="22"/>
          <w:szCs w:val="22"/>
        </w:rPr>
      </w:pPr>
      <w:r w:rsidRPr="003B0839">
        <w:rPr>
          <w:sz w:val="22"/>
          <w:szCs w:val="22"/>
        </w:rPr>
        <w:t xml:space="preserve">Кочковского района Новосибирской области                          </w:t>
      </w:r>
      <w:r>
        <w:rPr>
          <w:sz w:val="22"/>
          <w:szCs w:val="22"/>
        </w:rPr>
        <w:t xml:space="preserve">                             </w:t>
      </w:r>
      <w:r w:rsidRPr="003B0839">
        <w:rPr>
          <w:sz w:val="22"/>
          <w:szCs w:val="22"/>
        </w:rPr>
        <w:t xml:space="preserve">              Н.Н. Лунёва</w:t>
      </w:r>
    </w:p>
    <w:p w:rsidR="003B0839" w:rsidRPr="003B0839" w:rsidRDefault="003B0839" w:rsidP="003B0839">
      <w:pPr>
        <w:rPr>
          <w:sz w:val="22"/>
          <w:szCs w:val="22"/>
        </w:rPr>
      </w:pPr>
      <w:r>
        <w:rPr>
          <w:sz w:val="22"/>
          <w:szCs w:val="22"/>
        </w:rPr>
        <w:t xml:space="preserve">         </w:t>
      </w:r>
    </w:p>
    <w:p w:rsidR="003B0839" w:rsidRPr="003B0839" w:rsidRDefault="003B0839" w:rsidP="003B0839">
      <w:pPr>
        <w:pStyle w:val="ConsPlusNormal"/>
        <w:rPr>
          <w:rFonts w:ascii="Times New Roman" w:hAnsi="Times New Roman" w:cs="Times New Roman"/>
          <w:sz w:val="22"/>
          <w:szCs w:val="22"/>
        </w:rPr>
      </w:pPr>
    </w:p>
    <w:p w:rsidR="003B0839" w:rsidRDefault="003B0839" w:rsidP="003B0839">
      <w:pPr>
        <w:ind w:firstLine="720"/>
        <w:jc w:val="both"/>
      </w:pPr>
    </w:p>
    <w:p w:rsidR="003B0839" w:rsidRPr="003B0839" w:rsidRDefault="003B0839" w:rsidP="003B0839">
      <w:pPr>
        <w:pStyle w:val="ConsPlusNormal"/>
        <w:jc w:val="both"/>
        <w:rPr>
          <w:rFonts w:ascii="Times New Roman" w:hAnsi="Times New Roman" w:cs="Times New Roman"/>
          <w:sz w:val="22"/>
          <w:szCs w:val="22"/>
        </w:rPr>
      </w:pPr>
    </w:p>
    <w:p w:rsidR="003B0839" w:rsidRPr="003B0839" w:rsidRDefault="003B0839" w:rsidP="003B0839">
      <w:pPr>
        <w:pStyle w:val="ConsPlusNormal"/>
        <w:jc w:val="both"/>
        <w:rPr>
          <w:rFonts w:ascii="Times New Roman" w:hAnsi="Times New Roman" w:cs="Times New Roman"/>
          <w:sz w:val="22"/>
          <w:szCs w:val="22"/>
        </w:rPr>
      </w:pPr>
    </w:p>
    <w:p w:rsidR="004F6C7E" w:rsidRPr="004F6C7E" w:rsidRDefault="004F6C7E" w:rsidP="004F6C7E">
      <w:pPr>
        <w:jc w:val="both"/>
        <w:rPr>
          <w:b/>
          <w:sz w:val="22"/>
          <w:szCs w:val="22"/>
        </w:rPr>
      </w:pPr>
      <w:r w:rsidRPr="004F6C7E">
        <w:rPr>
          <w:b/>
          <w:sz w:val="22"/>
          <w:szCs w:val="22"/>
        </w:rPr>
        <w:t>Постановление администрации Красносибирского сельсовета Кочковского ра</w:t>
      </w:r>
      <w:r>
        <w:rPr>
          <w:b/>
          <w:sz w:val="22"/>
          <w:szCs w:val="22"/>
        </w:rPr>
        <w:t>йона Новосибирской области от 07</w:t>
      </w:r>
      <w:r w:rsidRPr="004F6C7E">
        <w:rPr>
          <w:b/>
          <w:sz w:val="22"/>
          <w:szCs w:val="22"/>
        </w:rPr>
        <w:t>.06.2019 № 40 «Об основных направлений инвестиционной политикив области развития автомобильных дорог</w:t>
      </w:r>
      <w:r>
        <w:rPr>
          <w:b/>
          <w:sz w:val="22"/>
          <w:szCs w:val="22"/>
        </w:rPr>
        <w:t xml:space="preserve"> </w:t>
      </w:r>
      <w:r w:rsidRPr="004F6C7E">
        <w:rPr>
          <w:b/>
          <w:sz w:val="22"/>
          <w:szCs w:val="22"/>
        </w:rPr>
        <w:t>местного значения Красносибирского сельсовета Кочковского района Новосибирской области»</w:t>
      </w:r>
    </w:p>
    <w:p w:rsidR="004F6C7E" w:rsidRPr="004F6C7E" w:rsidRDefault="004F6C7E" w:rsidP="004F6C7E">
      <w:pPr>
        <w:jc w:val="both"/>
        <w:rPr>
          <w:rStyle w:val="eop"/>
          <w:color w:val="000000"/>
          <w:sz w:val="22"/>
          <w:szCs w:val="22"/>
          <w:shd w:val="clear" w:color="auto" w:fill="FFFFFF"/>
        </w:rPr>
      </w:pPr>
      <w:r>
        <w:t xml:space="preserve"> </w:t>
      </w:r>
      <w:r w:rsidRPr="004F6C7E">
        <w:rPr>
          <w:rStyle w:val="normaltextrun"/>
          <w:sz w:val="22"/>
          <w:szCs w:val="22"/>
          <w:shd w:val="clear" w:color="auto" w:fill="FFFFFF"/>
        </w:rPr>
        <w:t xml:space="preserve">В соответствии с п.5 ч.1 ст. 14 Федерального закона от 06.10.2003 г.  № 131-ФЗ «Об общих принципах организации местного самоуправления в Российской Федерации», ст.3 Федерального закона от 10.12.1995 г. № 196-ФЗ «О безопасности дорожного движения», ст.13 Федерального закона от 08.11.2007 года № 257-ФЗ «Об автомобильных дорогах и о дорожной деятельности в Российской Федерации и о внесении изменений в </w:t>
      </w:r>
      <w:r w:rsidRPr="004F6C7E">
        <w:rPr>
          <w:rStyle w:val="normaltextrun"/>
          <w:sz w:val="22"/>
          <w:szCs w:val="22"/>
          <w:shd w:val="clear" w:color="auto" w:fill="FFFFFF"/>
        </w:rPr>
        <w:lastRenderedPageBreak/>
        <w:t>отдельные законодательные акты Российской Федерации», администрация </w:t>
      </w:r>
      <w:r w:rsidRPr="004F6C7E">
        <w:rPr>
          <w:rStyle w:val="spellingerror"/>
          <w:sz w:val="22"/>
          <w:szCs w:val="22"/>
          <w:shd w:val="clear" w:color="auto" w:fill="FFFFFF"/>
        </w:rPr>
        <w:t>Красносибирского сельсо</w:t>
      </w:r>
      <w:r>
        <w:rPr>
          <w:rStyle w:val="spellingerror"/>
          <w:sz w:val="22"/>
          <w:szCs w:val="22"/>
          <w:shd w:val="clear" w:color="auto" w:fill="FFFFFF"/>
        </w:rPr>
        <w:t>в</w:t>
      </w:r>
      <w:r w:rsidRPr="004F6C7E">
        <w:rPr>
          <w:rStyle w:val="spellingerror"/>
          <w:sz w:val="22"/>
          <w:szCs w:val="22"/>
          <w:shd w:val="clear" w:color="auto" w:fill="FFFFFF"/>
        </w:rPr>
        <w:t>ета Кочковского района Новосибирской области</w:t>
      </w:r>
      <w:r w:rsidRPr="004F6C7E">
        <w:rPr>
          <w:rStyle w:val="normaltextrun"/>
          <w:sz w:val="22"/>
          <w:szCs w:val="22"/>
          <w:shd w:val="clear" w:color="auto" w:fill="FFFFFF"/>
        </w:rPr>
        <w:t xml:space="preserve"> постановляет:  </w:t>
      </w:r>
      <w:r w:rsidRPr="004F6C7E">
        <w:rPr>
          <w:rStyle w:val="eop"/>
          <w:color w:val="000000"/>
          <w:sz w:val="22"/>
          <w:szCs w:val="22"/>
          <w:shd w:val="clear" w:color="auto" w:fill="FFFFFF"/>
        </w:rPr>
        <w:t> </w:t>
      </w:r>
    </w:p>
    <w:p w:rsidR="004F6C7E" w:rsidRPr="004F6C7E" w:rsidRDefault="004F6C7E" w:rsidP="004F6C7E">
      <w:pPr>
        <w:ind w:firstLine="720"/>
        <w:jc w:val="both"/>
        <w:rPr>
          <w:sz w:val="22"/>
          <w:szCs w:val="22"/>
        </w:rPr>
      </w:pPr>
      <w:r w:rsidRPr="004F6C7E">
        <w:rPr>
          <w:b/>
          <w:sz w:val="22"/>
          <w:szCs w:val="22"/>
        </w:rPr>
        <w:t xml:space="preserve">ПОСТАНОВЛЯЕТ:  </w:t>
      </w:r>
    </w:p>
    <w:p w:rsidR="004F6C7E" w:rsidRPr="004F6C7E" w:rsidRDefault="004F6C7E" w:rsidP="004F6C7E">
      <w:pPr>
        <w:ind w:firstLine="709"/>
        <w:jc w:val="both"/>
        <w:rPr>
          <w:sz w:val="22"/>
          <w:szCs w:val="22"/>
        </w:rPr>
      </w:pPr>
      <w:r w:rsidRPr="004F6C7E">
        <w:rPr>
          <w:sz w:val="22"/>
          <w:szCs w:val="22"/>
        </w:rPr>
        <w:t xml:space="preserve">1.  </w:t>
      </w:r>
      <w:r w:rsidRPr="004F6C7E">
        <w:rPr>
          <w:rStyle w:val="normaltextrun"/>
          <w:sz w:val="22"/>
          <w:szCs w:val="22"/>
          <w:shd w:val="clear" w:color="auto" w:fill="FFFFFF"/>
        </w:rPr>
        <w:t>Утвердить «Основные направления инвестиционной политики в области развития дорог местного значения Красносибирского сельсовета Кочковского района Новосибирской области на 2019-2021 </w:t>
      </w:r>
      <w:r w:rsidRPr="004F6C7E">
        <w:rPr>
          <w:rStyle w:val="contextualspellingandgrammarerror"/>
          <w:sz w:val="22"/>
          <w:szCs w:val="22"/>
          <w:shd w:val="clear" w:color="auto" w:fill="FFFFFF"/>
        </w:rPr>
        <w:t>годы  согласно</w:t>
      </w:r>
      <w:r w:rsidRPr="004F6C7E">
        <w:rPr>
          <w:rStyle w:val="normaltextrun"/>
          <w:sz w:val="22"/>
          <w:szCs w:val="22"/>
          <w:shd w:val="clear" w:color="auto" w:fill="FFFFFF"/>
        </w:rPr>
        <w:t> приложению.</w:t>
      </w:r>
      <w:r w:rsidRPr="004F6C7E">
        <w:rPr>
          <w:rStyle w:val="eop"/>
          <w:color w:val="000000"/>
          <w:sz w:val="22"/>
          <w:szCs w:val="22"/>
          <w:shd w:val="clear" w:color="auto" w:fill="FFFFFF"/>
        </w:rPr>
        <w:t> </w:t>
      </w:r>
      <w:r w:rsidRPr="004F6C7E">
        <w:rPr>
          <w:sz w:val="22"/>
          <w:szCs w:val="22"/>
        </w:rPr>
        <w:t xml:space="preserve"> </w:t>
      </w:r>
    </w:p>
    <w:p w:rsidR="004F6C7E" w:rsidRPr="004F6C7E" w:rsidRDefault="004F6C7E" w:rsidP="004F6C7E">
      <w:pPr>
        <w:ind w:firstLine="709"/>
        <w:jc w:val="both"/>
        <w:rPr>
          <w:sz w:val="22"/>
          <w:szCs w:val="22"/>
        </w:rPr>
      </w:pPr>
      <w:r w:rsidRPr="004F6C7E">
        <w:rPr>
          <w:sz w:val="22"/>
          <w:szCs w:val="22"/>
        </w:rPr>
        <w:t xml:space="preserve">2. Опубликовать данное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в сети «Интернет». </w:t>
      </w:r>
    </w:p>
    <w:p w:rsidR="004F6C7E" w:rsidRPr="004F6C7E" w:rsidRDefault="004F6C7E" w:rsidP="00964027">
      <w:pPr>
        <w:numPr>
          <w:ilvl w:val="2"/>
          <w:numId w:val="5"/>
        </w:numPr>
        <w:suppressAutoHyphens/>
        <w:jc w:val="both"/>
        <w:rPr>
          <w:sz w:val="22"/>
          <w:szCs w:val="22"/>
        </w:rPr>
      </w:pPr>
      <w:r w:rsidRPr="004F6C7E">
        <w:rPr>
          <w:sz w:val="22"/>
          <w:szCs w:val="22"/>
        </w:rPr>
        <w:t>Контроль за выполнением  настоящего  постановления  оставляю  за  собой.</w:t>
      </w:r>
    </w:p>
    <w:p w:rsidR="004F6C7E" w:rsidRPr="004F6C7E" w:rsidRDefault="004F6C7E" w:rsidP="004F6C7E">
      <w:pPr>
        <w:pStyle w:val="ConsPlusNormal"/>
        <w:jc w:val="both"/>
        <w:rPr>
          <w:rFonts w:ascii="Times New Roman" w:hAnsi="Times New Roman" w:cs="Times New Roman"/>
          <w:sz w:val="22"/>
          <w:szCs w:val="22"/>
        </w:rPr>
      </w:pPr>
    </w:p>
    <w:p w:rsidR="004F6C7E" w:rsidRPr="004F6C7E" w:rsidRDefault="004F6C7E" w:rsidP="004F6C7E">
      <w:pPr>
        <w:rPr>
          <w:sz w:val="22"/>
          <w:szCs w:val="22"/>
        </w:rPr>
      </w:pPr>
      <w:r w:rsidRPr="004F6C7E">
        <w:rPr>
          <w:sz w:val="22"/>
          <w:szCs w:val="22"/>
        </w:rPr>
        <w:t>Глава Красносибирского сельсовета</w:t>
      </w:r>
    </w:p>
    <w:p w:rsidR="004F6C7E" w:rsidRPr="004F6C7E" w:rsidRDefault="004F6C7E" w:rsidP="004F6C7E">
      <w:pPr>
        <w:rPr>
          <w:sz w:val="22"/>
          <w:szCs w:val="22"/>
        </w:rPr>
      </w:pPr>
      <w:r w:rsidRPr="004F6C7E">
        <w:rPr>
          <w:sz w:val="22"/>
          <w:szCs w:val="22"/>
        </w:rPr>
        <w:t xml:space="preserve">Кочковского района Новосибирской области                                   </w:t>
      </w:r>
      <w:r>
        <w:rPr>
          <w:sz w:val="22"/>
          <w:szCs w:val="22"/>
        </w:rPr>
        <w:t xml:space="preserve">                           </w:t>
      </w:r>
      <w:r w:rsidRPr="004F6C7E">
        <w:rPr>
          <w:sz w:val="22"/>
          <w:szCs w:val="22"/>
        </w:rPr>
        <w:t xml:space="preserve">     Н.Н. Лунёва</w:t>
      </w:r>
    </w:p>
    <w:p w:rsidR="004F6C7E" w:rsidRPr="004F6C7E" w:rsidRDefault="004F6C7E" w:rsidP="004F6C7E">
      <w:pPr>
        <w:rPr>
          <w:sz w:val="22"/>
          <w:szCs w:val="22"/>
        </w:rPr>
      </w:pPr>
    </w:p>
    <w:p w:rsidR="004F6C7E" w:rsidRPr="004F6C7E" w:rsidRDefault="004F6C7E" w:rsidP="004F6C7E">
      <w:pPr>
        <w:pStyle w:val="ConsPlusNormal"/>
        <w:jc w:val="right"/>
        <w:outlineLvl w:val="0"/>
        <w:rPr>
          <w:rFonts w:ascii="Times New Roman" w:hAnsi="Times New Roman" w:cs="Times New Roman"/>
          <w:sz w:val="22"/>
          <w:szCs w:val="22"/>
        </w:rPr>
      </w:pPr>
      <w:r w:rsidRPr="004F6C7E">
        <w:rPr>
          <w:rFonts w:ascii="Times New Roman" w:hAnsi="Times New Roman" w:cs="Times New Roman"/>
          <w:sz w:val="22"/>
          <w:szCs w:val="22"/>
        </w:rPr>
        <w:t>Приложение</w:t>
      </w:r>
    </w:p>
    <w:p w:rsidR="004F6C7E" w:rsidRPr="004F6C7E" w:rsidRDefault="004F6C7E" w:rsidP="004F6C7E">
      <w:pPr>
        <w:pStyle w:val="ConsPlusNormal"/>
        <w:jc w:val="right"/>
        <w:rPr>
          <w:rFonts w:ascii="Times New Roman" w:hAnsi="Times New Roman" w:cs="Times New Roman"/>
          <w:sz w:val="22"/>
          <w:szCs w:val="22"/>
        </w:rPr>
      </w:pPr>
      <w:r w:rsidRPr="004F6C7E">
        <w:rPr>
          <w:rFonts w:ascii="Times New Roman" w:hAnsi="Times New Roman" w:cs="Times New Roman"/>
          <w:sz w:val="22"/>
          <w:szCs w:val="22"/>
        </w:rPr>
        <w:t>к постановлению администрации</w:t>
      </w:r>
    </w:p>
    <w:p w:rsidR="004F6C7E" w:rsidRPr="004F6C7E" w:rsidRDefault="004F6C7E" w:rsidP="004F6C7E">
      <w:pPr>
        <w:jc w:val="right"/>
        <w:rPr>
          <w:sz w:val="22"/>
          <w:szCs w:val="22"/>
        </w:rPr>
      </w:pPr>
      <w:r w:rsidRPr="004F6C7E">
        <w:rPr>
          <w:sz w:val="22"/>
          <w:szCs w:val="22"/>
        </w:rPr>
        <w:t>Красносибирского сельсовета Кочковского района</w:t>
      </w:r>
    </w:p>
    <w:p w:rsidR="004F6C7E" w:rsidRPr="004F6C7E" w:rsidRDefault="004F6C7E" w:rsidP="004F6C7E">
      <w:pPr>
        <w:jc w:val="right"/>
        <w:rPr>
          <w:sz w:val="22"/>
          <w:szCs w:val="22"/>
        </w:rPr>
      </w:pPr>
      <w:r w:rsidRPr="004F6C7E">
        <w:rPr>
          <w:sz w:val="22"/>
          <w:szCs w:val="22"/>
        </w:rPr>
        <w:t>Новосибирской области</w:t>
      </w:r>
    </w:p>
    <w:p w:rsidR="004F6C7E" w:rsidRPr="004F6C7E" w:rsidRDefault="004F6C7E" w:rsidP="004F6C7E">
      <w:pPr>
        <w:jc w:val="right"/>
        <w:rPr>
          <w:sz w:val="22"/>
          <w:szCs w:val="22"/>
        </w:rPr>
      </w:pPr>
    </w:p>
    <w:p w:rsidR="004F6C7E" w:rsidRPr="004F6C7E" w:rsidRDefault="004F6C7E" w:rsidP="004F6C7E">
      <w:pPr>
        <w:jc w:val="center"/>
        <w:rPr>
          <w:sz w:val="22"/>
          <w:szCs w:val="22"/>
        </w:rPr>
      </w:pPr>
    </w:p>
    <w:p w:rsidR="004F6C7E" w:rsidRPr="004F6C7E" w:rsidRDefault="004F6C7E" w:rsidP="004F6C7E">
      <w:pPr>
        <w:pStyle w:val="paragraph"/>
        <w:spacing w:before="0" w:beforeAutospacing="0" w:after="0" w:afterAutospacing="0"/>
        <w:jc w:val="center"/>
        <w:textAlignment w:val="baseline"/>
        <w:rPr>
          <w:rFonts w:ascii="Segoe UI" w:hAnsi="Segoe UI" w:cs="Segoe UI"/>
          <w:sz w:val="22"/>
          <w:szCs w:val="22"/>
        </w:rPr>
      </w:pPr>
      <w:r w:rsidRPr="004F6C7E">
        <w:rPr>
          <w:rStyle w:val="normaltextrun"/>
          <w:sz w:val="22"/>
          <w:szCs w:val="22"/>
        </w:rPr>
        <w:t>ОСНОВНЫЕ НАПРАВЛЕНИЯ</w:t>
      </w:r>
      <w:r w:rsidRPr="004F6C7E">
        <w:rPr>
          <w:rStyle w:val="eop"/>
          <w:sz w:val="22"/>
          <w:szCs w:val="22"/>
        </w:rPr>
        <w:t> </w:t>
      </w:r>
    </w:p>
    <w:p w:rsidR="004F6C7E" w:rsidRPr="004F6C7E" w:rsidRDefault="004F6C7E" w:rsidP="004F6C7E">
      <w:pPr>
        <w:pStyle w:val="paragraph"/>
        <w:spacing w:before="0" w:beforeAutospacing="0" w:after="0" w:afterAutospacing="0"/>
        <w:jc w:val="center"/>
        <w:textAlignment w:val="baseline"/>
        <w:rPr>
          <w:rFonts w:ascii="Segoe UI" w:hAnsi="Segoe UI" w:cs="Segoe UI"/>
          <w:sz w:val="22"/>
          <w:szCs w:val="22"/>
        </w:rPr>
      </w:pPr>
      <w:r w:rsidRPr="004F6C7E">
        <w:rPr>
          <w:rStyle w:val="normaltextrun"/>
          <w:sz w:val="22"/>
          <w:szCs w:val="22"/>
        </w:rPr>
        <w:t>инвестиционной политики в области развития дорог местного значения  Красносибирского сельсовета Кочковского района Новосибирской области на   2019-2021 годы</w:t>
      </w:r>
      <w:r w:rsidRPr="004F6C7E">
        <w:rPr>
          <w:rStyle w:val="eop"/>
          <w:sz w:val="22"/>
          <w:szCs w:val="22"/>
        </w:rPr>
        <w:t> </w:t>
      </w:r>
    </w:p>
    <w:p w:rsidR="004F6C7E" w:rsidRPr="004F6C7E" w:rsidRDefault="004F6C7E" w:rsidP="004F6C7E">
      <w:pPr>
        <w:pStyle w:val="paragraph"/>
        <w:spacing w:before="0" w:beforeAutospacing="0" w:after="0" w:afterAutospacing="0"/>
        <w:textAlignment w:val="baseline"/>
        <w:rPr>
          <w:rStyle w:val="eop"/>
          <w:sz w:val="22"/>
          <w:szCs w:val="22"/>
        </w:rPr>
      </w:pPr>
    </w:p>
    <w:p w:rsidR="004F6C7E" w:rsidRPr="004F6C7E" w:rsidRDefault="004F6C7E" w:rsidP="004F6C7E">
      <w:pPr>
        <w:pStyle w:val="paragraph"/>
        <w:spacing w:before="0" w:beforeAutospacing="0" w:after="0" w:afterAutospacing="0"/>
        <w:jc w:val="center"/>
        <w:textAlignment w:val="baseline"/>
        <w:rPr>
          <w:rStyle w:val="eop"/>
          <w:sz w:val="22"/>
          <w:szCs w:val="22"/>
        </w:rPr>
      </w:pPr>
      <w:r w:rsidRPr="004F6C7E">
        <w:rPr>
          <w:rStyle w:val="eop"/>
          <w:sz w:val="22"/>
          <w:szCs w:val="22"/>
        </w:rPr>
        <w:t>1. ОБЩИЕ ПОЛОЖЕНИЯ</w:t>
      </w:r>
    </w:p>
    <w:p w:rsidR="004F6C7E" w:rsidRPr="004F6C7E" w:rsidRDefault="004F6C7E" w:rsidP="004F6C7E">
      <w:pPr>
        <w:pStyle w:val="paragraph"/>
        <w:spacing w:before="0" w:beforeAutospacing="0" w:after="0" w:afterAutospacing="0"/>
        <w:ind w:firstLine="708"/>
        <w:jc w:val="both"/>
        <w:textAlignment w:val="baseline"/>
        <w:rPr>
          <w:rFonts w:ascii="Segoe UI" w:hAnsi="Segoe UI" w:cs="Segoe UI"/>
          <w:sz w:val="22"/>
          <w:szCs w:val="22"/>
        </w:rPr>
      </w:pPr>
      <w:r w:rsidRPr="004F6C7E">
        <w:rPr>
          <w:color w:val="000000"/>
          <w:sz w:val="22"/>
          <w:szCs w:val="22"/>
        </w:rPr>
        <w:t>1.1. Правовой основой разработки основных направлений инвестиционной политики являются Бюджетный кодекс Российской Федерации, Федеральный закон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Федеральный закон от 06.10.2003 N 131-ФЗ "Об общих принципах организации местного самоуправления в Российской Федерации".</w:t>
      </w:r>
    </w:p>
    <w:p w:rsidR="004F6C7E" w:rsidRPr="004F6C7E" w:rsidRDefault="004F6C7E" w:rsidP="004F6C7E">
      <w:pPr>
        <w:shd w:val="clear" w:color="auto" w:fill="FFFFFF"/>
        <w:ind w:firstLine="708"/>
        <w:jc w:val="both"/>
        <w:rPr>
          <w:color w:val="000000"/>
          <w:sz w:val="22"/>
          <w:szCs w:val="22"/>
        </w:rPr>
      </w:pPr>
      <w:r w:rsidRPr="004F6C7E">
        <w:rPr>
          <w:color w:val="000000"/>
          <w:sz w:val="22"/>
          <w:szCs w:val="22"/>
        </w:rPr>
        <w:t xml:space="preserve">1.2. Основные направления инвестиционной политики являются ориентиром для планирования, обусловливают основу для подготовки различных планов и программ строительства, реконструкции, капитального ремонта, ремонта и содержания дорожной сети Красносибирского сельсовета. </w:t>
      </w:r>
    </w:p>
    <w:p w:rsidR="004F6C7E" w:rsidRPr="004F6C7E" w:rsidRDefault="004F6C7E" w:rsidP="004F6C7E">
      <w:pPr>
        <w:shd w:val="clear" w:color="auto" w:fill="FFFFFF"/>
        <w:ind w:firstLine="708"/>
        <w:jc w:val="both"/>
        <w:rPr>
          <w:color w:val="000000"/>
          <w:sz w:val="22"/>
          <w:szCs w:val="22"/>
        </w:rPr>
      </w:pPr>
    </w:p>
    <w:p w:rsidR="004F6C7E" w:rsidRPr="004F6C7E" w:rsidRDefault="004F6C7E" w:rsidP="00964027">
      <w:pPr>
        <w:numPr>
          <w:ilvl w:val="0"/>
          <w:numId w:val="5"/>
        </w:numPr>
        <w:shd w:val="clear" w:color="auto" w:fill="FFFFFF"/>
        <w:jc w:val="center"/>
        <w:rPr>
          <w:color w:val="000000"/>
          <w:sz w:val="22"/>
          <w:szCs w:val="22"/>
        </w:rPr>
      </w:pPr>
      <w:r w:rsidRPr="004F6C7E">
        <w:rPr>
          <w:color w:val="000000"/>
          <w:sz w:val="22"/>
          <w:szCs w:val="22"/>
        </w:rPr>
        <w:t>СОСТОЯНИЕ СЕТИ АВТОМОБИЛЬНЫХ ДОРОГ ОБЩЕГО</w:t>
      </w:r>
    </w:p>
    <w:p w:rsidR="004F6C7E" w:rsidRPr="004F6C7E" w:rsidRDefault="004F6C7E" w:rsidP="004F6C7E">
      <w:pPr>
        <w:shd w:val="clear" w:color="auto" w:fill="FFFFFF"/>
        <w:jc w:val="center"/>
        <w:rPr>
          <w:color w:val="000000"/>
          <w:sz w:val="22"/>
          <w:szCs w:val="22"/>
        </w:rPr>
      </w:pPr>
      <w:r w:rsidRPr="004F6C7E">
        <w:rPr>
          <w:color w:val="000000"/>
          <w:sz w:val="22"/>
          <w:szCs w:val="22"/>
        </w:rPr>
        <w:t xml:space="preserve">ПОЛЬЗОВАНИЯ МЕСТНОГО ЗНАЧЕНИЯ </w:t>
      </w:r>
    </w:p>
    <w:p w:rsidR="004F6C7E" w:rsidRPr="004F6C7E" w:rsidRDefault="004F6C7E" w:rsidP="004F6C7E">
      <w:pPr>
        <w:shd w:val="clear" w:color="auto" w:fill="FFFFFF"/>
        <w:jc w:val="both"/>
        <w:rPr>
          <w:color w:val="000000"/>
          <w:sz w:val="22"/>
          <w:szCs w:val="22"/>
        </w:rPr>
      </w:pPr>
    </w:p>
    <w:p w:rsidR="004F6C7E" w:rsidRPr="004F6C7E" w:rsidRDefault="004F6C7E" w:rsidP="004F6C7E">
      <w:pPr>
        <w:shd w:val="clear" w:color="auto" w:fill="FFFFFF"/>
        <w:jc w:val="both"/>
        <w:rPr>
          <w:color w:val="000000"/>
          <w:sz w:val="22"/>
          <w:szCs w:val="22"/>
        </w:rPr>
      </w:pPr>
      <w:r w:rsidRPr="004F6C7E">
        <w:rPr>
          <w:color w:val="000000"/>
          <w:sz w:val="22"/>
          <w:szCs w:val="22"/>
        </w:rPr>
        <w:t>2.1. Автомобильные дороги имеют стратегическое значение для Красносибирского сельсовета. Они связывают обширную территорию поселения, обеспечивают жизнедеятельность населенных пунктов, по ним осуществляются массовые автомобильные перевозки грузов и пассажиров. Сеть автомобильных дорог обеспечивает мобильность населения и доступ к материальным ресурсам. В настоящее время на территории Красносибирского сельсовета протяженность автомобильных дорог общего пользования местного значения составляет 15,9 км.</w:t>
      </w:r>
    </w:p>
    <w:p w:rsidR="004F6C7E" w:rsidRPr="004F6C7E" w:rsidRDefault="004F6C7E" w:rsidP="004F6C7E">
      <w:pPr>
        <w:shd w:val="clear" w:color="auto" w:fill="FFFFFF"/>
        <w:jc w:val="both"/>
        <w:rPr>
          <w:color w:val="000000"/>
          <w:sz w:val="22"/>
          <w:szCs w:val="22"/>
        </w:rPr>
      </w:pPr>
      <w:r w:rsidRPr="004F6C7E">
        <w:rPr>
          <w:color w:val="000000"/>
          <w:sz w:val="22"/>
          <w:szCs w:val="22"/>
        </w:rPr>
        <w:t>2.2. В настоящее время транспортно-эксплуатационное состояние сети автомобильных дорог общего пользования местного значения Красносибирского сельсовета не может считаться удовлетворительным, поскольку более 70% автодорог не соответствуют современным стандартам их эксплуатации. Поэтому требуется особое внимание к выполнению работ по содержанию автомобильных дорог, включающих в себя своевременное проведение ремонта, капитального ремонта и реконструкции автомобильных дорог, в соответствии с требованиями технических регламентов.</w:t>
      </w:r>
    </w:p>
    <w:p w:rsidR="004F6C7E" w:rsidRPr="004F6C7E" w:rsidRDefault="004F6C7E" w:rsidP="004F6C7E">
      <w:pPr>
        <w:shd w:val="clear" w:color="auto" w:fill="FFFFFF"/>
        <w:ind w:firstLine="708"/>
        <w:jc w:val="both"/>
        <w:rPr>
          <w:color w:val="000000"/>
          <w:sz w:val="22"/>
          <w:szCs w:val="22"/>
        </w:rPr>
      </w:pPr>
    </w:p>
    <w:p w:rsidR="004F6C7E" w:rsidRPr="004F6C7E" w:rsidRDefault="004F6C7E" w:rsidP="00964027">
      <w:pPr>
        <w:numPr>
          <w:ilvl w:val="0"/>
          <w:numId w:val="5"/>
        </w:numPr>
        <w:shd w:val="clear" w:color="auto" w:fill="FFFFFF"/>
        <w:jc w:val="center"/>
        <w:rPr>
          <w:color w:val="000000"/>
          <w:sz w:val="22"/>
          <w:szCs w:val="22"/>
        </w:rPr>
      </w:pPr>
      <w:r w:rsidRPr="004F6C7E">
        <w:rPr>
          <w:color w:val="000000"/>
          <w:sz w:val="22"/>
          <w:szCs w:val="22"/>
        </w:rPr>
        <w:t xml:space="preserve">ЗАДАЧИ И ЦЕЛИ РАЗРАБОТКИ ОСНОВНЫХ НАПРАВЛЕНИЙ ИНВЕСТИЦИОННОЙ ПОЛИТИКИ В ОБЛАСТИ РАЗВИТИЯ АВТОМОБИЛЬНЫХ ДОРОГ ОБЩЕГО ПОЛЬЗОВАНИЯ МЕСТНОГО ЗНАЧЕНИЯ </w:t>
      </w:r>
    </w:p>
    <w:p w:rsidR="004F6C7E" w:rsidRPr="004F6C7E" w:rsidRDefault="004F6C7E" w:rsidP="004F6C7E">
      <w:pPr>
        <w:shd w:val="clear" w:color="auto" w:fill="FFFFFF"/>
        <w:ind w:left="720"/>
        <w:rPr>
          <w:color w:val="000000"/>
          <w:sz w:val="22"/>
          <w:szCs w:val="22"/>
        </w:rPr>
      </w:pPr>
    </w:p>
    <w:p w:rsidR="004F6C7E" w:rsidRPr="004F6C7E" w:rsidRDefault="004F6C7E" w:rsidP="004F6C7E">
      <w:pPr>
        <w:shd w:val="clear" w:color="auto" w:fill="FFFFFF"/>
        <w:jc w:val="both"/>
        <w:rPr>
          <w:color w:val="000000"/>
          <w:sz w:val="22"/>
          <w:szCs w:val="22"/>
        </w:rPr>
      </w:pPr>
      <w:r w:rsidRPr="004F6C7E">
        <w:rPr>
          <w:color w:val="000000"/>
          <w:sz w:val="22"/>
          <w:szCs w:val="22"/>
        </w:rPr>
        <w:t>3.1. Задачами разработки основных направлений инвестиционной политики являются:</w:t>
      </w:r>
    </w:p>
    <w:p w:rsidR="004F6C7E" w:rsidRPr="004F6C7E" w:rsidRDefault="004F6C7E" w:rsidP="004F6C7E">
      <w:pPr>
        <w:shd w:val="clear" w:color="auto" w:fill="FFFFFF"/>
        <w:jc w:val="both"/>
        <w:rPr>
          <w:color w:val="000000"/>
          <w:sz w:val="22"/>
          <w:szCs w:val="22"/>
        </w:rPr>
      </w:pPr>
      <w:r w:rsidRPr="004F6C7E">
        <w:rPr>
          <w:color w:val="000000"/>
          <w:sz w:val="22"/>
          <w:szCs w:val="22"/>
        </w:rPr>
        <w:t>1) анализ социально-экономического состояния дорожного хозяйства и выявление проблем хозяйственного развития;</w:t>
      </w:r>
    </w:p>
    <w:p w:rsidR="004F6C7E" w:rsidRPr="004F6C7E" w:rsidRDefault="004F6C7E" w:rsidP="004F6C7E">
      <w:pPr>
        <w:shd w:val="clear" w:color="auto" w:fill="FFFFFF"/>
        <w:jc w:val="both"/>
        <w:rPr>
          <w:color w:val="000000"/>
          <w:sz w:val="22"/>
          <w:szCs w:val="22"/>
        </w:rPr>
      </w:pPr>
      <w:r w:rsidRPr="004F6C7E">
        <w:rPr>
          <w:color w:val="000000"/>
          <w:sz w:val="22"/>
          <w:szCs w:val="22"/>
        </w:rPr>
        <w:lastRenderedPageBreak/>
        <w:t>2) выявление проблемных зон, требующих первоочередного разрешения для сохранения существующей сети автомобильных дорог общего пользования местного значения в границах населенных пунктов Красносибирского сельсовета;</w:t>
      </w:r>
    </w:p>
    <w:p w:rsidR="004F6C7E" w:rsidRPr="004F6C7E" w:rsidRDefault="004F6C7E" w:rsidP="004F6C7E">
      <w:pPr>
        <w:shd w:val="clear" w:color="auto" w:fill="FFFFFF"/>
        <w:jc w:val="both"/>
        <w:rPr>
          <w:color w:val="000000"/>
          <w:sz w:val="22"/>
          <w:szCs w:val="22"/>
        </w:rPr>
      </w:pPr>
      <w:r w:rsidRPr="004F6C7E">
        <w:rPr>
          <w:color w:val="000000"/>
          <w:sz w:val="22"/>
          <w:szCs w:val="22"/>
        </w:rPr>
        <w:t>3) реализация в полном объеме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2017-2021годы»;</w:t>
      </w:r>
    </w:p>
    <w:p w:rsidR="004F6C7E" w:rsidRPr="004F6C7E" w:rsidRDefault="004F6C7E" w:rsidP="004F6C7E">
      <w:pPr>
        <w:shd w:val="clear" w:color="auto" w:fill="FFFFFF"/>
        <w:jc w:val="both"/>
        <w:rPr>
          <w:color w:val="000000"/>
          <w:sz w:val="22"/>
          <w:szCs w:val="22"/>
        </w:rPr>
      </w:pPr>
      <w:r w:rsidRPr="004F6C7E">
        <w:rPr>
          <w:color w:val="000000"/>
          <w:sz w:val="22"/>
          <w:szCs w:val="22"/>
        </w:rPr>
        <w:t>3.2. Целями разработки основных направлений инвестиционной политики является повышение эффективности управления и развитие сети автомобильных</w:t>
      </w:r>
    </w:p>
    <w:p w:rsidR="004F6C7E" w:rsidRPr="004F6C7E" w:rsidRDefault="004F6C7E" w:rsidP="004F6C7E">
      <w:pPr>
        <w:shd w:val="clear" w:color="auto" w:fill="FFFFFF"/>
        <w:jc w:val="both"/>
        <w:rPr>
          <w:color w:val="000000"/>
          <w:sz w:val="22"/>
          <w:szCs w:val="22"/>
        </w:rPr>
      </w:pPr>
      <w:r w:rsidRPr="004F6C7E">
        <w:rPr>
          <w:color w:val="000000"/>
          <w:sz w:val="22"/>
          <w:szCs w:val="22"/>
        </w:rPr>
        <w:t>дорог, отвечающих требованиям технических регламентов и современного общества.</w:t>
      </w:r>
    </w:p>
    <w:p w:rsidR="004F6C7E" w:rsidRPr="004F6C7E" w:rsidRDefault="004F6C7E" w:rsidP="004F6C7E">
      <w:pPr>
        <w:shd w:val="clear" w:color="auto" w:fill="FFFFFF"/>
        <w:jc w:val="both"/>
        <w:rPr>
          <w:color w:val="000000"/>
          <w:sz w:val="22"/>
          <w:szCs w:val="22"/>
        </w:rPr>
      </w:pPr>
      <w:r w:rsidRPr="004F6C7E">
        <w:rPr>
          <w:color w:val="000000"/>
          <w:sz w:val="22"/>
          <w:szCs w:val="22"/>
        </w:rPr>
        <w:t>Для реализации поставленных целей необходимо:</w:t>
      </w:r>
    </w:p>
    <w:p w:rsidR="004F6C7E" w:rsidRPr="004F6C7E" w:rsidRDefault="004F6C7E" w:rsidP="004F6C7E">
      <w:pPr>
        <w:shd w:val="clear" w:color="auto" w:fill="FFFFFF"/>
        <w:jc w:val="both"/>
        <w:rPr>
          <w:color w:val="000000"/>
          <w:sz w:val="22"/>
          <w:szCs w:val="22"/>
        </w:rPr>
      </w:pPr>
      <w:r w:rsidRPr="004F6C7E">
        <w:rPr>
          <w:color w:val="000000"/>
          <w:sz w:val="22"/>
          <w:szCs w:val="22"/>
        </w:rPr>
        <w:t>1) перейти к финансированию автомобильных дорог общего пользования местного значения по утвержденным нормативам на ремонт и содержание;</w:t>
      </w:r>
    </w:p>
    <w:p w:rsidR="004F6C7E" w:rsidRPr="004F6C7E" w:rsidRDefault="004F6C7E" w:rsidP="004F6C7E">
      <w:pPr>
        <w:shd w:val="clear" w:color="auto" w:fill="FFFFFF"/>
        <w:jc w:val="both"/>
        <w:rPr>
          <w:color w:val="000000"/>
          <w:sz w:val="22"/>
          <w:szCs w:val="22"/>
        </w:rPr>
      </w:pPr>
      <w:r w:rsidRPr="004F6C7E">
        <w:rPr>
          <w:color w:val="000000"/>
          <w:sz w:val="22"/>
          <w:szCs w:val="22"/>
        </w:rPr>
        <w:t>3) снизить затраты по содержанию автомобильных дорог общего пользования местного значения;</w:t>
      </w:r>
    </w:p>
    <w:p w:rsidR="004F6C7E" w:rsidRPr="004F6C7E" w:rsidRDefault="004F6C7E" w:rsidP="004F6C7E">
      <w:pPr>
        <w:shd w:val="clear" w:color="auto" w:fill="FFFFFF"/>
        <w:jc w:val="both"/>
        <w:rPr>
          <w:color w:val="000000"/>
          <w:sz w:val="22"/>
          <w:szCs w:val="22"/>
        </w:rPr>
      </w:pPr>
      <w:r w:rsidRPr="004F6C7E">
        <w:rPr>
          <w:color w:val="000000"/>
          <w:sz w:val="22"/>
          <w:szCs w:val="22"/>
        </w:rPr>
        <w:t>4) снизить количество дорожно-транспортных происшествий;</w:t>
      </w:r>
    </w:p>
    <w:p w:rsidR="004F6C7E" w:rsidRPr="004F6C7E" w:rsidRDefault="004F6C7E" w:rsidP="004F6C7E">
      <w:pPr>
        <w:shd w:val="clear" w:color="auto" w:fill="FFFFFF"/>
        <w:jc w:val="both"/>
        <w:rPr>
          <w:color w:val="000000"/>
          <w:sz w:val="22"/>
          <w:szCs w:val="22"/>
        </w:rPr>
      </w:pPr>
      <w:r w:rsidRPr="004F6C7E">
        <w:rPr>
          <w:color w:val="000000"/>
          <w:sz w:val="22"/>
          <w:szCs w:val="22"/>
        </w:rPr>
        <w:t>5) увеличить объемы строительства и реконструкции автомобильных дорог общего пользования местного значения.</w:t>
      </w:r>
    </w:p>
    <w:p w:rsidR="004F6C7E" w:rsidRPr="004F6C7E" w:rsidRDefault="004F6C7E" w:rsidP="004F6C7E">
      <w:pPr>
        <w:shd w:val="clear" w:color="auto" w:fill="FFFFFF"/>
        <w:jc w:val="both"/>
        <w:rPr>
          <w:color w:val="000000"/>
          <w:sz w:val="22"/>
          <w:szCs w:val="22"/>
        </w:rPr>
      </w:pPr>
    </w:p>
    <w:p w:rsidR="004F6C7E" w:rsidRPr="004F6C7E" w:rsidRDefault="004F6C7E" w:rsidP="00964027">
      <w:pPr>
        <w:numPr>
          <w:ilvl w:val="0"/>
          <w:numId w:val="5"/>
        </w:numPr>
        <w:shd w:val="clear" w:color="auto" w:fill="FFFFFF"/>
        <w:jc w:val="center"/>
        <w:rPr>
          <w:color w:val="000000"/>
          <w:sz w:val="22"/>
          <w:szCs w:val="22"/>
        </w:rPr>
      </w:pPr>
      <w:r w:rsidRPr="004F6C7E">
        <w:rPr>
          <w:color w:val="000000"/>
          <w:sz w:val="22"/>
          <w:szCs w:val="22"/>
        </w:rPr>
        <w:t>ПРИОРИТЕТНЫЕ НАПРАВЛЕНИЯ ИНВЕСТИЦИОННОЙ</w:t>
      </w:r>
    </w:p>
    <w:p w:rsidR="004F6C7E" w:rsidRPr="004F6C7E" w:rsidRDefault="004F6C7E" w:rsidP="004F6C7E">
      <w:pPr>
        <w:shd w:val="clear" w:color="auto" w:fill="FFFFFF"/>
        <w:jc w:val="center"/>
        <w:rPr>
          <w:color w:val="000000"/>
          <w:sz w:val="22"/>
          <w:szCs w:val="22"/>
        </w:rPr>
      </w:pPr>
      <w:r w:rsidRPr="004F6C7E">
        <w:rPr>
          <w:color w:val="000000"/>
          <w:sz w:val="22"/>
          <w:szCs w:val="22"/>
        </w:rPr>
        <w:t>ПОЛИТИКИ В ОБЛАСТИ РАЗВИТИЯ АВТОМОБИЛЬНЫХ ДОРОГ ОБЩЕГО</w:t>
      </w:r>
    </w:p>
    <w:p w:rsidR="004F6C7E" w:rsidRPr="004F6C7E" w:rsidRDefault="004F6C7E" w:rsidP="004F6C7E">
      <w:pPr>
        <w:shd w:val="clear" w:color="auto" w:fill="FFFFFF"/>
        <w:jc w:val="center"/>
        <w:rPr>
          <w:color w:val="000000"/>
          <w:sz w:val="22"/>
          <w:szCs w:val="22"/>
        </w:rPr>
      </w:pPr>
      <w:r w:rsidRPr="004F6C7E">
        <w:rPr>
          <w:color w:val="000000"/>
          <w:sz w:val="22"/>
          <w:szCs w:val="22"/>
        </w:rPr>
        <w:t xml:space="preserve">ПОЛЬЗОВАНИЯ МЕСТНОГО ЗНАЧЕНИЯ </w:t>
      </w:r>
    </w:p>
    <w:p w:rsidR="004F6C7E" w:rsidRPr="004F6C7E" w:rsidRDefault="004F6C7E" w:rsidP="004F6C7E">
      <w:pPr>
        <w:shd w:val="clear" w:color="auto" w:fill="FFFFFF"/>
        <w:jc w:val="center"/>
        <w:rPr>
          <w:color w:val="000000"/>
          <w:sz w:val="22"/>
          <w:szCs w:val="22"/>
        </w:rPr>
      </w:pPr>
    </w:p>
    <w:p w:rsidR="004F6C7E" w:rsidRPr="004F6C7E" w:rsidRDefault="004F6C7E" w:rsidP="004F6C7E">
      <w:pPr>
        <w:shd w:val="clear" w:color="auto" w:fill="FFFFFF"/>
        <w:jc w:val="both"/>
        <w:rPr>
          <w:color w:val="000000"/>
          <w:sz w:val="22"/>
          <w:szCs w:val="22"/>
        </w:rPr>
      </w:pPr>
    </w:p>
    <w:p w:rsidR="004F6C7E" w:rsidRPr="004F6C7E" w:rsidRDefault="004F6C7E" w:rsidP="004F6C7E">
      <w:pPr>
        <w:shd w:val="clear" w:color="auto" w:fill="FFFFFF"/>
        <w:jc w:val="both"/>
        <w:rPr>
          <w:color w:val="000000"/>
          <w:sz w:val="22"/>
          <w:szCs w:val="22"/>
        </w:rPr>
      </w:pPr>
      <w:r w:rsidRPr="004F6C7E">
        <w:rPr>
          <w:color w:val="000000"/>
          <w:sz w:val="22"/>
          <w:szCs w:val="22"/>
        </w:rPr>
        <w:t>4.1. Реализацию мероприятий по развитию сети автомобильных дорог общего пользования местного значения Красносибирского сельсовета предполагается осуществлять за счет и в пределах средств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2017-2021годы», а также за счет средств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w:t>
      </w:r>
    </w:p>
    <w:p w:rsidR="004F6C7E" w:rsidRPr="004F6C7E" w:rsidRDefault="004F6C7E" w:rsidP="004F6C7E">
      <w:pPr>
        <w:shd w:val="clear" w:color="auto" w:fill="FFFFFF"/>
        <w:ind w:firstLine="708"/>
        <w:jc w:val="both"/>
        <w:rPr>
          <w:color w:val="000000"/>
          <w:sz w:val="22"/>
          <w:szCs w:val="22"/>
        </w:rPr>
      </w:pPr>
    </w:p>
    <w:p w:rsidR="004F6C7E" w:rsidRPr="004F6C7E" w:rsidRDefault="004F6C7E" w:rsidP="004F6C7E">
      <w:pPr>
        <w:shd w:val="clear" w:color="auto" w:fill="FFFFFF"/>
        <w:ind w:firstLine="708"/>
        <w:jc w:val="both"/>
        <w:rPr>
          <w:color w:val="000000"/>
          <w:sz w:val="22"/>
          <w:szCs w:val="22"/>
        </w:rPr>
      </w:pPr>
    </w:p>
    <w:p w:rsidR="004F6C7E" w:rsidRPr="004F6C7E" w:rsidRDefault="004F6C7E" w:rsidP="004F6C7E">
      <w:pPr>
        <w:jc w:val="both"/>
        <w:rPr>
          <w:b/>
          <w:sz w:val="22"/>
          <w:szCs w:val="22"/>
        </w:rPr>
      </w:pPr>
      <w:r w:rsidRPr="004F6C7E">
        <w:rPr>
          <w:b/>
          <w:sz w:val="22"/>
          <w:szCs w:val="22"/>
        </w:rPr>
        <w:t>Постановление администрации Красносибирского сельсовета Кочковского ра</w:t>
      </w:r>
      <w:r>
        <w:rPr>
          <w:b/>
          <w:sz w:val="22"/>
          <w:szCs w:val="22"/>
        </w:rPr>
        <w:t>йона Новосибирской области от 10</w:t>
      </w:r>
      <w:r w:rsidRPr="004F6C7E">
        <w:rPr>
          <w:b/>
          <w:sz w:val="22"/>
          <w:szCs w:val="22"/>
        </w:rPr>
        <w:t>.06.2019 № 4</w:t>
      </w:r>
      <w:r>
        <w:rPr>
          <w:b/>
          <w:sz w:val="22"/>
          <w:szCs w:val="22"/>
        </w:rPr>
        <w:t>1</w:t>
      </w:r>
      <w:r w:rsidRPr="004F6C7E">
        <w:rPr>
          <w:b/>
        </w:rPr>
        <w:t xml:space="preserve"> </w:t>
      </w:r>
      <w:r w:rsidRPr="004F6C7E">
        <w:rPr>
          <w:b/>
          <w:sz w:val="22"/>
          <w:szCs w:val="22"/>
        </w:rPr>
        <w:t>Об утверждении Порядка и условий финансирования проведениябывшим наймодателем капитального ремонта общего имуществав многоквартирном доме за счет средств бюджета Красносибирского сельсовета</w:t>
      </w:r>
    </w:p>
    <w:p w:rsidR="004F6C7E" w:rsidRPr="004F6C7E" w:rsidRDefault="004F6C7E" w:rsidP="004F6C7E">
      <w:pPr>
        <w:pStyle w:val="ConsPlusNormal"/>
        <w:jc w:val="center"/>
        <w:rPr>
          <w:rFonts w:ascii="Times New Roman" w:hAnsi="Times New Roman" w:cs="Times New Roman"/>
          <w:sz w:val="22"/>
          <w:szCs w:val="22"/>
        </w:rPr>
      </w:pPr>
    </w:p>
    <w:p w:rsidR="004F6C7E" w:rsidRPr="004F6C7E" w:rsidRDefault="004F6C7E" w:rsidP="004F6C7E">
      <w:pPr>
        <w:ind w:firstLine="720"/>
        <w:jc w:val="both"/>
        <w:rPr>
          <w:sz w:val="22"/>
          <w:szCs w:val="22"/>
        </w:rPr>
      </w:pPr>
    </w:p>
    <w:p w:rsidR="004F6C7E" w:rsidRPr="004F6C7E" w:rsidRDefault="004F6C7E" w:rsidP="004F6C7E">
      <w:pPr>
        <w:ind w:firstLine="720"/>
        <w:jc w:val="both"/>
        <w:rPr>
          <w:b/>
          <w:sz w:val="22"/>
          <w:szCs w:val="22"/>
        </w:rPr>
      </w:pPr>
      <w:r w:rsidRPr="004F6C7E">
        <w:rPr>
          <w:sz w:val="22"/>
          <w:szCs w:val="22"/>
        </w:rPr>
        <w:t xml:space="preserve">Руководствуясь  частью 1 статьи 190.1 Жилищного кодекса Российской Федерации, Федеральным законом от 06 октября 2003 года № 131-ФЗ «Об общих принципах организации местного самоуправления в Российской Федерации», Уставом Красносибирского  сельсовета  Кочковского  района  Новосибирской  области, администрация Красносибирского сельсовета </w:t>
      </w:r>
    </w:p>
    <w:p w:rsidR="004F6C7E" w:rsidRPr="004F6C7E" w:rsidRDefault="004F6C7E" w:rsidP="004F6C7E">
      <w:pPr>
        <w:ind w:firstLine="720"/>
        <w:jc w:val="both"/>
        <w:rPr>
          <w:sz w:val="22"/>
          <w:szCs w:val="22"/>
        </w:rPr>
      </w:pPr>
      <w:r w:rsidRPr="004F6C7E">
        <w:rPr>
          <w:b/>
          <w:sz w:val="22"/>
          <w:szCs w:val="22"/>
        </w:rPr>
        <w:t xml:space="preserve">ПОСТАНОВЛЯЕТ:  </w:t>
      </w:r>
    </w:p>
    <w:p w:rsidR="004F6C7E" w:rsidRPr="004F6C7E" w:rsidRDefault="004F6C7E" w:rsidP="004F6C7E">
      <w:pPr>
        <w:ind w:firstLine="709"/>
        <w:jc w:val="both"/>
        <w:rPr>
          <w:sz w:val="22"/>
          <w:szCs w:val="22"/>
        </w:rPr>
      </w:pPr>
      <w:r w:rsidRPr="004F6C7E">
        <w:rPr>
          <w:sz w:val="22"/>
          <w:szCs w:val="22"/>
        </w:rPr>
        <w:t xml:space="preserve">1.  Утвердить Порядок и условия финансирования проведения бывшим наймодателем капитального ремонта общего имущества в многоквартирном доме за счет средств бюджета Красносибирского сельсовета (Приложение). </w:t>
      </w:r>
    </w:p>
    <w:p w:rsidR="004F6C7E" w:rsidRPr="004F6C7E" w:rsidRDefault="004F6C7E" w:rsidP="004F6C7E">
      <w:pPr>
        <w:ind w:firstLine="709"/>
        <w:jc w:val="both"/>
        <w:rPr>
          <w:sz w:val="22"/>
          <w:szCs w:val="22"/>
        </w:rPr>
      </w:pPr>
      <w:r w:rsidRPr="004F6C7E">
        <w:rPr>
          <w:sz w:val="22"/>
          <w:szCs w:val="22"/>
        </w:rPr>
        <w:t xml:space="preserve">2. Опубликовать данное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в сети «Интернет». </w:t>
      </w:r>
    </w:p>
    <w:p w:rsidR="004F6C7E" w:rsidRPr="004F6C7E" w:rsidRDefault="004F6C7E" w:rsidP="00964027">
      <w:pPr>
        <w:numPr>
          <w:ilvl w:val="2"/>
          <w:numId w:val="6"/>
        </w:numPr>
        <w:suppressAutoHyphens/>
        <w:jc w:val="both"/>
        <w:rPr>
          <w:sz w:val="22"/>
          <w:szCs w:val="22"/>
        </w:rPr>
      </w:pPr>
      <w:r w:rsidRPr="004F6C7E">
        <w:rPr>
          <w:sz w:val="22"/>
          <w:szCs w:val="22"/>
        </w:rPr>
        <w:t>Контроль за выполнением  настоящего  постановления  оставляю  за  собой.</w:t>
      </w:r>
    </w:p>
    <w:p w:rsidR="004F6C7E" w:rsidRPr="004F6C7E" w:rsidRDefault="004F6C7E" w:rsidP="004F6C7E">
      <w:pPr>
        <w:pStyle w:val="ConsPlusNormal"/>
        <w:jc w:val="both"/>
        <w:rPr>
          <w:rFonts w:ascii="Times New Roman" w:hAnsi="Times New Roman" w:cs="Times New Roman"/>
          <w:sz w:val="22"/>
          <w:szCs w:val="22"/>
        </w:rPr>
      </w:pPr>
    </w:p>
    <w:p w:rsidR="004F6C7E" w:rsidRPr="004F6C7E" w:rsidRDefault="004F6C7E" w:rsidP="004F6C7E">
      <w:pPr>
        <w:pStyle w:val="ConsPlusTitle"/>
        <w:jc w:val="center"/>
        <w:rPr>
          <w:sz w:val="22"/>
          <w:szCs w:val="22"/>
        </w:rPr>
      </w:pPr>
    </w:p>
    <w:p w:rsidR="004F6C7E" w:rsidRPr="004F6C7E" w:rsidRDefault="004F6C7E" w:rsidP="004F6C7E">
      <w:pPr>
        <w:rPr>
          <w:sz w:val="22"/>
          <w:szCs w:val="22"/>
        </w:rPr>
      </w:pPr>
      <w:r w:rsidRPr="004F6C7E">
        <w:rPr>
          <w:sz w:val="22"/>
          <w:szCs w:val="22"/>
        </w:rPr>
        <w:t>Глава Красносибирского сельсовета</w:t>
      </w:r>
    </w:p>
    <w:p w:rsidR="004F6C7E" w:rsidRPr="004F6C7E" w:rsidRDefault="004F6C7E" w:rsidP="004F6C7E">
      <w:pPr>
        <w:rPr>
          <w:sz w:val="22"/>
          <w:szCs w:val="22"/>
        </w:rPr>
      </w:pPr>
      <w:r w:rsidRPr="004F6C7E">
        <w:rPr>
          <w:sz w:val="22"/>
          <w:szCs w:val="22"/>
        </w:rPr>
        <w:t xml:space="preserve">Кочковского района Новосибирской области                                 </w:t>
      </w:r>
      <w:r>
        <w:rPr>
          <w:sz w:val="22"/>
          <w:szCs w:val="22"/>
        </w:rPr>
        <w:t xml:space="preserve">                          </w:t>
      </w:r>
      <w:r w:rsidRPr="004F6C7E">
        <w:rPr>
          <w:sz w:val="22"/>
          <w:szCs w:val="22"/>
        </w:rPr>
        <w:t xml:space="preserve">       Н.Н. Лунёва</w:t>
      </w:r>
    </w:p>
    <w:p w:rsidR="004F6C7E" w:rsidRPr="004F6C7E" w:rsidRDefault="004F6C7E" w:rsidP="004F6C7E">
      <w:pPr>
        <w:pStyle w:val="ConsPlusNormal"/>
        <w:jc w:val="right"/>
        <w:outlineLvl w:val="0"/>
        <w:rPr>
          <w:sz w:val="22"/>
          <w:szCs w:val="22"/>
        </w:rPr>
      </w:pPr>
    </w:p>
    <w:p w:rsidR="004F6C7E" w:rsidRPr="004F6C7E" w:rsidRDefault="004F6C7E" w:rsidP="004F6C7E">
      <w:pPr>
        <w:jc w:val="right"/>
        <w:rPr>
          <w:sz w:val="22"/>
          <w:szCs w:val="22"/>
        </w:rPr>
      </w:pPr>
    </w:p>
    <w:p w:rsidR="004F6C7E" w:rsidRPr="004F6C7E" w:rsidRDefault="004F6C7E" w:rsidP="004F6C7E">
      <w:pPr>
        <w:jc w:val="center"/>
        <w:rPr>
          <w:sz w:val="22"/>
          <w:szCs w:val="22"/>
        </w:rPr>
      </w:pPr>
    </w:p>
    <w:p w:rsidR="004F6C7E" w:rsidRPr="004F6C7E" w:rsidRDefault="004F6C7E" w:rsidP="004F6C7E">
      <w:pPr>
        <w:rPr>
          <w:sz w:val="22"/>
          <w:szCs w:val="22"/>
        </w:rPr>
      </w:pPr>
    </w:p>
    <w:p w:rsidR="004F6C7E" w:rsidRPr="004F6C7E" w:rsidRDefault="004F6C7E" w:rsidP="004F6C7E">
      <w:pPr>
        <w:jc w:val="center"/>
        <w:rPr>
          <w:b/>
          <w:sz w:val="22"/>
          <w:szCs w:val="22"/>
        </w:rPr>
      </w:pPr>
      <w:r w:rsidRPr="004F6C7E">
        <w:rPr>
          <w:b/>
          <w:sz w:val="22"/>
          <w:szCs w:val="22"/>
        </w:rPr>
        <w:t>ПОРЯДОК</w:t>
      </w:r>
    </w:p>
    <w:p w:rsidR="004F6C7E" w:rsidRPr="004F6C7E" w:rsidRDefault="004F6C7E" w:rsidP="004F6C7E">
      <w:pPr>
        <w:jc w:val="center"/>
        <w:rPr>
          <w:b/>
          <w:sz w:val="22"/>
          <w:szCs w:val="22"/>
        </w:rPr>
      </w:pPr>
      <w:r w:rsidRPr="004F6C7E">
        <w:rPr>
          <w:b/>
          <w:sz w:val="22"/>
          <w:szCs w:val="22"/>
        </w:rPr>
        <w:lastRenderedPageBreak/>
        <w:t>и условия финансирования и проведения бывшим наймодателем капитального ремонта общего имущества в многоквартирном доме за счет средств бюджета Красносибирского сельсовета</w:t>
      </w:r>
    </w:p>
    <w:p w:rsidR="004F6C7E" w:rsidRPr="004F6C7E" w:rsidRDefault="004F6C7E" w:rsidP="004F6C7E">
      <w:pPr>
        <w:jc w:val="both"/>
        <w:rPr>
          <w:sz w:val="22"/>
          <w:szCs w:val="22"/>
        </w:rPr>
      </w:pPr>
    </w:p>
    <w:p w:rsidR="004F6C7E" w:rsidRPr="004F6C7E" w:rsidRDefault="004F6C7E" w:rsidP="004F6C7E">
      <w:pPr>
        <w:ind w:firstLine="851"/>
        <w:jc w:val="both"/>
        <w:rPr>
          <w:sz w:val="22"/>
          <w:szCs w:val="22"/>
        </w:rPr>
      </w:pPr>
      <w:r w:rsidRPr="004F6C7E">
        <w:rPr>
          <w:sz w:val="22"/>
          <w:szCs w:val="22"/>
        </w:rPr>
        <w:t>1. Настоящий Порядок устанавливает механизм проведения капитального ремонта общего имущества в многоквартирных домах, расположенных на территории Красносибирского сельсовета Кочковского района Новосибирской области, за счет средств местного бюджета.</w:t>
      </w:r>
    </w:p>
    <w:p w:rsidR="004F6C7E" w:rsidRPr="004F6C7E" w:rsidRDefault="004F6C7E" w:rsidP="004F6C7E">
      <w:pPr>
        <w:ind w:firstLine="851"/>
        <w:jc w:val="both"/>
        <w:rPr>
          <w:sz w:val="22"/>
          <w:szCs w:val="22"/>
        </w:rPr>
      </w:pPr>
      <w:r w:rsidRPr="004F6C7E">
        <w:rPr>
          <w:sz w:val="22"/>
          <w:szCs w:val="22"/>
        </w:rPr>
        <w:t>2. Полномочия бывшего наймодателя в целях настоящего постановления возлагаются на администрацию Красносибирского сельсовета Кочковского района Новосибирской области (далее - бывший наймодатель).</w:t>
      </w:r>
    </w:p>
    <w:p w:rsidR="004F6C7E" w:rsidRPr="004F6C7E" w:rsidRDefault="004F6C7E" w:rsidP="004F6C7E">
      <w:pPr>
        <w:ind w:firstLine="851"/>
        <w:jc w:val="both"/>
        <w:rPr>
          <w:sz w:val="22"/>
          <w:szCs w:val="22"/>
        </w:rPr>
      </w:pPr>
      <w:r w:rsidRPr="004F6C7E">
        <w:rPr>
          <w:sz w:val="22"/>
          <w:szCs w:val="22"/>
        </w:rPr>
        <w:t>3. Проведение бывшим наймодателем капитального ремонта общего имущества в многоквартирном доме осуществляется в случае, если до даты приватизации первого жилого помещения в многоквартирном доме такой многоквартирный дом был включен в перспективный и (или) годовой план капитального ремонта жилищного фонда в соответствии с нормами о порядке разработки планов капитального ремонта жилищного фонда, действовавшими на указанную дату, но капитальный ремонт на дату приватизации первого жилого помещения проведен не был, и при условии, что капитальный ремонт общего имущества в многоквартирном доме после даты приватизации первого жилого помещения до даты включения такого многоквартирного дома в региональную программу капитального ремонта не проводился за счет средств федерального бюджета, средств бюджета субъекта Российской Федерации, местного бюджета, капитальный ремонт общего имущества в многоквартирном доме в соответствии с требованиями </w:t>
      </w:r>
      <w:hyperlink r:id="rId6" w:anchor="/document/12138291/entry/19001" w:history="1">
        <w:r w:rsidRPr="004F6C7E">
          <w:rPr>
            <w:rStyle w:val="a8"/>
            <w:sz w:val="22"/>
            <w:szCs w:val="22"/>
          </w:rPr>
          <w:t>статьи 190.1</w:t>
        </w:r>
      </w:hyperlink>
      <w:r w:rsidRPr="004F6C7E">
        <w:rPr>
          <w:sz w:val="22"/>
          <w:szCs w:val="22"/>
        </w:rPr>
        <w:t> Жилищного кодекса проводит орган местного самоуправления, уполномоченный на дату приватизации первого жилого помещения в многоквартирном доме выступать соответственно от имени муниципального образования в качестве собственника жилого помещения муниципального жилищного фонда, являвшиеся наймодателем (далее - бывший наймодатель). В случае, если за счет средств соответствующих бюджетов проведен капитальный ремонт только отдельных элементов общего имущества в многоквартирном доме, обязанность бывшего наймодателя по проведению капитального ремонта распространяется на те элементы общего имущества в многоквартирном доме, капитальный ремонт которых не был проведен.</w:t>
      </w:r>
    </w:p>
    <w:p w:rsidR="004F6C7E" w:rsidRPr="004F6C7E" w:rsidRDefault="004F6C7E" w:rsidP="004F6C7E">
      <w:pPr>
        <w:ind w:firstLine="851"/>
        <w:jc w:val="both"/>
        <w:rPr>
          <w:sz w:val="22"/>
          <w:szCs w:val="22"/>
        </w:rPr>
      </w:pPr>
      <w:r w:rsidRPr="004F6C7E">
        <w:rPr>
          <w:sz w:val="22"/>
          <w:szCs w:val="22"/>
        </w:rPr>
        <w:t>4. Перечень услуг и (или) работ по капитальному ремонту общего имущества в многоквартирном доме, которые требовались провести на дату приватизации первого жилого помещения в таком доме в соответствии с нормами содержания, эксплуатации и ремонта жилищного фонда, действовавшими на указанную дату, определяется бывшим наймодателем в соответствии с Региональной программой капитального ремонта общего имущества в многоквартирных домах, расположенных на территории Новосибирской области на 2014-2043 годы, утвержденной постановлением Правительства Новосибирской области от 27.11.2013 N 524-п (далее - Региональная программа капитального ремонта).</w:t>
      </w:r>
    </w:p>
    <w:p w:rsidR="004F6C7E" w:rsidRPr="004F6C7E" w:rsidRDefault="004F6C7E" w:rsidP="004F6C7E">
      <w:pPr>
        <w:ind w:firstLine="851"/>
        <w:jc w:val="both"/>
        <w:rPr>
          <w:sz w:val="22"/>
          <w:szCs w:val="22"/>
        </w:rPr>
      </w:pPr>
      <w:r w:rsidRPr="004F6C7E">
        <w:rPr>
          <w:sz w:val="22"/>
          <w:szCs w:val="22"/>
        </w:rPr>
        <w:t>5. Перечень услуг и (или) работ по капитальному ремонту общего имущества в многоквартирном доме определяется бывшим наймодателем в течение шести месяцев со дня выявления невыполненного им обязательства по проведению капитального ремонта общего имущества в многоквартирном доме, включенном в перспективный и (или) годовой план капитального ремонта жилищного фонда до даты приватизации первого жилого помещения в таком доме, в котором капитальный ремонт на дату приватизации первого жилого помещения проведен не был, а также капитальный ремонт общего имущества в многоквартирном доме после даты приватизации первого жилого помещения до даты включения такого многоквартирного дома в региональную программу капитального ремонта не проводился за счет средств местного бюджетов.</w:t>
      </w:r>
    </w:p>
    <w:p w:rsidR="004F6C7E" w:rsidRPr="004F6C7E" w:rsidRDefault="004F6C7E" w:rsidP="004F6C7E">
      <w:pPr>
        <w:ind w:firstLine="851"/>
        <w:jc w:val="both"/>
        <w:rPr>
          <w:sz w:val="22"/>
          <w:szCs w:val="22"/>
        </w:rPr>
      </w:pPr>
      <w:r w:rsidRPr="004F6C7E">
        <w:rPr>
          <w:sz w:val="22"/>
          <w:szCs w:val="22"/>
        </w:rPr>
        <w:t>6. Стоимость услуг и (или) работ по капитальному ремонту общего имущества в многоквартирном доме определяется исходя из предельной стоимости услуг и (или) работ по капитальному ремонту общего имущества в многоквартирном доме, определенной нормативным правовым актом Новосибирской области, в соответствии с требованиями </w:t>
      </w:r>
      <w:hyperlink r:id="rId7" w:anchor="/document/12138291/entry/1904" w:history="1">
        <w:r w:rsidRPr="004F6C7E">
          <w:rPr>
            <w:rStyle w:val="a8"/>
            <w:sz w:val="22"/>
            <w:szCs w:val="22"/>
          </w:rPr>
          <w:t>части 4 статьи 190</w:t>
        </w:r>
      </w:hyperlink>
      <w:r w:rsidRPr="004F6C7E">
        <w:rPr>
          <w:sz w:val="22"/>
          <w:szCs w:val="22"/>
        </w:rPr>
        <w:t> Жилищного кодекса.</w:t>
      </w:r>
    </w:p>
    <w:p w:rsidR="004F6C7E" w:rsidRPr="004F6C7E" w:rsidRDefault="004F6C7E" w:rsidP="004F6C7E">
      <w:pPr>
        <w:ind w:firstLine="851"/>
        <w:jc w:val="both"/>
        <w:rPr>
          <w:sz w:val="22"/>
          <w:szCs w:val="22"/>
        </w:rPr>
      </w:pPr>
      <w:r w:rsidRPr="004F6C7E">
        <w:rPr>
          <w:sz w:val="22"/>
          <w:szCs w:val="22"/>
        </w:rPr>
        <w:t>7. Срок проведения капитального ремонта общего имущества в многоквартирном доме определяется в соответствии с Региональной программой капитального ремонта.</w:t>
      </w:r>
    </w:p>
    <w:p w:rsidR="004F6C7E" w:rsidRPr="004F6C7E" w:rsidRDefault="004F6C7E" w:rsidP="004F6C7E">
      <w:pPr>
        <w:ind w:firstLine="851"/>
        <w:jc w:val="both"/>
        <w:rPr>
          <w:sz w:val="22"/>
          <w:szCs w:val="22"/>
        </w:rPr>
      </w:pPr>
      <w:r w:rsidRPr="004F6C7E">
        <w:rPr>
          <w:sz w:val="22"/>
          <w:szCs w:val="22"/>
        </w:rPr>
        <w:t xml:space="preserve">8. Проведение бывшим наймодателем капитального ремонта общего имущества в многоквартирном доме осуществляется путем финансирования за счет средств местного бюджета оказания услуг и (или) выполнения работ по капитальному ремонту общего имущества в многоквартирном доме. Финансирование производится с учетом способа формирования фонда капитального ремонта путем перечисления средств на счет регионального оператора либо на специальный счет. Финансирование производится в порядке предоставления субсидии при условии наличия соглашения о предоставлении субсидии. </w:t>
      </w:r>
    </w:p>
    <w:p w:rsidR="004F6C7E" w:rsidRPr="004F6C7E" w:rsidRDefault="004F6C7E" w:rsidP="004F6C7E">
      <w:pPr>
        <w:ind w:firstLine="851"/>
        <w:jc w:val="both"/>
        <w:rPr>
          <w:sz w:val="22"/>
          <w:szCs w:val="22"/>
        </w:rPr>
      </w:pPr>
      <w:r w:rsidRPr="004F6C7E">
        <w:rPr>
          <w:sz w:val="22"/>
          <w:szCs w:val="22"/>
        </w:rPr>
        <w:t xml:space="preserve">9. Обязательство бывшего наймодателя по проведению капитального ремонта общего имущества в многоквартирном доме не освобождает собственников помещений в многоквартирном доме от уплаты </w:t>
      </w:r>
      <w:r w:rsidRPr="004F6C7E">
        <w:rPr>
          <w:sz w:val="22"/>
          <w:szCs w:val="22"/>
        </w:rPr>
        <w:lastRenderedPageBreak/>
        <w:t>взносов на капитальный ремонт. Средства фонда капитального ремонта, формируемого собственниками помещений в многоквартирном доме, используются на проведение капитального ремонта общего имущества в этом многоквартирном доме в соответствии с Региональной программой капитального ремонта.</w:t>
      </w:r>
    </w:p>
    <w:p w:rsidR="004F6C7E" w:rsidRPr="004F6C7E" w:rsidRDefault="004F6C7E" w:rsidP="004F6C7E">
      <w:pPr>
        <w:ind w:firstLine="851"/>
        <w:jc w:val="both"/>
        <w:rPr>
          <w:sz w:val="22"/>
          <w:szCs w:val="22"/>
        </w:rPr>
      </w:pPr>
      <w:r w:rsidRPr="004F6C7E">
        <w:rPr>
          <w:sz w:val="22"/>
          <w:szCs w:val="22"/>
        </w:rPr>
        <w:t>10. Собственники помещений в многоквартирном доме участвуют в принятии работ, выполненных в рамках исполнения обязанности бывшего наймодателя по проведению капитального ремонта в соответствии со </w:t>
      </w:r>
      <w:hyperlink r:id="rId8" w:anchor="/document/12138291/entry/19001" w:history="1">
        <w:r w:rsidRPr="004F6C7E">
          <w:rPr>
            <w:rStyle w:val="a8"/>
            <w:sz w:val="22"/>
            <w:szCs w:val="22"/>
          </w:rPr>
          <w:t>ст. 190.1</w:t>
        </w:r>
      </w:hyperlink>
      <w:r w:rsidRPr="004F6C7E">
        <w:rPr>
          <w:sz w:val="22"/>
          <w:szCs w:val="22"/>
        </w:rPr>
        <w:t> Жилищного Кодекса, в порядке, предусмотренном для принятия работ по проведению капитального ремонта общего имущества в многоквартирном доме в соответствии с Региональной программой капитального ремонта.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проведению капитального ремонта общего имущества в многоквартирном доме, в том числе подписывать соответствующие акты, определяется решением общего собрания собственников помещений в многоквартирном доме.</w:t>
      </w:r>
    </w:p>
    <w:p w:rsidR="004F6C7E" w:rsidRPr="004F6C7E" w:rsidRDefault="004F6C7E" w:rsidP="004F6C7E">
      <w:pPr>
        <w:ind w:firstLine="851"/>
        <w:jc w:val="both"/>
        <w:rPr>
          <w:sz w:val="22"/>
          <w:szCs w:val="22"/>
        </w:rPr>
      </w:pPr>
    </w:p>
    <w:p w:rsidR="004F6C7E" w:rsidRPr="00AB017F" w:rsidRDefault="004F6C7E" w:rsidP="004F6C7E">
      <w:pPr>
        <w:jc w:val="both"/>
      </w:pPr>
    </w:p>
    <w:p w:rsidR="00900FD6" w:rsidRPr="00900FD6" w:rsidRDefault="00900FD6" w:rsidP="00900FD6">
      <w:pPr>
        <w:pStyle w:val="af6"/>
        <w:jc w:val="both"/>
        <w:rPr>
          <w:b/>
          <w:bCs/>
          <w:sz w:val="24"/>
        </w:rPr>
      </w:pPr>
      <w:r w:rsidRPr="004F6C7E">
        <w:rPr>
          <w:b/>
          <w:sz w:val="22"/>
          <w:szCs w:val="22"/>
        </w:rPr>
        <w:t>Постановление администрации Красносибирского сельсовета Кочковского ра</w:t>
      </w:r>
      <w:r>
        <w:rPr>
          <w:b/>
          <w:sz w:val="22"/>
          <w:szCs w:val="22"/>
        </w:rPr>
        <w:t>йона Новосибирской области от 11</w:t>
      </w:r>
      <w:r w:rsidRPr="00900FD6">
        <w:rPr>
          <w:b/>
          <w:sz w:val="22"/>
          <w:szCs w:val="22"/>
        </w:rPr>
        <w:t>.06.2</w:t>
      </w:r>
      <w:r>
        <w:rPr>
          <w:b/>
          <w:sz w:val="22"/>
          <w:szCs w:val="22"/>
        </w:rPr>
        <w:t>01</w:t>
      </w:r>
      <w:r w:rsidR="00233017">
        <w:rPr>
          <w:b/>
          <w:sz w:val="22"/>
          <w:szCs w:val="22"/>
        </w:rPr>
        <w:t>9</w:t>
      </w:r>
      <w:r w:rsidRPr="00900FD6">
        <w:rPr>
          <w:b/>
          <w:bCs/>
          <w:sz w:val="24"/>
        </w:rPr>
        <w:t xml:space="preserve">    № 42-р «</w:t>
      </w:r>
      <w:r w:rsidRPr="00900FD6">
        <w:rPr>
          <w:b/>
          <w:sz w:val="24"/>
        </w:rPr>
        <w:t>Об утверждении административного регламента предоставле</w:t>
      </w:r>
      <w:r>
        <w:rPr>
          <w:b/>
          <w:sz w:val="24"/>
        </w:rPr>
        <w:t>ния муниципальной</w:t>
      </w:r>
      <w:r w:rsidRPr="00900FD6">
        <w:rPr>
          <w:b/>
          <w:sz w:val="24"/>
        </w:rPr>
        <w:t>услуги по предоставлению участка земли для погребения умершего»</w:t>
      </w:r>
    </w:p>
    <w:p w:rsidR="00900FD6" w:rsidRPr="00900FD6" w:rsidRDefault="00900FD6" w:rsidP="00900FD6">
      <w:pPr>
        <w:pStyle w:val="26"/>
        <w:shd w:val="clear" w:color="auto" w:fill="auto"/>
        <w:spacing w:after="0" w:line="317" w:lineRule="exact"/>
        <w:ind w:right="380" w:firstLine="709"/>
        <w:jc w:val="both"/>
        <w:rPr>
          <w:sz w:val="24"/>
          <w:szCs w:val="24"/>
        </w:rPr>
      </w:pPr>
      <w:r w:rsidRPr="00900FD6">
        <w:rPr>
          <w:sz w:val="24"/>
          <w:szCs w:val="24"/>
        </w:rPr>
        <w:t>Руководствуясь Федеральным законом от 27.07.2010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Федеральным законом от 12.01.1996 № 8-ФЗ «О погребении и похоронном деле», администрация Красносибирского сельсовета Кочковского района  Новосибирской области</w:t>
      </w:r>
    </w:p>
    <w:p w:rsidR="00900FD6" w:rsidRPr="00900FD6" w:rsidRDefault="00900FD6" w:rsidP="00900FD6">
      <w:pPr>
        <w:pStyle w:val="26"/>
        <w:shd w:val="clear" w:color="auto" w:fill="auto"/>
        <w:spacing w:after="0" w:line="317" w:lineRule="exact"/>
        <w:ind w:firstLine="0"/>
        <w:jc w:val="both"/>
        <w:rPr>
          <w:sz w:val="24"/>
          <w:szCs w:val="24"/>
        </w:rPr>
      </w:pPr>
      <w:r w:rsidRPr="00900FD6">
        <w:rPr>
          <w:sz w:val="24"/>
          <w:szCs w:val="24"/>
        </w:rPr>
        <w:t>ПОСТАНОВЛЯЕТ:</w:t>
      </w:r>
    </w:p>
    <w:p w:rsidR="00900FD6" w:rsidRPr="00900FD6" w:rsidRDefault="00900FD6" w:rsidP="00964027">
      <w:pPr>
        <w:pStyle w:val="26"/>
        <w:numPr>
          <w:ilvl w:val="0"/>
          <w:numId w:val="7"/>
        </w:numPr>
        <w:shd w:val="clear" w:color="auto" w:fill="auto"/>
        <w:tabs>
          <w:tab w:val="left" w:pos="0"/>
        </w:tabs>
        <w:spacing w:after="0" w:line="317" w:lineRule="exact"/>
        <w:ind w:left="720" w:right="380" w:hanging="360"/>
        <w:jc w:val="both"/>
        <w:rPr>
          <w:sz w:val="24"/>
          <w:szCs w:val="24"/>
        </w:rPr>
      </w:pPr>
      <w:r w:rsidRPr="00900FD6">
        <w:rPr>
          <w:sz w:val="24"/>
          <w:szCs w:val="24"/>
        </w:rPr>
        <w:t>Утвердить административный регламент предоставления муниципальной услуги по предоставлению участка земли для погребения умершего согласно приложению к настоящему постановлению.</w:t>
      </w:r>
    </w:p>
    <w:p w:rsidR="00900FD6" w:rsidRPr="00900FD6" w:rsidRDefault="00900FD6" w:rsidP="00964027">
      <w:pPr>
        <w:pStyle w:val="26"/>
        <w:numPr>
          <w:ilvl w:val="0"/>
          <w:numId w:val="7"/>
        </w:numPr>
        <w:shd w:val="clear" w:color="auto" w:fill="auto"/>
        <w:tabs>
          <w:tab w:val="left" w:pos="0"/>
        </w:tabs>
        <w:spacing w:after="0" w:line="317" w:lineRule="exact"/>
        <w:ind w:left="720" w:right="380" w:hanging="360"/>
        <w:jc w:val="both"/>
        <w:rPr>
          <w:sz w:val="24"/>
          <w:szCs w:val="24"/>
        </w:rPr>
      </w:pPr>
      <w:r w:rsidRPr="00900FD6">
        <w:rPr>
          <w:sz w:val="24"/>
          <w:szCs w:val="24"/>
        </w:rPr>
        <w:t xml:space="preserve">Опубликовать настоящее постановление в </w:t>
      </w:r>
      <w:r w:rsidRPr="00900FD6">
        <w:rPr>
          <w:rStyle w:val="211pt"/>
          <w:b w:val="0"/>
          <w:sz w:val="24"/>
          <w:szCs w:val="24"/>
        </w:rPr>
        <w:t xml:space="preserve">периодическом печатном издании </w:t>
      </w:r>
      <w:r w:rsidRPr="00900FD6">
        <w:rPr>
          <w:sz w:val="24"/>
          <w:szCs w:val="24"/>
        </w:rPr>
        <w:t xml:space="preserve">и разместить на официальном сайте администрации </w:t>
      </w:r>
      <w:r w:rsidRPr="00900FD6">
        <w:rPr>
          <w:rStyle w:val="211pt"/>
          <w:b w:val="0"/>
          <w:sz w:val="24"/>
          <w:szCs w:val="24"/>
        </w:rPr>
        <w:t>Красносибирского</w:t>
      </w:r>
      <w:r w:rsidRPr="00900FD6">
        <w:rPr>
          <w:rStyle w:val="211pt"/>
          <w:sz w:val="24"/>
          <w:szCs w:val="24"/>
        </w:rPr>
        <w:t xml:space="preserve"> </w:t>
      </w:r>
      <w:r w:rsidRPr="00900FD6">
        <w:rPr>
          <w:rStyle w:val="211pt"/>
          <w:b w:val="0"/>
          <w:sz w:val="24"/>
          <w:szCs w:val="24"/>
        </w:rPr>
        <w:t>сельсовета Кочковского района</w:t>
      </w:r>
      <w:r w:rsidRPr="00900FD6">
        <w:rPr>
          <w:rStyle w:val="211pt"/>
          <w:sz w:val="24"/>
          <w:szCs w:val="24"/>
        </w:rPr>
        <w:t xml:space="preserve">  </w:t>
      </w:r>
      <w:r w:rsidRPr="00900FD6">
        <w:rPr>
          <w:sz w:val="24"/>
          <w:szCs w:val="24"/>
        </w:rPr>
        <w:t>Новосибирской области в сети «Интернет».</w:t>
      </w:r>
    </w:p>
    <w:p w:rsidR="00900FD6" w:rsidRPr="00900FD6" w:rsidRDefault="00900FD6" w:rsidP="00964027">
      <w:pPr>
        <w:pStyle w:val="26"/>
        <w:numPr>
          <w:ilvl w:val="0"/>
          <w:numId w:val="7"/>
        </w:numPr>
        <w:shd w:val="clear" w:color="auto" w:fill="auto"/>
        <w:tabs>
          <w:tab w:val="left" w:pos="1433"/>
        </w:tabs>
        <w:spacing w:after="616" w:line="317" w:lineRule="exact"/>
        <w:ind w:left="720" w:hanging="360"/>
        <w:jc w:val="both"/>
        <w:rPr>
          <w:sz w:val="24"/>
          <w:szCs w:val="24"/>
        </w:rPr>
      </w:pPr>
      <w:r w:rsidRPr="00900FD6">
        <w:rPr>
          <w:sz w:val="24"/>
          <w:szCs w:val="24"/>
        </w:rPr>
        <w:t>Контроль за исполнением настоящего постановления оставляю за собой.</w:t>
      </w:r>
    </w:p>
    <w:p w:rsidR="00900FD6" w:rsidRPr="00900FD6" w:rsidRDefault="00353C55" w:rsidP="00900FD6">
      <w:pPr>
        <w:pStyle w:val="50"/>
        <w:shd w:val="clear" w:color="auto" w:fill="auto"/>
        <w:spacing w:before="0" w:after="0" w:line="298" w:lineRule="exact"/>
        <w:ind w:right="5620"/>
        <w:jc w:val="left"/>
        <w:rPr>
          <w:b w:val="0"/>
          <w:sz w:val="24"/>
          <w:szCs w:val="24"/>
        </w:rPr>
      </w:pPr>
      <w:r w:rsidRPr="00353C55">
        <w:rPr>
          <w:sz w:val="24"/>
          <w:szCs w:val="24"/>
        </w:rPr>
        <w:pict>
          <v:shapetype id="_x0000_t202" coordsize="21600,21600" o:spt="202" path="m,l,21600r21600,l21600,xe">
            <v:stroke joinstyle="miter"/>
            <v:path gradientshapeok="t" o:connecttype="rect"/>
          </v:shapetype>
          <v:shape id="_x0000_s1026" type="#_x0000_t202" style="position:absolute;margin-left:443.4pt;margin-top:26.95pt;width:43.45pt;height:14pt;z-index:-251658752;mso-wrap-distance-left:5pt;mso-wrap-distance-top:22.4pt;mso-wrap-distance-right:5pt;mso-position-horizontal-relative:margin" filled="f" stroked="f">
            <v:textbox style="mso-fit-shape-to-text:t" inset="0,0,0,0">
              <w:txbxContent>
                <w:p w:rsidR="00900FD6" w:rsidRPr="00743B9A" w:rsidRDefault="00900FD6" w:rsidP="00900FD6">
                  <w:pPr>
                    <w:pStyle w:val="26"/>
                    <w:shd w:val="clear" w:color="auto" w:fill="auto"/>
                    <w:spacing w:after="0" w:line="280" w:lineRule="exact"/>
                    <w:ind w:firstLine="0"/>
                    <w:jc w:val="left"/>
                  </w:pPr>
                </w:p>
              </w:txbxContent>
            </v:textbox>
            <w10:wrap type="square" side="left" anchorx="margin"/>
          </v:shape>
        </w:pict>
      </w:r>
      <w:r w:rsidR="00900FD6" w:rsidRPr="00900FD6">
        <w:rPr>
          <w:b w:val="0"/>
          <w:sz w:val="24"/>
          <w:szCs w:val="24"/>
        </w:rPr>
        <w:t>Глава Красносибирского сельсовета</w:t>
      </w:r>
    </w:p>
    <w:p w:rsidR="00900FD6" w:rsidRPr="00900FD6" w:rsidRDefault="00900FD6" w:rsidP="00900FD6">
      <w:pPr>
        <w:pStyle w:val="50"/>
        <w:shd w:val="clear" w:color="auto" w:fill="auto"/>
        <w:spacing w:before="0" w:after="0" w:line="298" w:lineRule="exact"/>
        <w:ind w:right="5620"/>
        <w:jc w:val="left"/>
        <w:rPr>
          <w:b w:val="0"/>
          <w:sz w:val="24"/>
          <w:szCs w:val="24"/>
        </w:rPr>
        <w:sectPr w:rsidR="00900FD6" w:rsidRPr="00900FD6">
          <w:footnotePr>
            <w:numFmt w:val="upperRoman"/>
            <w:numRestart w:val="eachPage"/>
          </w:footnotePr>
          <w:pgSz w:w="11900" w:h="16840"/>
          <w:pgMar w:top="1278" w:right="446" w:bottom="648" w:left="1186" w:header="0" w:footer="3" w:gutter="0"/>
          <w:cols w:space="720"/>
          <w:noEndnote/>
          <w:docGrid w:linePitch="360"/>
        </w:sectPr>
      </w:pPr>
      <w:r w:rsidRPr="00900FD6">
        <w:rPr>
          <w:b w:val="0"/>
          <w:sz w:val="24"/>
          <w:szCs w:val="24"/>
        </w:rPr>
        <w:t xml:space="preserve">Кочковского района Новосибирской области   </w:t>
      </w:r>
      <w:r>
        <w:rPr>
          <w:b w:val="0"/>
          <w:sz w:val="24"/>
          <w:szCs w:val="24"/>
        </w:rPr>
        <w:t xml:space="preserve">                            </w:t>
      </w:r>
    </w:p>
    <w:p w:rsidR="00900FD6" w:rsidRPr="00900FD6" w:rsidRDefault="00900FD6" w:rsidP="00900FD6">
      <w:pPr>
        <w:pStyle w:val="26"/>
        <w:shd w:val="clear" w:color="auto" w:fill="auto"/>
        <w:spacing w:after="0" w:line="317" w:lineRule="exact"/>
        <w:ind w:left="4560" w:firstLine="0"/>
        <w:jc w:val="left"/>
        <w:rPr>
          <w:sz w:val="24"/>
          <w:szCs w:val="24"/>
        </w:rPr>
      </w:pPr>
      <w:r w:rsidRPr="00900FD6">
        <w:rPr>
          <w:sz w:val="24"/>
          <w:szCs w:val="24"/>
        </w:rPr>
        <w:lastRenderedPageBreak/>
        <w:t xml:space="preserve">                                   УТВЕРЖДЕН</w:t>
      </w:r>
    </w:p>
    <w:p w:rsidR="00900FD6" w:rsidRPr="00900FD6" w:rsidRDefault="00900FD6" w:rsidP="00900FD6">
      <w:pPr>
        <w:pStyle w:val="26"/>
        <w:shd w:val="clear" w:color="auto" w:fill="auto"/>
        <w:spacing w:after="0" w:line="317" w:lineRule="exact"/>
        <w:ind w:left="4560" w:firstLine="0"/>
        <w:rPr>
          <w:sz w:val="24"/>
          <w:szCs w:val="24"/>
        </w:rPr>
      </w:pPr>
      <w:r w:rsidRPr="00900FD6">
        <w:rPr>
          <w:sz w:val="24"/>
          <w:szCs w:val="24"/>
        </w:rPr>
        <w:t xml:space="preserve"> постановлением </w:t>
      </w:r>
    </w:p>
    <w:p w:rsidR="00900FD6" w:rsidRPr="00900FD6" w:rsidRDefault="00900FD6" w:rsidP="00900FD6">
      <w:pPr>
        <w:pStyle w:val="26"/>
        <w:shd w:val="clear" w:color="auto" w:fill="auto"/>
        <w:spacing w:after="0" w:line="317" w:lineRule="exact"/>
        <w:ind w:left="4560" w:firstLine="0"/>
        <w:rPr>
          <w:sz w:val="24"/>
          <w:szCs w:val="24"/>
        </w:rPr>
      </w:pPr>
      <w:r w:rsidRPr="00900FD6">
        <w:rPr>
          <w:sz w:val="24"/>
          <w:szCs w:val="24"/>
        </w:rPr>
        <w:t xml:space="preserve">                             администрации Красносибирского</w:t>
      </w:r>
    </w:p>
    <w:p w:rsidR="00900FD6" w:rsidRPr="00900FD6" w:rsidRDefault="00900FD6" w:rsidP="00900FD6">
      <w:pPr>
        <w:pStyle w:val="26"/>
        <w:shd w:val="clear" w:color="auto" w:fill="auto"/>
        <w:spacing w:after="0" w:line="317" w:lineRule="exact"/>
        <w:ind w:left="4560" w:firstLine="0"/>
        <w:rPr>
          <w:sz w:val="24"/>
          <w:szCs w:val="24"/>
        </w:rPr>
      </w:pPr>
      <w:r w:rsidRPr="00900FD6">
        <w:rPr>
          <w:sz w:val="24"/>
          <w:szCs w:val="24"/>
        </w:rPr>
        <w:t xml:space="preserve">                        сельсовета Кочковского района</w:t>
      </w:r>
    </w:p>
    <w:p w:rsidR="00900FD6" w:rsidRPr="00900FD6" w:rsidRDefault="00900FD6" w:rsidP="00900FD6">
      <w:pPr>
        <w:pStyle w:val="26"/>
        <w:shd w:val="clear" w:color="auto" w:fill="auto"/>
        <w:tabs>
          <w:tab w:val="left" w:leader="underscore" w:pos="10017"/>
        </w:tabs>
        <w:spacing w:after="596" w:line="317" w:lineRule="exact"/>
        <w:ind w:left="6460" w:firstLine="0"/>
        <w:jc w:val="left"/>
        <w:rPr>
          <w:sz w:val="24"/>
          <w:szCs w:val="24"/>
        </w:rPr>
      </w:pPr>
      <w:r w:rsidRPr="00900FD6">
        <w:rPr>
          <w:sz w:val="24"/>
          <w:szCs w:val="24"/>
        </w:rPr>
        <w:t>Новосибирской области            11.06.2019 г № 42-р</w:t>
      </w:r>
    </w:p>
    <w:p w:rsidR="00900FD6" w:rsidRPr="00900FD6" w:rsidRDefault="00900FD6" w:rsidP="00900FD6">
      <w:pPr>
        <w:pStyle w:val="28"/>
        <w:keepNext/>
        <w:keepLines/>
        <w:shd w:val="clear" w:color="auto" w:fill="auto"/>
        <w:spacing w:before="0"/>
        <w:ind w:left="20" w:firstLine="0"/>
        <w:rPr>
          <w:sz w:val="24"/>
          <w:szCs w:val="24"/>
        </w:rPr>
      </w:pPr>
      <w:bookmarkStart w:id="6" w:name="bookmark0"/>
      <w:r w:rsidRPr="00900FD6">
        <w:rPr>
          <w:sz w:val="24"/>
          <w:szCs w:val="24"/>
        </w:rPr>
        <w:t>АДМИНИСТРАТИВНЫЙ РЕГЛАМЕНТ</w:t>
      </w:r>
      <w:r w:rsidRPr="00900FD6">
        <w:rPr>
          <w:sz w:val="24"/>
          <w:szCs w:val="24"/>
        </w:rPr>
        <w:br/>
        <w:t>предоставления муниципальной услуги по предоставлению участка земли</w:t>
      </w:r>
      <w:bookmarkEnd w:id="6"/>
    </w:p>
    <w:p w:rsidR="00900FD6" w:rsidRPr="00900FD6" w:rsidRDefault="00900FD6" w:rsidP="00900FD6">
      <w:pPr>
        <w:pStyle w:val="60"/>
        <w:shd w:val="clear" w:color="auto" w:fill="auto"/>
        <w:spacing w:before="0" w:after="273" w:line="322" w:lineRule="exact"/>
        <w:ind w:left="20"/>
        <w:jc w:val="center"/>
        <w:rPr>
          <w:sz w:val="24"/>
          <w:szCs w:val="24"/>
        </w:rPr>
      </w:pPr>
      <w:r w:rsidRPr="00900FD6">
        <w:rPr>
          <w:sz w:val="24"/>
          <w:szCs w:val="24"/>
        </w:rPr>
        <w:t>для погребения умершего</w:t>
      </w:r>
    </w:p>
    <w:p w:rsidR="00900FD6" w:rsidRPr="00900FD6" w:rsidRDefault="00900FD6" w:rsidP="00964027">
      <w:pPr>
        <w:pStyle w:val="28"/>
        <w:keepNext/>
        <w:keepLines/>
        <w:numPr>
          <w:ilvl w:val="0"/>
          <w:numId w:val="8"/>
        </w:numPr>
        <w:shd w:val="clear" w:color="auto" w:fill="auto"/>
        <w:tabs>
          <w:tab w:val="left" w:pos="4443"/>
        </w:tabs>
        <w:spacing w:before="0" w:after="257" w:line="280" w:lineRule="exact"/>
        <w:ind w:left="720" w:hanging="360"/>
        <w:jc w:val="both"/>
        <w:rPr>
          <w:sz w:val="24"/>
          <w:szCs w:val="24"/>
        </w:rPr>
      </w:pPr>
      <w:bookmarkStart w:id="7" w:name="bookmark1"/>
      <w:r w:rsidRPr="00900FD6">
        <w:rPr>
          <w:sz w:val="24"/>
          <w:szCs w:val="24"/>
        </w:rPr>
        <w:t>Общие положения</w:t>
      </w:r>
      <w:bookmarkEnd w:id="7"/>
    </w:p>
    <w:p w:rsidR="00900FD6" w:rsidRPr="00900FD6" w:rsidRDefault="00900FD6" w:rsidP="00964027">
      <w:pPr>
        <w:pStyle w:val="26"/>
        <w:numPr>
          <w:ilvl w:val="0"/>
          <w:numId w:val="9"/>
        </w:numPr>
        <w:shd w:val="clear" w:color="auto" w:fill="auto"/>
        <w:tabs>
          <w:tab w:val="left" w:pos="1408"/>
        </w:tabs>
        <w:spacing w:after="236" w:line="317" w:lineRule="exact"/>
        <w:ind w:firstLine="780"/>
        <w:jc w:val="both"/>
        <w:rPr>
          <w:sz w:val="24"/>
          <w:szCs w:val="24"/>
        </w:rPr>
      </w:pPr>
      <w:r w:rsidRPr="00900FD6">
        <w:rPr>
          <w:sz w:val="24"/>
          <w:szCs w:val="24"/>
        </w:rPr>
        <w:t>Административный регламент предоставления муниципальной услуги по предоставлению участка земли для погребения умершего (далее - муниципальная услуга) устанавливает порядок и стандарт предоставления муниципальной услуги.</w:t>
      </w:r>
    </w:p>
    <w:p w:rsidR="00900FD6" w:rsidRPr="00900FD6" w:rsidRDefault="00900FD6" w:rsidP="00964027">
      <w:pPr>
        <w:pStyle w:val="28"/>
        <w:keepNext/>
        <w:keepLines/>
        <w:numPr>
          <w:ilvl w:val="0"/>
          <w:numId w:val="10"/>
        </w:numPr>
        <w:shd w:val="clear" w:color="auto" w:fill="auto"/>
        <w:tabs>
          <w:tab w:val="left" w:pos="1501"/>
        </w:tabs>
        <w:spacing w:before="0"/>
        <w:ind w:firstLine="1220"/>
        <w:jc w:val="left"/>
        <w:rPr>
          <w:sz w:val="24"/>
          <w:szCs w:val="24"/>
        </w:rPr>
      </w:pPr>
      <w:bookmarkStart w:id="8" w:name="bookmark2"/>
      <w:r w:rsidRPr="00900FD6">
        <w:rPr>
          <w:sz w:val="24"/>
          <w:szCs w:val="24"/>
        </w:rPr>
        <w:t>Описание заявителей, а также физических и юридических лиц, имеющих право выступать от их имени при предоставлении муниципальной</w:t>
      </w:r>
      <w:bookmarkEnd w:id="8"/>
    </w:p>
    <w:p w:rsidR="00900FD6" w:rsidRPr="00900FD6" w:rsidRDefault="00900FD6" w:rsidP="00900FD6">
      <w:pPr>
        <w:pStyle w:val="60"/>
        <w:shd w:val="clear" w:color="auto" w:fill="auto"/>
        <w:spacing w:before="0" w:after="282" w:line="280" w:lineRule="exact"/>
        <w:ind w:left="20"/>
        <w:jc w:val="center"/>
        <w:rPr>
          <w:sz w:val="24"/>
          <w:szCs w:val="24"/>
        </w:rPr>
      </w:pPr>
      <w:r w:rsidRPr="00900FD6">
        <w:rPr>
          <w:sz w:val="24"/>
          <w:szCs w:val="24"/>
        </w:rPr>
        <w:t>услуги</w:t>
      </w:r>
    </w:p>
    <w:p w:rsidR="00900FD6" w:rsidRPr="00900FD6" w:rsidRDefault="00900FD6" w:rsidP="00964027">
      <w:pPr>
        <w:pStyle w:val="26"/>
        <w:numPr>
          <w:ilvl w:val="1"/>
          <w:numId w:val="10"/>
        </w:numPr>
        <w:shd w:val="clear" w:color="auto" w:fill="auto"/>
        <w:tabs>
          <w:tab w:val="left" w:pos="1408"/>
        </w:tabs>
        <w:spacing w:after="37" w:line="280" w:lineRule="exact"/>
        <w:ind w:firstLine="780"/>
        <w:jc w:val="both"/>
        <w:rPr>
          <w:sz w:val="24"/>
          <w:szCs w:val="24"/>
        </w:rPr>
      </w:pPr>
      <w:r w:rsidRPr="00900FD6">
        <w:rPr>
          <w:sz w:val="24"/>
          <w:szCs w:val="24"/>
        </w:rPr>
        <w:t>Заявителями на предоставление муниципальной услуги являются:</w:t>
      </w:r>
    </w:p>
    <w:p w:rsidR="00900FD6" w:rsidRPr="00900FD6" w:rsidRDefault="00900FD6" w:rsidP="00900FD6">
      <w:pPr>
        <w:pStyle w:val="26"/>
        <w:shd w:val="clear" w:color="auto" w:fill="auto"/>
        <w:spacing w:after="13" w:line="280" w:lineRule="exact"/>
        <w:ind w:firstLine="780"/>
        <w:jc w:val="both"/>
        <w:rPr>
          <w:sz w:val="24"/>
          <w:szCs w:val="24"/>
        </w:rPr>
      </w:pPr>
      <w:r w:rsidRPr="00900FD6">
        <w:rPr>
          <w:sz w:val="24"/>
          <w:szCs w:val="24"/>
        </w:rPr>
        <w:t>супруг, близкие родственники (дети, родители, усыновленные,</w:t>
      </w:r>
    </w:p>
    <w:p w:rsidR="00900FD6" w:rsidRPr="00900FD6" w:rsidRDefault="00900FD6" w:rsidP="00900FD6">
      <w:pPr>
        <w:pStyle w:val="26"/>
        <w:shd w:val="clear" w:color="auto" w:fill="auto"/>
        <w:spacing w:line="317" w:lineRule="exact"/>
        <w:ind w:firstLine="0"/>
        <w:jc w:val="both"/>
        <w:rPr>
          <w:sz w:val="24"/>
          <w:szCs w:val="24"/>
        </w:rPr>
      </w:pPr>
      <w:r w:rsidRPr="00900FD6">
        <w:rPr>
          <w:sz w:val="24"/>
          <w:szCs w:val="24"/>
        </w:rPr>
        <w:t>усыновители, родные братья и родные сестры, внуки, дедушка, бабушка), иные родственники либо законный представитель умершего, а при отсутствии таковых иные лица, взявшие на себя обязанность осуществить погребение умершего, специализированная служба по вопросам похоронного дела, их уполномоченные представители (далее - заявители).</w:t>
      </w:r>
    </w:p>
    <w:p w:rsidR="00900FD6" w:rsidRPr="00900FD6" w:rsidRDefault="00900FD6" w:rsidP="00964027">
      <w:pPr>
        <w:pStyle w:val="28"/>
        <w:keepNext/>
        <w:keepLines/>
        <w:numPr>
          <w:ilvl w:val="0"/>
          <w:numId w:val="10"/>
        </w:numPr>
        <w:shd w:val="clear" w:color="auto" w:fill="auto"/>
        <w:tabs>
          <w:tab w:val="left" w:pos="0"/>
        </w:tabs>
        <w:spacing w:before="0" w:line="317" w:lineRule="exact"/>
        <w:ind w:firstLine="0"/>
        <w:rPr>
          <w:sz w:val="24"/>
          <w:szCs w:val="24"/>
        </w:rPr>
      </w:pPr>
      <w:bookmarkStart w:id="9" w:name="bookmark3"/>
      <w:r w:rsidRPr="00900FD6">
        <w:rPr>
          <w:sz w:val="24"/>
          <w:szCs w:val="24"/>
        </w:rPr>
        <w:t>Порядок информирования о правилах предоставления муниципальной услуги</w:t>
      </w:r>
      <w:bookmarkEnd w:id="9"/>
    </w:p>
    <w:p w:rsidR="00900FD6" w:rsidRPr="00900FD6" w:rsidRDefault="00900FD6" w:rsidP="00900FD6">
      <w:pPr>
        <w:jc w:val="both"/>
        <w:rPr>
          <w:sz w:val="24"/>
          <w:szCs w:val="24"/>
        </w:rPr>
      </w:pPr>
      <w:r w:rsidRPr="00900FD6">
        <w:rPr>
          <w:sz w:val="24"/>
          <w:szCs w:val="24"/>
        </w:rPr>
        <w:t>3.1. Предоставление муниципальной услуги осуществляет администрация Красносибирского сельсовета Кочковского района Новосибирской области (далее –администрация).</w:t>
      </w:r>
    </w:p>
    <w:p w:rsidR="00900FD6" w:rsidRPr="00900FD6" w:rsidRDefault="00900FD6" w:rsidP="00900FD6">
      <w:pPr>
        <w:jc w:val="both"/>
        <w:rPr>
          <w:sz w:val="24"/>
          <w:szCs w:val="24"/>
        </w:rPr>
      </w:pPr>
      <w:r w:rsidRPr="00900FD6">
        <w:rPr>
          <w:sz w:val="24"/>
          <w:szCs w:val="24"/>
        </w:rPr>
        <w:t>Местонахождение администрации: Новосибирская область, Кочковский район, с. Красная Сибирь, ул. Комсомольская, 6.</w:t>
      </w:r>
    </w:p>
    <w:p w:rsidR="00900FD6" w:rsidRPr="00900FD6" w:rsidRDefault="00900FD6" w:rsidP="00900FD6">
      <w:pPr>
        <w:jc w:val="both"/>
        <w:rPr>
          <w:sz w:val="24"/>
          <w:szCs w:val="24"/>
        </w:rPr>
      </w:pPr>
      <w:r w:rsidRPr="00900FD6">
        <w:rPr>
          <w:sz w:val="24"/>
          <w:szCs w:val="24"/>
        </w:rPr>
        <w:t>Юридический адрес: Новосибирская область, Кочковский район, с. Красная Сибирь, ул. Комсомольская, 6.</w:t>
      </w:r>
    </w:p>
    <w:p w:rsidR="00900FD6" w:rsidRPr="00900FD6" w:rsidRDefault="00900FD6" w:rsidP="00900FD6">
      <w:pPr>
        <w:jc w:val="both"/>
        <w:rPr>
          <w:sz w:val="24"/>
          <w:szCs w:val="24"/>
        </w:rPr>
      </w:pPr>
      <w:r w:rsidRPr="00900FD6">
        <w:rPr>
          <w:sz w:val="24"/>
          <w:szCs w:val="24"/>
        </w:rPr>
        <w:t>Контактный телефон/факс: 8(38356)20-439</w:t>
      </w:r>
    </w:p>
    <w:p w:rsidR="00900FD6" w:rsidRPr="00900FD6" w:rsidRDefault="00900FD6" w:rsidP="00900FD6">
      <w:pPr>
        <w:jc w:val="both"/>
        <w:rPr>
          <w:sz w:val="24"/>
          <w:szCs w:val="24"/>
        </w:rPr>
      </w:pPr>
      <w:r w:rsidRPr="00900FD6">
        <w:rPr>
          <w:sz w:val="24"/>
          <w:szCs w:val="24"/>
        </w:rPr>
        <w:t>Режим работы и приема посетителей: понедельник - пятница: 09.00 – 17.00; суббота, воскресенье – выходные дни; обеденный перерыв: 13.00 – 14.00;</w:t>
      </w:r>
    </w:p>
    <w:p w:rsidR="00900FD6" w:rsidRPr="00900FD6" w:rsidRDefault="00900FD6" w:rsidP="00900FD6">
      <w:pPr>
        <w:jc w:val="both"/>
        <w:rPr>
          <w:sz w:val="24"/>
          <w:szCs w:val="24"/>
        </w:rPr>
      </w:pPr>
      <w:r w:rsidRPr="00900FD6">
        <w:rPr>
          <w:sz w:val="24"/>
          <w:szCs w:val="24"/>
        </w:rPr>
        <w:t xml:space="preserve">Адрес электронной почты – </w:t>
      </w:r>
      <w:r w:rsidRPr="00900FD6">
        <w:rPr>
          <w:b/>
          <w:sz w:val="24"/>
          <w:szCs w:val="24"/>
        </w:rPr>
        <w:t>http://kr-sib-mo.nso.ru</w:t>
      </w:r>
      <w:r w:rsidRPr="00900FD6">
        <w:rPr>
          <w:sz w:val="24"/>
          <w:szCs w:val="24"/>
        </w:rPr>
        <w:t>;</w:t>
      </w:r>
    </w:p>
    <w:p w:rsidR="00900FD6" w:rsidRPr="00900FD6" w:rsidRDefault="00900FD6" w:rsidP="00900FD6">
      <w:pPr>
        <w:jc w:val="both"/>
        <w:rPr>
          <w:sz w:val="24"/>
          <w:szCs w:val="24"/>
        </w:rPr>
      </w:pPr>
      <w:r w:rsidRPr="00900FD6">
        <w:rPr>
          <w:sz w:val="24"/>
          <w:szCs w:val="24"/>
        </w:rPr>
        <w:t xml:space="preserve">Адрес Интернет-сайта Красносибирского сельсовета – </w:t>
      </w:r>
      <w:r w:rsidRPr="00900FD6">
        <w:rPr>
          <w:b/>
          <w:sz w:val="24"/>
          <w:szCs w:val="24"/>
        </w:rPr>
        <w:t>http://kr-sib-mo.nso.ru.</w:t>
      </w:r>
    </w:p>
    <w:p w:rsidR="00900FD6" w:rsidRPr="00900FD6" w:rsidRDefault="00900FD6" w:rsidP="00900FD6">
      <w:pPr>
        <w:jc w:val="both"/>
        <w:rPr>
          <w:sz w:val="24"/>
          <w:szCs w:val="24"/>
        </w:rPr>
      </w:pPr>
      <w:r w:rsidRPr="00900FD6">
        <w:rPr>
          <w:sz w:val="24"/>
          <w:szCs w:val="24"/>
        </w:rPr>
        <w:t>3.2.Консультирование и информирование граждан осуществляется:</w:t>
      </w:r>
    </w:p>
    <w:p w:rsidR="00900FD6" w:rsidRPr="00900FD6" w:rsidRDefault="00900FD6" w:rsidP="00900FD6">
      <w:pPr>
        <w:jc w:val="both"/>
        <w:rPr>
          <w:sz w:val="24"/>
          <w:szCs w:val="24"/>
        </w:rPr>
      </w:pPr>
      <w:r w:rsidRPr="00900FD6">
        <w:rPr>
          <w:sz w:val="24"/>
          <w:szCs w:val="24"/>
        </w:rPr>
        <w:t>во время личных встреч;</w:t>
      </w:r>
    </w:p>
    <w:p w:rsidR="00900FD6" w:rsidRPr="00900FD6" w:rsidRDefault="00900FD6" w:rsidP="00900FD6">
      <w:pPr>
        <w:jc w:val="both"/>
        <w:rPr>
          <w:sz w:val="24"/>
          <w:szCs w:val="24"/>
        </w:rPr>
      </w:pPr>
      <w:r w:rsidRPr="00900FD6">
        <w:rPr>
          <w:sz w:val="24"/>
          <w:szCs w:val="24"/>
        </w:rPr>
        <w:t>с использованием средств телефонной связи;</w:t>
      </w:r>
    </w:p>
    <w:p w:rsidR="00900FD6" w:rsidRPr="00900FD6" w:rsidRDefault="00900FD6" w:rsidP="00900FD6">
      <w:pPr>
        <w:jc w:val="both"/>
        <w:rPr>
          <w:sz w:val="24"/>
          <w:szCs w:val="24"/>
        </w:rPr>
      </w:pPr>
      <w:r w:rsidRPr="00900FD6">
        <w:rPr>
          <w:sz w:val="24"/>
          <w:szCs w:val="24"/>
        </w:rPr>
        <w:t>с использованием средств электронной почты;</w:t>
      </w:r>
    </w:p>
    <w:p w:rsidR="00900FD6" w:rsidRPr="00900FD6" w:rsidRDefault="00900FD6" w:rsidP="00900FD6">
      <w:pPr>
        <w:jc w:val="both"/>
        <w:rPr>
          <w:sz w:val="24"/>
          <w:szCs w:val="24"/>
        </w:rPr>
      </w:pPr>
      <w:r w:rsidRPr="00900FD6">
        <w:rPr>
          <w:sz w:val="24"/>
          <w:szCs w:val="24"/>
        </w:rPr>
        <w:t>посредством размещения информации в информационных сетях.</w:t>
      </w:r>
    </w:p>
    <w:p w:rsidR="00900FD6" w:rsidRPr="00900FD6" w:rsidRDefault="00900FD6" w:rsidP="00900FD6">
      <w:pPr>
        <w:jc w:val="both"/>
        <w:rPr>
          <w:sz w:val="24"/>
          <w:szCs w:val="24"/>
        </w:rPr>
      </w:pPr>
      <w:r w:rsidRPr="00900FD6">
        <w:rPr>
          <w:sz w:val="24"/>
          <w:szCs w:val="24"/>
        </w:rPr>
        <w:lastRenderedPageBreak/>
        <w:t>3.3. Информация о предоставлении муниципальной услуги размещается:</w:t>
      </w:r>
    </w:p>
    <w:p w:rsidR="00900FD6" w:rsidRPr="00900FD6" w:rsidRDefault="00900FD6" w:rsidP="00900FD6">
      <w:pPr>
        <w:jc w:val="both"/>
        <w:rPr>
          <w:sz w:val="24"/>
          <w:szCs w:val="24"/>
        </w:rPr>
      </w:pPr>
      <w:r w:rsidRPr="00900FD6">
        <w:rPr>
          <w:sz w:val="24"/>
          <w:szCs w:val="24"/>
        </w:rPr>
        <w:t>на информационном стенде администрации;</w:t>
      </w:r>
    </w:p>
    <w:p w:rsidR="00900FD6" w:rsidRPr="00900FD6" w:rsidRDefault="00900FD6" w:rsidP="00900FD6">
      <w:pPr>
        <w:jc w:val="both"/>
        <w:rPr>
          <w:sz w:val="24"/>
          <w:szCs w:val="24"/>
        </w:rPr>
      </w:pPr>
      <w:r w:rsidRPr="00900FD6">
        <w:rPr>
          <w:sz w:val="24"/>
          <w:szCs w:val="24"/>
        </w:rPr>
        <w:t xml:space="preserve">в информационно-телекоммуникационных сетях общего пользования (в том числе в сети Интернет на сайте Красносибирского сельсовета </w:t>
      </w:r>
      <w:r w:rsidRPr="00900FD6">
        <w:rPr>
          <w:b/>
          <w:sz w:val="24"/>
          <w:szCs w:val="24"/>
        </w:rPr>
        <w:t>http://kr-sib-mo.nso.ru</w:t>
      </w:r>
    </w:p>
    <w:p w:rsidR="00900FD6" w:rsidRPr="00900FD6" w:rsidRDefault="00900FD6" w:rsidP="00900FD6">
      <w:pPr>
        <w:jc w:val="both"/>
        <w:rPr>
          <w:sz w:val="24"/>
          <w:szCs w:val="24"/>
        </w:rPr>
      </w:pPr>
      <w:r w:rsidRPr="00900FD6">
        <w:rPr>
          <w:sz w:val="24"/>
          <w:szCs w:val="24"/>
        </w:rPr>
        <w:t>на портале государственных и муниципальных услуг;</w:t>
      </w:r>
    </w:p>
    <w:p w:rsidR="00900FD6" w:rsidRPr="00900FD6" w:rsidRDefault="00900FD6" w:rsidP="00900FD6">
      <w:pPr>
        <w:jc w:val="both"/>
        <w:rPr>
          <w:sz w:val="24"/>
          <w:szCs w:val="24"/>
        </w:rPr>
      </w:pPr>
      <w:r w:rsidRPr="00900FD6">
        <w:rPr>
          <w:sz w:val="24"/>
          <w:szCs w:val="24"/>
        </w:rPr>
        <w:t>и содержит следующую информацию:</w:t>
      </w:r>
    </w:p>
    <w:p w:rsidR="00900FD6" w:rsidRPr="00900FD6" w:rsidRDefault="00900FD6" w:rsidP="00900FD6">
      <w:pPr>
        <w:jc w:val="both"/>
        <w:rPr>
          <w:sz w:val="24"/>
          <w:szCs w:val="24"/>
        </w:rPr>
      </w:pPr>
      <w:r w:rsidRPr="00900FD6">
        <w:rPr>
          <w:sz w:val="24"/>
          <w:szCs w:val="24"/>
        </w:rPr>
        <w:t>1) наименование муниципальной услуги;</w:t>
      </w:r>
    </w:p>
    <w:p w:rsidR="00900FD6" w:rsidRPr="00900FD6" w:rsidRDefault="00900FD6" w:rsidP="00900FD6">
      <w:pPr>
        <w:jc w:val="both"/>
        <w:rPr>
          <w:sz w:val="24"/>
          <w:szCs w:val="24"/>
        </w:rPr>
      </w:pPr>
      <w:r w:rsidRPr="00900FD6">
        <w:rPr>
          <w:sz w:val="24"/>
          <w:szCs w:val="24"/>
        </w:rPr>
        <w:t>2) наименование органа местного самоуправления, предоставляющего</w:t>
      </w:r>
    </w:p>
    <w:p w:rsidR="00900FD6" w:rsidRPr="00900FD6" w:rsidRDefault="00900FD6" w:rsidP="00900FD6">
      <w:pPr>
        <w:jc w:val="both"/>
        <w:rPr>
          <w:sz w:val="24"/>
          <w:szCs w:val="24"/>
        </w:rPr>
      </w:pPr>
      <w:r w:rsidRPr="00900FD6">
        <w:rPr>
          <w:sz w:val="24"/>
          <w:szCs w:val="24"/>
        </w:rPr>
        <w:t>муниципальную услугу;</w:t>
      </w:r>
    </w:p>
    <w:p w:rsidR="00900FD6" w:rsidRPr="00900FD6" w:rsidRDefault="00900FD6" w:rsidP="00900FD6">
      <w:pPr>
        <w:jc w:val="both"/>
        <w:rPr>
          <w:sz w:val="24"/>
          <w:szCs w:val="24"/>
        </w:rPr>
      </w:pPr>
      <w:r w:rsidRPr="00900FD6">
        <w:rPr>
          <w:sz w:val="24"/>
          <w:szCs w:val="24"/>
        </w:rPr>
        <w:t>3) перечень нормативных правовых актов, непосредственно регулирующих</w:t>
      </w:r>
    </w:p>
    <w:p w:rsidR="00900FD6" w:rsidRPr="00900FD6" w:rsidRDefault="00900FD6" w:rsidP="00900FD6">
      <w:pPr>
        <w:jc w:val="both"/>
        <w:rPr>
          <w:sz w:val="24"/>
          <w:szCs w:val="24"/>
        </w:rPr>
      </w:pPr>
      <w:r w:rsidRPr="00900FD6">
        <w:rPr>
          <w:sz w:val="24"/>
          <w:szCs w:val="24"/>
        </w:rPr>
        <w:t>предоставление муниципальной услуги;</w:t>
      </w:r>
    </w:p>
    <w:p w:rsidR="00900FD6" w:rsidRPr="00900FD6" w:rsidRDefault="00900FD6" w:rsidP="00900FD6">
      <w:pPr>
        <w:jc w:val="both"/>
        <w:rPr>
          <w:sz w:val="24"/>
          <w:szCs w:val="24"/>
        </w:rPr>
      </w:pPr>
      <w:r w:rsidRPr="00900FD6">
        <w:rPr>
          <w:sz w:val="24"/>
          <w:szCs w:val="24"/>
        </w:rPr>
        <w:t>4) способы предоставления муниципальной услуги;</w:t>
      </w:r>
    </w:p>
    <w:p w:rsidR="00900FD6" w:rsidRPr="00900FD6" w:rsidRDefault="00900FD6" w:rsidP="00900FD6">
      <w:pPr>
        <w:jc w:val="both"/>
        <w:rPr>
          <w:sz w:val="24"/>
          <w:szCs w:val="24"/>
        </w:rPr>
      </w:pPr>
      <w:r w:rsidRPr="00900FD6">
        <w:rPr>
          <w:sz w:val="24"/>
          <w:szCs w:val="24"/>
        </w:rPr>
        <w:t>5) описание результата предоставления муниципальной услуги;</w:t>
      </w:r>
    </w:p>
    <w:p w:rsidR="00900FD6" w:rsidRPr="00900FD6" w:rsidRDefault="00900FD6" w:rsidP="00900FD6">
      <w:pPr>
        <w:jc w:val="both"/>
        <w:rPr>
          <w:sz w:val="24"/>
          <w:szCs w:val="24"/>
        </w:rPr>
      </w:pPr>
      <w:r w:rsidRPr="00900FD6">
        <w:rPr>
          <w:sz w:val="24"/>
          <w:szCs w:val="24"/>
        </w:rPr>
        <w:t>6) срок предоставления муниципальной услуги и срок выдачи документов,</w:t>
      </w:r>
    </w:p>
    <w:p w:rsidR="00900FD6" w:rsidRPr="00900FD6" w:rsidRDefault="00900FD6" w:rsidP="00900FD6">
      <w:pPr>
        <w:jc w:val="both"/>
        <w:rPr>
          <w:sz w:val="24"/>
          <w:szCs w:val="24"/>
        </w:rPr>
      </w:pPr>
      <w:r w:rsidRPr="00900FD6">
        <w:rPr>
          <w:sz w:val="24"/>
          <w:szCs w:val="24"/>
        </w:rPr>
        <w:t>являющихся результатом предоставления муниципальной услуги;</w:t>
      </w:r>
    </w:p>
    <w:p w:rsidR="00900FD6" w:rsidRPr="00900FD6" w:rsidRDefault="00900FD6" w:rsidP="00900FD6">
      <w:pPr>
        <w:jc w:val="both"/>
        <w:rPr>
          <w:sz w:val="24"/>
          <w:szCs w:val="24"/>
        </w:rPr>
      </w:pPr>
      <w:r w:rsidRPr="00900FD6">
        <w:rPr>
          <w:sz w:val="24"/>
          <w:szCs w:val="24"/>
        </w:rPr>
        <w:t>7) перечень документов, необходимых для предоставления муниципальной услуги, и требования, предъявляемые к этим документам;</w:t>
      </w:r>
    </w:p>
    <w:p w:rsidR="00900FD6" w:rsidRPr="00900FD6" w:rsidRDefault="00900FD6" w:rsidP="00900FD6">
      <w:pPr>
        <w:jc w:val="both"/>
        <w:rPr>
          <w:sz w:val="24"/>
          <w:szCs w:val="24"/>
        </w:rPr>
      </w:pPr>
      <w:r w:rsidRPr="00900FD6">
        <w:rPr>
          <w:sz w:val="24"/>
          <w:szCs w:val="24"/>
        </w:rPr>
        <w:t>8) образцы оформления документов, необходимых для предоставления муниципальной услуги;</w:t>
      </w:r>
    </w:p>
    <w:p w:rsidR="00900FD6" w:rsidRPr="00900FD6" w:rsidRDefault="00900FD6" w:rsidP="00900FD6">
      <w:pPr>
        <w:jc w:val="both"/>
        <w:rPr>
          <w:sz w:val="24"/>
          <w:szCs w:val="24"/>
        </w:rPr>
      </w:pPr>
      <w:r w:rsidRPr="00900FD6">
        <w:rPr>
          <w:sz w:val="24"/>
          <w:szCs w:val="24"/>
        </w:rPr>
        <w:t>3.4. Должностными лицами, ответственными за консультирование, являются специалисты администрации.</w:t>
      </w:r>
    </w:p>
    <w:p w:rsidR="00900FD6" w:rsidRPr="00900FD6" w:rsidRDefault="00900FD6" w:rsidP="00900FD6">
      <w:pPr>
        <w:jc w:val="both"/>
        <w:rPr>
          <w:sz w:val="24"/>
          <w:szCs w:val="24"/>
        </w:rPr>
      </w:pPr>
      <w:r w:rsidRPr="00900FD6">
        <w:rPr>
          <w:sz w:val="24"/>
          <w:szCs w:val="24"/>
        </w:rPr>
        <w:t>Информирование о ходе предоставления муниципальной услуги также осуществляется специалистами администрации при личном контакте с заявителями, посредством почтовой и телефонной связи (в том числе электронной почты)</w:t>
      </w:r>
    </w:p>
    <w:p w:rsidR="00900FD6" w:rsidRPr="00900FD6" w:rsidRDefault="00900FD6" w:rsidP="00900FD6">
      <w:pPr>
        <w:pStyle w:val="28"/>
        <w:keepNext/>
        <w:keepLines/>
        <w:shd w:val="clear" w:color="auto" w:fill="auto"/>
        <w:tabs>
          <w:tab w:val="left" w:pos="2097"/>
        </w:tabs>
        <w:spacing w:before="0" w:line="317" w:lineRule="exact"/>
        <w:ind w:firstLine="0"/>
        <w:jc w:val="left"/>
        <w:rPr>
          <w:sz w:val="24"/>
          <w:szCs w:val="24"/>
        </w:rPr>
      </w:pPr>
    </w:p>
    <w:p w:rsidR="00900FD6" w:rsidRPr="00900FD6" w:rsidRDefault="00900FD6" w:rsidP="00900FD6">
      <w:pPr>
        <w:pStyle w:val="28"/>
        <w:keepNext/>
        <w:keepLines/>
        <w:shd w:val="clear" w:color="auto" w:fill="auto"/>
        <w:spacing w:before="0" w:line="648" w:lineRule="exact"/>
        <w:ind w:left="2000" w:firstLine="0"/>
        <w:jc w:val="left"/>
        <w:rPr>
          <w:sz w:val="24"/>
          <w:szCs w:val="24"/>
        </w:rPr>
      </w:pPr>
      <w:bookmarkStart w:id="10" w:name="bookmark4"/>
      <w:r w:rsidRPr="00900FD6">
        <w:rPr>
          <w:sz w:val="24"/>
          <w:szCs w:val="24"/>
        </w:rPr>
        <w:t>II. Стандарт предоставления муниципальной услуги</w:t>
      </w:r>
      <w:bookmarkEnd w:id="10"/>
    </w:p>
    <w:p w:rsidR="00900FD6" w:rsidRPr="00900FD6" w:rsidRDefault="00900FD6" w:rsidP="00964027">
      <w:pPr>
        <w:pStyle w:val="28"/>
        <w:keepNext/>
        <w:keepLines/>
        <w:numPr>
          <w:ilvl w:val="0"/>
          <w:numId w:val="10"/>
        </w:numPr>
        <w:shd w:val="clear" w:color="auto" w:fill="auto"/>
        <w:tabs>
          <w:tab w:val="left" w:pos="3152"/>
        </w:tabs>
        <w:spacing w:before="0" w:line="648" w:lineRule="exact"/>
        <w:ind w:left="2760" w:firstLine="0"/>
        <w:jc w:val="both"/>
        <w:rPr>
          <w:sz w:val="24"/>
          <w:szCs w:val="24"/>
        </w:rPr>
      </w:pPr>
      <w:bookmarkStart w:id="11" w:name="bookmark5"/>
      <w:r w:rsidRPr="00900FD6">
        <w:rPr>
          <w:sz w:val="24"/>
          <w:szCs w:val="24"/>
        </w:rPr>
        <w:t>Наименование муниципальной услуги</w:t>
      </w:r>
      <w:bookmarkEnd w:id="11"/>
    </w:p>
    <w:p w:rsidR="00900FD6" w:rsidRPr="00900FD6" w:rsidRDefault="00900FD6" w:rsidP="00964027">
      <w:pPr>
        <w:pStyle w:val="26"/>
        <w:numPr>
          <w:ilvl w:val="1"/>
          <w:numId w:val="10"/>
        </w:numPr>
        <w:shd w:val="clear" w:color="auto" w:fill="auto"/>
        <w:tabs>
          <w:tab w:val="left" w:pos="1408"/>
        </w:tabs>
        <w:spacing w:after="277" w:line="326" w:lineRule="exact"/>
        <w:ind w:firstLine="780"/>
        <w:jc w:val="both"/>
        <w:rPr>
          <w:sz w:val="24"/>
          <w:szCs w:val="24"/>
        </w:rPr>
      </w:pPr>
      <w:r w:rsidRPr="00900FD6">
        <w:rPr>
          <w:sz w:val="24"/>
          <w:szCs w:val="24"/>
        </w:rPr>
        <w:t>Наименование муниципальной услуги: предоставление участка земли для погребения умершего.</w:t>
      </w:r>
    </w:p>
    <w:p w:rsidR="00900FD6" w:rsidRPr="00900FD6" w:rsidRDefault="00900FD6" w:rsidP="00964027">
      <w:pPr>
        <w:pStyle w:val="28"/>
        <w:keepNext/>
        <w:keepLines/>
        <w:numPr>
          <w:ilvl w:val="0"/>
          <w:numId w:val="10"/>
        </w:numPr>
        <w:shd w:val="clear" w:color="auto" w:fill="auto"/>
        <w:tabs>
          <w:tab w:val="left" w:pos="1167"/>
        </w:tabs>
        <w:spacing w:before="0" w:line="280" w:lineRule="exact"/>
        <w:ind w:firstLine="780"/>
        <w:jc w:val="both"/>
        <w:rPr>
          <w:sz w:val="24"/>
          <w:szCs w:val="24"/>
        </w:rPr>
      </w:pPr>
      <w:bookmarkStart w:id="12" w:name="bookmark6"/>
      <w:r w:rsidRPr="00900FD6">
        <w:rPr>
          <w:sz w:val="24"/>
          <w:szCs w:val="24"/>
        </w:rPr>
        <w:t>Наименование органа местного самоуправления, предоставляющего</w:t>
      </w:r>
      <w:bookmarkEnd w:id="12"/>
    </w:p>
    <w:p w:rsidR="00900FD6" w:rsidRPr="00900FD6" w:rsidRDefault="00900FD6" w:rsidP="00900FD6">
      <w:pPr>
        <w:pStyle w:val="60"/>
        <w:shd w:val="clear" w:color="auto" w:fill="auto"/>
        <w:spacing w:before="0" w:line="280" w:lineRule="exact"/>
        <w:ind w:left="20"/>
        <w:jc w:val="center"/>
        <w:rPr>
          <w:sz w:val="24"/>
          <w:szCs w:val="24"/>
        </w:rPr>
      </w:pPr>
      <w:r w:rsidRPr="00900FD6">
        <w:rPr>
          <w:sz w:val="24"/>
          <w:szCs w:val="24"/>
        </w:rPr>
        <w:t>муниципальную услугу</w:t>
      </w:r>
    </w:p>
    <w:p w:rsidR="00900FD6" w:rsidRPr="00900FD6" w:rsidRDefault="00900FD6" w:rsidP="00964027">
      <w:pPr>
        <w:pStyle w:val="26"/>
        <w:numPr>
          <w:ilvl w:val="0"/>
          <w:numId w:val="11"/>
        </w:numPr>
        <w:shd w:val="clear" w:color="auto" w:fill="auto"/>
        <w:tabs>
          <w:tab w:val="left" w:pos="1388"/>
        </w:tabs>
        <w:spacing w:after="0" w:line="312" w:lineRule="exact"/>
        <w:ind w:left="720" w:hanging="360"/>
        <w:jc w:val="both"/>
        <w:rPr>
          <w:sz w:val="24"/>
          <w:szCs w:val="24"/>
        </w:rPr>
      </w:pPr>
      <w:r w:rsidRPr="00900FD6">
        <w:rPr>
          <w:sz w:val="24"/>
          <w:szCs w:val="24"/>
        </w:rPr>
        <w:t>Муниципальная услуга предоставляется администрацией  Красносибирского сельсовета Кочковского района  Новосибирской области</w:t>
      </w:r>
      <w:r w:rsidRPr="00900FD6">
        <w:rPr>
          <w:rStyle w:val="211pt"/>
          <w:sz w:val="24"/>
          <w:szCs w:val="24"/>
        </w:rPr>
        <w:t xml:space="preserve"> </w:t>
      </w:r>
      <w:r w:rsidRPr="00900FD6">
        <w:rPr>
          <w:sz w:val="24"/>
          <w:szCs w:val="24"/>
        </w:rPr>
        <w:t xml:space="preserve"> по месту нахождения места погребения, на территории которого планируется осуществить погребение умершего.</w:t>
      </w:r>
    </w:p>
    <w:p w:rsidR="00900FD6" w:rsidRPr="00900FD6" w:rsidRDefault="00900FD6" w:rsidP="00900FD6">
      <w:pPr>
        <w:pStyle w:val="26"/>
        <w:shd w:val="clear" w:color="auto" w:fill="auto"/>
        <w:spacing w:after="0" w:line="317" w:lineRule="exact"/>
        <w:ind w:firstLine="800"/>
        <w:jc w:val="both"/>
        <w:rPr>
          <w:sz w:val="24"/>
          <w:szCs w:val="24"/>
        </w:rPr>
      </w:pPr>
      <w:r w:rsidRPr="00900FD6">
        <w:rPr>
          <w:sz w:val="24"/>
          <w:szCs w:val="24"/>
        </w:rPr>
        <w:t>Органы и (или) организации, обращение в которые необходимо для предоставления муниципальной услуги:</w:t>
      </w:r>
    </w:p>
    <w:p w:rsidR="00900FD6" w:rsidRPr="00900FD6" w:rsidRDefault="00900FD6" w:rsidP="00964027">
      <w:pPr>
        <w:pStyle w:val="26"/>
        <w:numPr>
          <w:ilvl w:val="0"/>
          <w:numId w:val="12"/>
        </w:numPr>
        <w:shd w:val="clear" w:color="auto" w:fill="auto"/>
        <w:tabs>
          <w:tab w:val="left" w:pos="880"/>
        </w:tabs>
        <w:spacing w:after="0" w:line="317" w:lineRule="exact"/>
        <w:ind w:left="720" w:hanging="360"/>
        <w:jc w:val="both"/>
        <w:rPr>
          <w:sz w:val="24"/>
          <w:szCs w:val="24"/>
        </w:rPr>
      </w:pPr>
      <w:r w:rsidRPr="00900FD6">
        <w:rPr>
          <w:sz w:val="24"/>
          <w:szCs w:val="24"/>
        </w:rPr>
        <w:t>органы записи актов гражданского состояния;</w:t>
      </w:r>
    </w:p>
    <w:p w:rsidR="00900FD6" w:rsidRPr="00900FD6" w:rsidRDefault="00900FD6" w:rsidP="00964027">
      <w:pPr>
        <w:pStyle w:val="26"/>
        <w:numPr>
          <w:ilvl w:val="0"/>
          <w:numId w:val="12"/>
        </w:numPr>
        <w:shd w:val="clear" w:color="auto" w:fill="auto"/>
        <w:tabs>
          <w:tab w:val="left" w:pos="797"/>
        </w:tabs>
        <w:spacing w:after="0" w:line="317" w:lineRule="exact"/>
        <w:ind w:left="720" w:hanging="360"/>
        <w:jc w:val="left"/>
        <w:rPr>
          <w:sz w:val="24"/>
          <w:szCs w:val="24"/>
        </w:rPr>
      </w:pPr>
      <w:r w:rsidRPr="00900FD6">
        <w:rPr>
          <w:sz w:val="24"/>
          <w:szCs w:val="24"/>
        </w:rPr>
        <w:t>медицинские организации (иные лица), уполномоченные на выдачу медицинских свидетельств о смерти;</w:t>
      </w:r>
    </w:p>
    <w:p w:rsidR="00900FD6" w:rsidRPr="00900FD6" w:rsidRDefault="00900FD6" w:rsidP="00964027">
      <w:pPr>
        <w:pStyle w:val="26"/>
        <w:numPr>
          <w:ilvl w:val="0"/>
          <w:numId w:val="12"/>
        </w:numPr>
        <w:shd w:val="clear" w:color="auto" w:fill="auto"/>
        <w:tabs>
          <w:tab w:val="left" w:pos="797"/>
        </w:tabs>
        <w:spacing w:after="322" w:line="307" w:lineRule="exact"/>
        <w:ind w:left="720" w:hanging="360"/>
        <w:jc w:val="left"/>
        <w:rPr>
          <w:sz w:val="24"/>
          <w:szCs w:val="24"/>
        </w:rPr>
      </w:pPr>
      <w:r w:rsidRPr="00900FD6">
        <w:rPr>
          <w:sz w:val="24"/>
          <w:szCs w:val="24"/>
        </w:rPr>
        <w:t>органы внутренних дел - в случае погребения умерших, личность которых не установлена.</w:t>
      </w:r>
    </w:p>
    <w:p w:rsidR="00900FD6" w:rsidRPr="00900FD6" w:rsidRDefault="00900FD6" w:rsidP="00964027">
      <w:pPr>
        <w:pStyle w:val="28"/>
        <w:keepNext/>
        <w:keepLines/>
        <w:numPr>
          <w:ilvl w:val="0"/>
          <w:numId w:val="10"/>
        </w:numPr>
        <w:shd w:val="clear" w:color="auto" w:fill="auto"/>
        <w:tabs>
          <w:tab w:val="left" w:pos="1695"/>
        </w:tabs>
        <w:spacing w:before="0" w:after="257" w:line="280" w:lineRule="exact"/>
        <w:ind w:left="1340" w:firstLine="0"/>
        <w:jc w:val="both"/>
        <w:rPr>
          <w:sz w:val="24"/>
          <w:szCs w:val="24"/>
        </w:rPr>
      </w:pPr>
      <w:bookmarkStart w:id="13" w:name="bookmark7"/>
      <w:r w:rsidRPr="00900FD6">
        <w:rPr>
          <w:sz w:val="24"/>
          <w:szCs w:val="24"/>
        </w:rPr>
        <w:t>Описание результата предоставления муниципальной услуги</w:t>
      </w:r>
      <w:bookmarkEnd w:id="13"/>
    </w:p>
    <w:p w:rsidR="00900FD6" w:rsidRPr="00900FD6" w:rsidRDefault="00900FD6" w:rsidP="00964027">
      <w:pPr>
        <w:pStyle w:val="26"/>
        <w:numPr>
          <w:ilvl w:val="0"/>
          <w:numId w:val="13"/>
        </w:numPr>
        <w:shd w:val="clear" w:color="auto" w:fill="auto"/>
        <w:tabs>
          <w:tab w:val="left" w:pos="1388"/>
        </w:tabs>
        <w:spacing w:after="330" w:line="317" w:lineRule="exact"/>
        <w:ind w:firstLine="800"/>
        <w:jc w:val="both"/>
        <w:rPr>
          <w:sz w:val="24"/>
          <w:szCs w:val="24"/>
        </w:rPr>
      </w:pPr>
      <w:r w:rsidRPr="00900FD6">
        <w:rPr>
          <w:sz w:val="24"/>
          <w:szCs w:val="24"/>
        </w:rPr>
        <w:t xml:space="preserve">Конечным результатом предоставления муниципальной услуги является </w:t>
      </w:r>
      <w:r w:rsidRPr="00900FD6">
        <w:rPr>
          <w:sz w:val="24"/>
          <w:szCs w:val="24"/>
        </w:rPr>
        <w:lastRenderedPageBreak/>
        <w:t>принятие постановления о предоставлении участка земли для погребения умершего либо об отказе в предоставлении участка земли для погребения умершего.</w:t>
      </w:r>
    </w:p>
    <w:p w:rsidR="00900FD6" w:rsidRPr="00900FD6" w:rsidRDefault="00900FD6" w:rsidP="00964027">
      <w:pPr>
        <w:pStyle w:val="28"/>
        <w:keepNext/>
        <w:keepLines/>
        <w:numPr>
          <w:ilvl w:val="0"/>
          <w:numId w:val="10"/>
        </w:numPr>
        <w:shd w:val="clear" w:color="auto" w:fill="auto"/>
        <w:tabs>
          <w:tab w:val="left" w:pos="2700"/>
        </w:tabs>
        <w:spacing w:before="0" w:after="248" w:line="280" w:lineRule="exact"/>
        <w:ind w:left="2340" w:firstLine="0"/>
        <w:jc w:val="both"/>
        <w:rPr>
          <w:sz w:val="24"/>
          <w:szCs w:val="24"/>
        </w:rPr>
      </w:pPr>
      <w:bookmarkStart w:id="14" w:name="bookmark8"/>
      <w:r w:rsidRPr="00900FD6">
        <w:rPr>
          <w:sz w:val="24"/>
          <w:szCs w:val="24"/>
        </w:rPr>
        <w:t>Срок предоставления муниципальной услуги</w:t>
      </w:r>
      <w:bookmarkEnd w:id="14"/>
    </w:p>
    <w:p w:rsidR="00900FD6" w:rsidRPr="00900FD6" w:rsidRDefault="00900FD6" w:rsidP="00964027">
      <w:pPr>
        <w:pStyle w:val="26"/>
        <w:numPr>
          <w:ilvl w:val="0"/>
          <w:numId w:val="14"/>
        </w:numPr>
        <w:shd w:val="clear" w:color="auto" w:fill="auto"/>
        <w:tabs>
          <w:tab w:val="left" w:pos="1388"/>
        </w:tabs>
        <w:spacing w:after="0" w:line="317" w:lineRule="exact"/>
        <w:ind w:firstLine="800"/>
        <w:jc w:val="both"/>
        <w:rPr>
          <w:sz w:val="24"/>
          <w:szCs w:val="24"/>
        </w:rPr>
      </w:pPr>
      <w:r w:rsidRPr="00900FD6">
        <w:rPr>
          <w:sz w:val="24"/>
          <w:szCs w:val="24"/>
        </w:rPr>
        <w:t>Общий срок принятия решения о предоставлении муниципальной услуги составляет не более 1 дня со дня обращения за муниципальной услугой.</w:t>
      </w:r>
    </w:p>
    <w:p w:rsidR="00900FD6" w:rsidRPr="00900FD6" w:rsidRDefault="00900FD6" w:rsidP="00964027">
      <w:pPr>
        <w:pStyle w:val="26"/>
        <w:numPr>
          <w:ilvl w:val="0"/>
          <w:numId w:val="14"/>
        </w:numPr>
        <w:shd w:val="clear" w:color="auto" w:fill="auto"/>
        <w:tabs>
          <w:tab w:val="left" w:pos="1388"/>
        </w:tabs>
        <w:spacing w:after="330" w:line="317" w:lineRule="exact"/>
        <w:ind w:firstLine="800"/>
        <w:jc w:val="both"/>
        <w:rPr>
          <w:sz w:val="24"/>
          <w:szCs w:val="24"/>
        </w:rPr>
      </w:pPr>
      <w:r w:rsidRPr="00900FD6">
        <w:rPr>
          <w:sz w:val="24"/>
          <w:szCs w:val="24"/>
        </w:rPr>
        <w:t>Срок выдачи (направления) заявителю документов, являющихся результатом предоставления муниципальной услуги, составляет 1 день со дня принятия решения о предоставлении участка земли для погребения либо решения об отказе в предоставлении участка земли для погребения умершего.</w:t>
      </w:r>
    </w:p>
    <w:p w:rsidR="00900FD6" w:rsidRPr="00900FD6" w:rsidRDefault="00900FD6" w:rsidP="00964027">
      <w:pPr>
        <w:pStyle w:val="28"/>
        <w:keepNext/>
        <w:keepLines/>
        <w:numPr>
          <w:ilvl w:val="0"/>
          <w:numId w:val="10"/>
        </w:numPr>
        <w:shd w:val="clear" w:color="auto" w:fill="auto"/>
        <w:tabs>
          <w:tab w:val="left" w:pos="1155"/>
        </w:tabs>
        <w:spacing w:before="0" w:line="280" w:lineRule="exact"/>
        <w:ind w:firstLine="800"/>
        <w:jc w:val="both"/>
        <w:rPr>
          <w:sz w:val="24"/>
          <w:szCs w:val="24"/>
        </w:rPr>
      </w:pPr>
      <w:bookmarkStart w:id="15" w:name="bookmark9"/>
      <w:r w:rsidRPr="00900FD6">
        <w:rPr>
          <w:sz w:val="24"/>
          <w:szCs w:val="24"/>
        </w:rPr>
        <w:t>Перечень нормативных правовых актов, регулирующих отношения,</w:t>
      </w:r>
      <w:bookmarkEnd w:id="15"/>
    </w:p>
    <w:p w:rsidR="00900FD6" w:rsidRPr="00900FD6" w:rsidRDefault="00900FD6" w:rsidP="00900FD6">
      <w:pPr>
        <w:pStyle w:val="60"/>
        <w:shd w:val="clear" w:color="auto" w:fill="auto"/>
        <w:spacing w:before="0" w:after="244" w:line="280" w:lineRule="exact"/>
        <w:ind w:firstLine="800"/>
        <w:jc w:val="both"/>
        <w:rPr>
          <w:sz w:val="24"/>
          <w:szCs w:val="24"/>
        </w:rPr>
      </w:pPr>
      <w:r w:rsidRPr="00900FD6">
        <w:rPr>
          <w:sz w:val="24"/>
          <w:szCs w:val="24"/>
        </w:rPr>
        <w:t>возникающие в связи с предоставлением муниципальной услуги</w:t>
      </w:r>
    </w:p>
    <w:p w:rsidR="00900FD6" w:rsidRPr="00900FD6" w:rsidRDefault="00900FD6" w:rsidP="00964027">
      <w:pPr>
        <w:pStyle w:val="26"/>
        <w:numPr>
          <w:ilvl w:val="0"/>
          <w:numId w:val="15"/>
        </w:numPr>
        <w:shd w:val="clear" w:color="auto" w:fill="auto"/>
        <w:tabs>
          <w:tab w:val="left" w:pos="1388"/>
        </w:tabs>
        <w:spacing w:after="0" w:line="322" w:lineRule="exact"/>
        <w:ind w:firstLine="800"/>
        <w:jc w:val="left"/>
        <w:rPr>
          <w:sz w:val="24"/>
          <w:szCs w:val="24"/>
        </w:rPr>
      </w:pPr>
      <w:r w:rsidRPr="00900FD6">
        <w:rPr>
          <w:sz w:val="24"/>
          <w:szCs w:val="24"/>
        </w:rPr>
        <w:t xml:space="preserve">Перечень нормативных актов, регулирующих отношения, возникающие в связи с предоставлением муниципальной услуги, размещен на официальном сайте администрации Красносибирского сельсовета Кочковского района  </w:t>
      </w:r>
    </w:p>
    <w:p w:rsidR="00900FD6" w:rsidRPr="00900FD6" w:rsidRDefault="00900FD6" w:rsidP="00900FD6">
      <w:pPr>
        <w:pStyle w:val="26"/>
        <w:shd w:val="clear" w:color="auto" w:fill="auto"/>
        <w:tabs>
          <w:tab w:val="left" w:leader="underscore" w:pos="8698"/>
        </w:tabs>
        <w:spacing w:after="0" w:line="322" w:lineRule="exact"/>
        <w:ind w:firstLine="0"/>
        <w:jc w:val="left"/>
        <w:rPr>
          <w:sz w:val="24"/>
          <w:szCs w:val="24"/>
        </w:rPr>
      </w:pPr>
      <w:r w:rsidRPr="00900FD6">
        <w:rPr>
          <w:sz w:val="24"/>
          <w:szCs w:val="24"/>
        </w:rPr>
        <w:t>Новосибирской области в сети «Интернет» по адресу http://kr-sib-mo.nso.ru/, в ФГИС</w:t>
      </w:r>
    </w:p>
    <w:p w:rsidR="00900FD6" w:rsidRPr="00900FD6" w:rsidRDefault="00900FD6" w:rsidP="00900FD6">
      <w:pPr>
        <w:pStyle w:val="26"/>
        <w:shd w:val="clear" w:color="auto" w:fill="auto"/>
        <w:spacing w:after="300" w:line="322" w:lineRule="exact"/>
        <w:ind w:firstLine="0"/>
        <w:jc w:val="left"/>
        <w:rPr>
          <w:sz w:val="24"/>
          <w:szCs w:val="24"/>
        </w:rPr>
      </w:pPr>
      <w:r w:rsidRPr="00900FD6">
        <w:rPr>
          <w:sz w:val="24"/>
          <w:szCs w:val="24"/>
        </w:rPr>
        <w:t>«Федеральный реестр государственных и муниципальных услуг (функций)».</w:t>
      </w:r>
    </w:p>
    <w:p w:rsidR="00900FD6" w:rsidRPr="00900FD6" w:rsidRDefault="00900FD6" w:rsidP="00964027">
      <w:pPr>
        <w:pStyle w:val="60"/>
        <w:numPr>
          <w:ilvl w:val="0"/>
          <w:numId w:val="10"/>
        </w:numPr>
        <w:shd w:val="clear" w:color="auto" w:fill="auto"/>
        <w:tabs>
          <w:tab w:val="left" w:pos="1075"/>
        </w:tabs>
        <w:spacing w:before="0" w:line="322" w:lineRule="exact"/>
        <w:ind w:firstLine="800"/>
        <w:jc w:val="both"/>
        <w:rPr>
          <w:sz w:val="24"/>
          <w:szCs w:val="24"/>
        </w:rPr>
      </w:pPr>
      <w:r w:rsidRPr="00900FD6">
        <w:rPr>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w:t>
      </w:r>
    </w:p>
    <w:p w:rsidR="00900FD6" w:rsidRPr="00900FD6" w:rsidRDefault="00900FD6" w:rsidP="00964027">
      <w:pPr>
        <w:pStyle w:val="26"/>
        <w:numPr>
          <w:ilvl w:val="0"/>
          <w:numId w:val="16"/>
        </w:numPr>
        <w:shd w:val="clear" w:color="auto" w:fill="auto"/>
        <w:tabs>
          <w:tab w:val="left" w:pos="1406"/>
        </w:tabs>
        <w:spacing w:after="0" w:line="307" w:lineRule="exact"/>
        <w:ind w:firstLine="780"/>
        <w:jc w:val="both"/>
        <w:rPr>
          <w:sz w:val="24"/>
          <w:szCs w:val="24"/>
        </w:rPr>
      </w:pPr>
      <w:r w:rsidRPr="00900FD6">
        <w:rPr>
          <w:sz w:val="24"/>
          <w:szCs w:val="24"/>
        </w:rPr>
        <w:t>Перечень документов, необходимых для предоставления муниципальной услуги:</w:t>
      </w:r>
    </w:p>
    <w:p w:rsidR="00900FD6" w:rsidRPr="00900FD6" w:rsidRDefault="00900FD6" w:rsidP="00900FD6">
      <w:pPr>
        <w:pStyle w:val="26"/>
        <w:shd w:val="clear" w:color="auto" w:fill="auto"/>
        <w:spacing w:after="0" w:line="317" w:lineRule="exact"/>
        <w:ind w:firstLine="709"/>
        <w:jc w:val="both"/>
        <w:rPr>
          <w:sz w:val="24"/>
          <w:szCs w:val="24"/>
        </w:rPr>
      </w:pPr>
      <w:r w:rsidRPr="00900FD6">
        <w:rPr>
          <w:sz w:val="24"/>
          <w:szCs w:val="24"/>
        </w:rPr>
        <w:t>заявление по форме, установленной приложением к Административному регламенту;</w:t>
      </w:r>
    </w:p>
    <w:p w:rsidR="00900FD6" w:rsidRPr="00900FD6" w:rsidRDefault="00900FD6" w:rsidP="00900FD6">
      <w:pPr>
        <w:pStyle w:val="26"/>
        <w:shd w:val="clear" w:color="auto" w:fill="auto"/>
        <w:spacing w:after="0" w:line="317" w:lineRule="exact"/>
        <w:ind w:firstLine="709"/>
        <w:jc w:val="both"/>
        <w:rPr>
          <w:sz w:val="24"/>
          <w:szCs w:val="24"/>
        </w:rPr>
      </w:pPr>
      <w:r w:rsidRPr="00900FD6">
        <w:rPr>
          <w:sz w:val="24"/>
          <w:szCs w:val="24"/>
        </w:rPr>
        <w:t>паспорт или иной документ, удостоверяющий личность заявителя;</w:t>
      </w:r>
    </w:p>
    <w:p w:rsidR="00900FD6" w:rsidRPr="00900FD6" w:rsidRDefault="00900FD6" w:rsidP="00900FD6">
      <w:pPr>
        <w:pStyle w:val="26"/>
        <w:shd w:val="clear" w:color="auto" w:fill="auto"/>
        <w:spacing w:after="0" w:line="317" w:lineRule="exact"/>
        <w:ind w:firstLine="709"/>
        <w:jc w:val="both"/>
        <w:rPr>
          <w:sz w:val="24"/>
          <w:szCs w:val="24"/>
        </w:rPr>
      </w:pPr>
      <w:r w:rsidRPr="00900FD6">
        <w:rPr>
          <w:sz w:val="24"/>
          <w:szCs w:val="24"/>
        </w:rPr>
        <w:t>копия медицинского свидетельства о смерти или свидетельства о смерти умершего с приложением их подлинников для сверки;</w:t>
      </w:r>
    </w:p>
    <w:p w:rsidR="00900FD6" w:rsidRPr="00900FD6" w:rsidRDefault="00900FD6" w:rsidP="00900FD6">
      <w:pPr>
        <w:pStyle w:val="26"/>
        <w:shd w:val="clear" w:color="auto" w:fill="auto"/>
        <w:spacing w:after="0" w:line="317" w:lineRule="exact"/>
        <w:ind w:firstLine="709"/>
        <w:jc w:val="both"/>
        <w:rPr>
          <w:sz w:val="24"/>
          <w:szCs w:val="24"/>
        </w:rPr>
      </w:pPr>
      <w:r w:rsidRPr="00900FD6">
        <w:rPr>
          <w:sz w:val="24"/>
          <w:szCs w:val="24"/>
        </w:rPr>
        <w:t>копии документов, подтверждающих родство с умершим (предоставляются родственниками умершего);</w:t>
      </w:r>
    </w:p>
    <w:p w:rsidR="00900FD6" w:rsidRPr="00900FD6" w:rsidRDefault="00900FD6" w:rsidP="00900FD6">
      <w:pPr>
        <w:pStyle w:val="26"/>
        <w:shd w:val="clear" w:color="auto" w:fill="auto"/>
        <w:spacing w:after="0" w:line="317" w:lineRule="exact"/>
        <w:ind w:firstLine="709"/>
        <w:jc w:val="both"/>
        <w:rPr>
          <w:sz w:val="24"/>
          <w:szCs w:val="24"/>
        </w:rPr>
      </w:pPr>
      <w:r w:rsidRPr="00900FD6">
        <w:rPr>
          <w:sz w:val="24"/>
          <w:szCs w:val="24"/>
        </w:rPr>
        <w:t>копии документов, подтверждающих полномочия законного представителя (предоставляются законными представителями);</w:t>
      </w:r>
    </w:p>
    <w:p w:rsidR="00900FD6" w:rsidRPr="00900FD6" w:rsidRDefault="00900FD6" w:rsidP="00900FD6">
      <w:pPr>
        <w:pStyle w:val="26"/>
        <w:shd w:val="clear" w:color="auto" w:fill="auto"/>
        <w:spacing w:after="0" w:line="317" w:lineRule="exact"/>
        <w:ind w:firstLine="709"/>
        <w:jc w:val="both"/>
        <w:rPr>
          <w:sz w:val="24"/>
          <w:szCs w:val="24"/>
        </w:rPr>
      </w:pPr>
      <w:r w:rsidRPr="00900FD6">
        <w:rPr>
          <w:sz w:val="24"/>
          <w:szCs w:val="24"/>
        </w:rPr>
        <w:t>копия документа, подтверждающего волеизъявление умершего об осуществлении погребения его тела (останков) или праха конкретным лицом (предоставляются лицами, взявшими на себя обязанность осуществить погребение умершего);</w:t>
      </w:r>
    </w:p>
    <w:p w:rsidR="00900FD6" w:rsidRPr="00900FD6" w:rsidRDefault="00900FD6" w:rsidP="00900FD6">
      <w:pPr>
        <w:pStyle w:val="26"/>
        <w:shd w:val="clear" w:color="auto" w:fill="auto"/>
        <w:spacing w:after="0" w:line="317" w:lineRule="exact"/>
        <w:ind w:firstLine="709"/>
        <w:jc w:val="both"/>
        <w:rPr>
          <w:sz w:val="24"/>
          <w:szCs w:val="24"/>
        </w:rPr>
      </w:pPr>
      <w:r w:rsidRPr="00900FD6">
        <w:rPr>
          <w:sz w:val="24"/>
          <w:szCs w:val="24"/>
        </w:rPr>
        <w:t>справка о кремации (для захоронения урны с прахом);</w:t>
      </w:r>
    </w:p>
    <w:p w:rsidR="00900FD6" w:rsidRPr="00900FD6" w:rsidRDefault="00900FD6" w:rsidP="00900FD6">
      <w:pPr>
        <w:pStyle w:val="26"/>
        <w:shd w:val="clear" w:color="auto" w:fill="auto"/>
        <w:spacing w:after="0" w:line="312" w:lineRule="exact"/>
        <w:ind w:firstLine="709"/>
        <w:jc w:val="both"/>
        <w:rPr>
          <w:sz w:val="24"/>
          <w:szCs w:val="24"/>
        </w:rPr>
      </w:pPr>
      <w:r w:rsidRPr="00900FD6">
        <w:rPr>
          <w:sz w:val="24"/>
          <w:szCs w:val="24"/>
        </w:rPr>
        <w:t>согласие органов внутренних дел на погребение умерших, личность которых не установлена;</w:t>
      </w:r>
    </w:p>
    <w:p w:rsidR="00900FD6" w:rsidRPr="00900FD6" w:rsidRDefault="00900FD6" w:rsidP="00900FD6">
      <w:pPr>
        <w:pStyle w:val="26"/>
        <w:shd w:val="clear" w:color="auto" w:fill="auto"/>
        <w:spacing w:after="0" w:line="317" w:lineRule="exact"/>
        <w:ind w:firstLine="709"/>
        <w:jc w:val="both"/>
        <w:rPr>
          <w:sz w:val="24"/>
          <w:szCs w:val="24"/>
        </w:rPr>
      </w:pPr>
      <w:r w:rsidRPr="00900FD6">
        <w:rPr>
          <w:sz w:val="24"/>
          <w:szCs w:val="24"/>
        </w:rPr>
        <w:t xml:space="preserve">разрешение на перевозку тела (останков) умершего, а также проездных документов, включая документы на пересечение государственных границ (в случае смерти на территории иного населенного пункта или на территории иностранного </w:t>
      </w:r>
      <w:r w:rsidRPr="00900FD6">
        <w:rPr>
          <w:sz w:val="24"/>
          <w:szCs w:val="24"/>
        </w:rPr>
        <w:lastRenderedPageBreak/>
        <w:t>государства).</w:t>
      </w:r>
    </w:p>
    <w:p w:rsidR="00900FD6" w:rsidRPr="00900FD6" w:rsidRDefault="00900FD6" w:rsidP="00900FD6">
      <w:pPr>
        <w:pStyle w:val="26"/>
        <w:shd w:val="clear" w:color="auto" w:fill="auto"/>
        <w:spacing w:after="0" w:line="312" w:lineRule="exact"/>
        <w:ind w:firstLine="780"/>
        <w:jc w:val="both"/>
        <w:rPr>
          <w:sz w:val="24"/>
          <w:szCs w:val="24"/>
        </w:rPr>
      </w:pPr>
      <w:r w:rsidRPr="00900FD6">
        <w:rPr>
          <w:sz w:val="24"/>
          <w:szCs w:val="24"/>
        </w:rPr>
        <w:t>В случае подачи заявления представителем заявителя к заявлению дополнительно прилагается копия документа, подтверждающего права (полномочия) представителя заявителя.</w:t>
      </w:r>
    </w:p>
    <w:p w:rsidR="00900FD6" w:rsidRPr="00900FD6" w:rsidRDefault="00900FD6" w:rsidP="00900FD6">
      <w:pPr>
        <w:pStyle w:val="26"/>
        <w:shd w:val="clear" w:color="auto" w:fill="auto"/>
        <w:spacing w:after="296" w:line="317" w:lineRule="exact"/>
        <w:ind w:firstLine="780"/>
        <w:jc w:val="both"/>
        <w:rPr>
          <w:sz w:val="24"/>
          <w:szCs w:val="24"/>
        </w:rPr>
      </w:pPr>
      <w:r w:rsidRPr="00900FD6">
        <w:rPr>
          <w:sz w:val="24"/>
          <w:szCs w:val="24"/>
        </w:rP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900FD6" w:rsidRPr="00900FD6" w:rsidRDefault="00900FD6" w:rsidP="00964027">
      <w:pPr>
        <w:pStyle w:val="60"/>
        <w:numPr>
          <w:ilvl w:val="0"/>
          <w:numId w:val="10"/>
        </w:numPr>
        <w:shd w:val="clear" w:color="auto" w:fill="auto"/>
        <w:tabs>
          <w:tab w:val="left" w:pos="1023"/>
        </w:tabs>
        <w:spacing w:before="0" w:after="304" w:line="322" w:lineRule="exact"/>
        <w:ind w:firstLine="600"/>
        <w:jc w:val="both"/>
        <w:rPr>
          <w:sz w:val="24"/>
          <w:szCs w:val="24"/>
        </w:rPr>
      </w:pPr>
      <w:r w:rsidRPr="00900FD6">
        <w:rPr>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органов государственной власти Новосибирской области, федеральных органов исполнительной власти, органов местного самоуправления и подведомственных этим органам организаций и которые заявитель вправе представить, а также способы их получения заявителями, в том числе в электронной форме.</w:t>
      </w:r>
    </w:p>
    <w:p w:rsidR="00900FD6" w:rsidRPr="00900FD6" w:rsidRDefault="00900FD6" w:rsidP="00964027">
      <w:pPr>
        <w:pStyle w:val="26"/>
        <w:numPr>
          <w:ilvl w:val="0"/>
          <w:numId w:val="17"/>
        </w:numPr>
        <w:shd w:val="clear" w:color="auto" w:fill="auto"/>
        <w:tabs>
          <w:tab w:val="left" w:pos="1406"/>
        </w:tabs>
        <w:spacing w:after="390" w:line="317" w:lineRule="exact"/>
        <w:ind w:firstLine="780"/>
        <w:jc w:val="both"/>
        <w:rPr>
          <w:sz w:val="24"/>
          <w:szCs w:val="24"/>
        </w:rPr>
      </w:pPr>
      <w:r w:rsidRPr="00900FD6">
        <w:rPr>
          <w:sz w:val="24"/>
          <w:szCs w:val="24"/>
        </w:rPr>
        <w:t>Документы, необходимые для предоставления муниципальной услуги и находящиеся в распоряжении государственных органов, органов местного самоуправления и иных органов и организаций, истребуемых сотрудниками администрации Красносибирского сельсовета Кочковского района  Новосибирской области самостоятельно, отсутствуют.</w:t>
      </w:r>
    </w:p>
    <w:p w:rsidR="00900FD6" w:rsidRPr="00900FD6" w:rsidRDefault="00900FD6" w:rsidP="00964027">
      <w:pPr>
        <w:pStyle w:val="28"/>
        <w:keepNext/>
        <w:keepLines/>
        <w:numPr>
          <w:ilvl w:val="0"/>
          <w:numId w:val="10"/>
        </w:numPr>
        <w:shd w:val="clear" w:color="auto" w:fill="auto"/>
        <w:tabs>
          <w:tab w:val="left" w:pos="2566"/>
        </w:tabs>
        <w:spacing w:before="0" w:after="278" w:line="280" w:lineRule="exact"/>
        <w:ind w:left="2100" w:firstLine="0"/>
        <w:jc w:val="both"/>
        <w:rPr>
          <w:sz w:val="24"/>
          <w:szCs w:val="24"/>
        </w:rPr>
      </w:pPr>
      <w:bookmarkStart w:id="16" w:name="bookmark10"/>
      <w:r w:rsidRPr="00900FD6">
        <w:rPr>
          <w:sz w:val="24"/>
          <w:szCs w:val="24"/>
        </w:rPr>
        <w:t>Указание на запрет требовать от заявителя</w:t>
      </w:r>
      <w:bookmarkEnd w:id="16"/>
    </w:p>
    <w:p w:rsidR="00900FD6" w:rsidRPr="00900FD6" w:rsidRDefault="00900FD6" w:rsidP="00964027">
      <w:pPr>
        <w:pStyle w:val="26"/>
        <w:numPr>
          <w:ilvl w:val="0"/>
          <w:numId w:val="18"/>
        </w:numPr>
        <w:shd w:val="clear" w:color="auto" w:fill="auto"/>
        <w:tabs>
          <w:tab w:val="left" w:pos="1417"/>
        </w:tabs>
        <w:spacing w:after="0" w:line="302" w:lineRule="exact"/>
        <w:ind w:firstLine="780"/>
        <w:jc w:val="both"/>
        <w:rPr>
          <w:sz w:val="24"/>
          <w:szCs w:val="24"/>
        </w:rPr>
      </w:pPr>
      <w:r w:rsidRPr="00900FD6">
        <w:rPr>
          <w:sz w:val="24"/>
          <w:szCs w:val="24"/>
        </w:rPr>
        <w:t>При предоставлении муниципальной услуги запрещается требовать от заявителя:</w:t>
      </w:r>
    </w:p>
    <w:p w:rsidR="00900FD6" w:rsidRPr="00900FD6" w:rsidRDefault="00900FD6" w:rsidP="00964027">
      <w:pPr>
        <w:pStyle w:val="26"/>
        <w:numPr>
          <w:ilvl w:val="0"/>
          <w:numId w:val="19"/>
        </w:numPr>
        <w:shd w:val="clear" w:color="auto" w:fill="auto"/>
        <w:tabs>
          <w:tab w:val="left" w:pos="1417"/>
        </w:tabs>
        <w:spacing w:after="0" w:line="317" w:lineRule="exact"/>
        <w:ind w:firstLine="780"/>
        <w:jc w:val="both"/>
        <w:rPr>
          <w:sz w:val="24"/>
          <w:szCs w:val="24"/>
        </w:rPr>
      </w:pPr>
      <w:r w:rsidRPr="00900FD6">
        <w:rPr>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00FD6" w:rsidRPr="00900FD6" w:rsidRDefault="00900FD6" w:rsidP="00964027">
      <w:pPr>
        <w:pStyle w:val="26"/>
        <w:numPr>
          <w:ilvl w:val="0"/>
          <w:numId w:val="19"/>
        </w:numPr>
        <w:shd w:val="clear" w:color="auto" w:fill="auto"/>
        <w:tabs>
          <w:tab w:val="left" w:pos="1417"/>
        </w:tabs>
        <w:spacing w:after="0" w:line="317" w:lineRule="exact"/>
        <w:ind w:firstLine="780"/>
        <w:jc w:val="both"/>
        <w:rPr>
          <w:sz w:val="24"/>
          <w:szCs w:val="24"/>
        </w:rPr>
      </w:pPr>
      <w:r w:rsidRPr="00900FD6">
        <w:rPr>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и муниципальными правовыми актами находятся в распоряжении исполнительных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900FD6" w:rsidRPr="00900FD6" w:rsidRDefault="00900FD6" w:rsidP="00964027">
      <w:pPr>
        <w:pStyle w:val="26"/>
        <w:numPr>
          <w:ilvl w:val="0"/>
          <w:numId w:val="19"/>
        </w:numPr>
        <w:shd w:val="clear" w:color="auto" w:fill="auto"/>
        <w:tabs>
          <w:tab w:val="left" w:pos="1417"/>
        </w:tabs>
        <w:spacing w:after="0" w:line="317" w:lineRule="exact"/>
        <w:ind w:firstLine="780"/>
        <w:jc w:val="both"/>
        <w:rPr>
          <w:sz w:val="24"/>
          <w:szCs w:val="24"/>
        </w:rPr>
      </w:pPr>
      <w:r w:rsidRPr="00900FD6">
        <w:rPr>
          <w:sz w:val="24"/>
          <w:szCs w:val="24"/>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w:t>
      </w:r>
      <w:r w:rsidRPr="00900FD6">
        <w:rPr>
          <w:sz w:val="24"/>
          <w:szCs w:val="24"/>
        </w:rPr>
        <w:lastRenderedPageBreak/>
        <w:t>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 ФЗ «Об организации предоставления государственных и муниципальных услуг»;</w:t>
      </w:r>
    </w:p>
    <w:p w:rsidR="00900FD6" w:rsidRPr="00900FD6" w:rsidRDefault="00900FD6" w:rsidP="00964027">
      <w:pPr>
        <w:pStyle w:val="26"/>
        <w:numPr>
          <w:ilvl w:val="0"/>
          <w:numId w:val="19"/>
        </w:numPr>
        <w:shd w:val="clear" w:color="auto" w:fill="auto"/>
        <w:tabs>
          <w:tab w:val="left" w:pos="1417"/>
        </w:tabs>
        <w:spacing w:after="0" w:line="317" w:lineRule="exact"/>
        <w:ind w:firstLine="780"/>
        <w:jc w:val="both"/>
        <w:rPr>
          <w:sz w:val="24"/>
          <w:szCs w:val="24"/>
        </w:rPr>
      </w:pPr>
      <w:r w:rsidRPr="00900FD6">
        <w:rPr>
          <w:sz w:val="24"/>
          <w:szCs w:val="24"/>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00FD6" w:rsidRPr="00900FD6" w:rsidRDefault="00900FD6" w:rsidP="00900FD6">
      <w:pPr>
        <w:pStyle w:val="26"/>
        <w:shd w:val="clear" w:color="auto" w:fill="auto"/>
        <w:tabs>
          <w:tab w:val="left" w:pos="1417"/>
        </w:tabs>
        <w:spacing w:after="0" w:line="317" w:lineRule="exact"/>
        <w:ind w:firstLine="780"/>
        <w:jc w:val="both"/>
        <w:rPr>
          <w:sz w:val="24"/>
          <w:szCs w:val="24"/>
        </w:rPr>
      </w:pPr>
      <w:r w:rsidRPr="00900FD6">
        <w:rPr>
          <w:sz w:val="24"/>
          <w:szCs w:val="24"/>
        </w:rPr>
        <w:t>а)</w:t>
      </w:r>
      <w:r w:rsidRPr="00900FD6">
        <w:rPr>
          <w:sz w:val="24"/>
          <w:szCs w:val="24"/>
        </w:rPr>
        <w:tab/>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00FD6" w:rsidRPr="00900FD6" w:rsidRDefault="00900FD6" w:rsidP="00900FD6">
      <w:pPr>
        <w:pStyle w:val="26"/>
        <w:shd w:val="clear" w:color="auto" w:fill="auto"/>
        <w:tabs>
          <w:tab w:val="left" w:pos="1417"/>
        </w:tabs>
        <w:spacing w:after="0" w:line="317" w:lineRule="exact"/>
        <w:ind w:firstLine="780"/>
        <w:jc w:val="both"/>
        <w:rPr>
          <w:sz w:val="24"/>
          <w:szCs w:val="24"/>
        </w:rPr>
      </w:pPr>
      <w:r w:rsidRPr="00900FD6">
        <w:rPr>
          <w:sz w:val="24"/>
          <w:szCs w:val="24"/>
        </w:rPr>
        <w:t>б)</w:t>
      </w:r>
      <w:r w:rsidRPr="00900FD6">
        <w:rPr>
          <w:sz w:val="24"/>
          <w:szCs w:val="24"/>
        </w:rPr>
        <w:tab/>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00FD6" w:rsidRPr="00900FD6" w:rsidRDefault="00900FD6" w:rsidP="00900FD6">
      <w:pPr>
        <w:pStyle w:val="26"/>
        <w:shd w:val="clear" w:color="auto" w:fill="auto"/>
        <w:tabs>
          <w:tab w:val="left" w:pos="1417"/>
        </w:tabs>
        <w:spacing w:after="0" w:line="317" w:lineRule="exact"/>
        <w:ind w:firstLine="780"/>
        <w:jc w:val="both"/>
        <w:rPr>
          <w:sz w:val="24"/>
          <w:szCs w:val="24"/>
        </w:rPr>
      </w:pPr>
      <w:r w:rsidRPr="00900FD6">
        <w:rPr>
          <w:sz w:val="24"/>
          <w:szCs w:val="24"/>
        </w:rPr>
        <w:t>в)</w:t>
      </w:r>
      <w:r w:rsidRPr="00900FD6">
        <w:rPr>
          <w:sz w:val="24"/>
          <w:szCs w:val="24"/>
        </w:rPr>
        <w:tab/>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00FD6" w:rsidRPr="00900FD6" w:rsidRDefault="00900FD6" w:rsidP="00900FD6">
      <w:pPr>
        <w:pStyle w:val="26"/>
        <w:shd w:val="clear" w:color="auto" w:fill="auto"/>
        <w:tabs>
          <w:tab w:val="left" w:pos="1421"/>
        </w:tabs>
        <w:spacing w:after="296" w:line="317" w:lineRule="exact"/>
        <w:ind w:firstLine="780"/>
        <w:jc w:val="both"/>
        <w:rPr>
          <w:sz w:val="24"/>
          <w:szCs w:val="24"/>
        </w:rPr>
      </w:pPr>
      <w:r w:rsidRPr="00900FD6">
        <w:rPr>
          <w:sz w:val="24"/>
          <w:szCs w:val="24"/>
        </w:rPr>
        <w:t>г)</w:t>
      </w:r>
      <w:r w:rsidRPr="00900FD6">
        <w:rPr>
          <w:sz w:val="24"/>
          <w:szCs w:val="24"/>
        </w:rPr>
        <w:tab/>
        <w:t>выявление документально подтвержденного факта (признаков) ошибочного или противоправного действия (бездействия) должностного лица администрации Красносибирского сельсовета Кочковского района  Новосибирской области, 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главы администрации Красносибирского сельсовета Кочковского района  Новосибирской области уведомляется заявитель, а также приносятся извинения за доставленные неудобства.</w:t>
      </w:r>
    </w:p>
    <w:p w:rsidR="00900FD6" w:rsidRPr="00900FD6" w:rsidRDefault="00900FD6" w:rsidP="00964027">
      <w:pPr>
        <w:pStyle w:val="28"/>
        <w:keepNext/>
        <w:keepLines/>
        <w:numPr>
          <w:ilvl w:val="0"/>
          <w:numId w:val="10"/>
        </w:numPr>
        <w:shd w:val="clear" w:color="auto" w:fill="auto"/>
        <w:tabs>
          <w:tab w:val="left" w:pos="762"/>
        </w:tabs>
        <w:spacing w:before="0" w:after="304"/>
        <w:ind w:left="1360" w:hanging="1100"/>
        <w:jc w:val="left"/>
        <w:rPr>
          <w:sz w:val="24"/>
          <w:szCs w:val="24"/>
        </w:rPr>
      </w:pPr>
      <w:bookmarkStart w:id="17" w:name="bookmark11"/>
      <w:r w:rsidRPr="00900FD6">
        <w:rPr>
          <w:sz w:val="24"/>
          <w:szCs w:val="24"/>
        </w:rPr>
        <w:t>Исчерпывающий перечень оснований для отказа в приеме документов, необходимых для предоставления муниципальной услуги</w:t>
      </w:r>
      <w:bookmarkEnd w:id="17"/>
    </w:p>
    <w:p w:rsidR="00900FD6" w:rsidRPr="00900FD6" w:rsidRDefault="00900FD6" w:rsidP="00964027">
      <w:pPr>
        <w:pStyle w:val="26"/>
        <w:numPr>
          <w:ilvl w:val="0"/>
          <w:numId w:val="20"/>
        </w:numPr>
        <w:shd w:val="clear" w:color="auto" w:fill="auto"/>
        <w:tabs>
          <w:tab w:val="left" w:pos="1421"/>
        </w:tabs>
        <w:spacing w:after="330" w:line="317" w:lineRule="exact"/>
        <w:ind w:firstLine="780"/>
        <w:jc w:val="both"/>
        <w:rPr>
          <w:sz w:val="24"/>
          <w:szCs w:val="24"/>
        </w:rPr>
      </w:pPr>
      <w:r w:rsidRPr="00900FD6">
        <w:rPr>
          <w:sz w:val="24"/>
          <w:szCs w:val="24"/>
        </w:rPr>
        <w:t>Основания для отказа в приеме документов, необходимых для предоставления муниципальной услуги, отсутствуют.</w:t>
      </w:r>
    </w:p>
    <w:p w:rsidR="00900FD6" w:rsidRPr="00900FD6" w:rsidRDefault="00900FD6" w:rsidP="00964027">
      <w:pPr>
        <w:pStyle w:val="28"/>
        <w:keepNext/>
        <w:keepLines/>
        <w:numPr>
          <w:ilvl w:val="0"/>
          <w:numId w:val="10"/>
        </w:numPr>
        <w:shd w:val="clear" w:color="auto" w:fill="auto"/>
        <w:tabs>
          <w:tab w:val="left" w:pos="502"/>
        </w:tabs>
        <w:spacing w:before="0" w:line="280" w:lineRule="exact"/>
        <w:ind w:firstLine="0"/>
        <w:jc w:val="both"/>
        <w:rPr>
          <w:sz w:val="24"/>
          <w:szCs w:val="24"/>
        </w:rPr>
      </w:pPr>
      <w:bookmarkStart w:id="18" w:name="bookmark12"/>
      <w:r w:rsidRPr="00900FD6">
        <w:rPr>
          <w:sz w:val="24"/>
          <w:szCs w:val="24"/>
        </w:rPr>
        <w:t>Исчерпывающий перечень оснований для приостановления или отказа в</w:t>
      </w:r>
      <w:bookmarkEnd w:id="18"/>
    </w:p>
    <w:p w:rsidR="00900FD6" w:rsidRPr="00900FD6" w:rsidRDefault="00900FD6" w:rsidP="00900FD6">
      <w:pPr>
        <w:pStyle w:val="60"/>
        <w:shd w:val="clear" w:color="auto" w:fill="auto"/>
        <w:spacing w:before="0" w:after="257" w:line="280" w:lineRule="exact"/>
        <w:jc w:val="center"/>
        <w:rPr>
          <w:sz w:val="24"/>
          <w:szCs w:val="24"/>
        </w:rPr>
      </w:pPr>
      <w:r w:rsidRPr="00900FD6">
        <w:rPr>
          <w:sz w:val="24"/>
          <w:szCs w:val="24"/>
        </w:rPr>
        <w:t>предоставлении муниципальной услуги</w:t>
      </w:r>
    </w:p>
    <w:p w:rsidR="00900FD6" w:rsidRPr="00900FD6" w:rsidRDefault="00900FD6" w:rsidP="00964027">
      <w:pPr>
        <w:pStyle w:val="26"/>
        <w:numPr>
          <w:ilvl w:val="0"/>
          <w:numId w:val="21"/>
        </w:numPr>
        <w:shd w:val="clear" w:color="auto" w:fill="auto"/>
        <w:tabs>
          <w:tab w:val="left" w:pos="1424"/>
        </w:tabs>
        <w:spacing w:after="0" w:line="317" w:lineRule="exact"/>
        <w:ind w:firstLine="780"/>
        <w:jc w:val="both"/>
        <w:rPr>
          <w:sz w:val="24"/>
          <w:szCs w:val="24"/>
        </w:rPr>
      </w:pPr>
      <w:r w:rsidRPr="00900FD6">
        <w:rPr>
          <w:sz w:val="24"/>
          <w:szCs w:val="24"/>
        </w:rPr>
        <w:t>Основаниями для отказа в предоставлении муниципальной услуги являются:</w:t>
      </w:r>
    </w:p>
    <w:p w:rsidR="00900FD6" w:rsidRPr="00900FD6" w:rsidRDefault="00900FD6" w:rsidP="00900FD6">
      <w:pPr>
        <w:pStyle w:val="26"/>
        <w:shd w:val="clear" w:color="auto" w:fill="auto"/>
        <w:spacing w:after="0" w:line="317" w:lineRule="exact"/>
        <w:ind w:firstLine="709"/>
        <w:jc w:val="left"/>
        <w:rPr>
          <w:sz w:val="24"/>
          <w:szCs w:val="24"/>
        </w:rPr>
      </w:pPr>
      <w:r w:rsidRPr="00900FD6">
        <w:rPr>
          <w:sz w:val="24"/>
          <w:szCs w:val="24"/>
        </w:rPr>
        <w:t>непредставление или представление не в полном объеме документов, указанных в пункте 9.1 Административного регламента;</w:t>
      </w:r>
    </w:p>
    <w:p w:rsidR="00900FD6" w:rsidRPr="00900FD6" w:rsidRDefault="00900FD6" w:rsidP="00900FD6">
      <w:pPr>
        <w:pStyle w:val="26"/>
        <w:shd w:val="clear" w:color="auto" w:fill="auto"/>
        <w:spacing w:after="0" w:line="317" w:lineRule="exact"/>
        <w:ind w:firstLine="709"/>
        <w:jc w:val="left"/>
        <w:rPr>
          <w:sz w:val="24"/>
          <w:szCs w:val="24"/>
        </w:rPr>
      </w:pPr>
      <w:r w:rsidRPr="00900FD6">
        <w:rPr>
          <w:sz w:val="24"/>
          <w:szCs w:val="24"/>
        </w:rPr>
        <w:t>наличие в представленных документах повреждений, исправлений, не позволяющих однозначно истолковать их содержание.</w:t>
      </w:r>
    </w:p>
    <w:p w:rsidR="00900FD6" w:rsidRPr="00900FD6" w:rsidRDefault="00900FD6" w:rsidP="00900FD6">
      <w:pPr>
        <w:pStyle w:val="26"/>
        <w:shd w:val="clear" w:color="auto" w:fill="auto"/>
        <w:spacing w:after="330" w:line="317" w:lineRule="exact"/>
        <w:ind w:firstLine="780"/>
        <w:jc w:val="both"/>
        <w:rPr>
          <w:sz w:val="24"/>
          <w:szCs w:val="24"/>
        </w:rPr>
      </w:pPr>
      <w:r w:rsidRPr="00900FD6">
        <w:rPr>
          <w:sz w:val="24"/>
          <w:szCs w:val="24"/>
        </w:rPr>
        <w:t>Основания для приостановления предоставления муниципальной услуги отсутствуют.</w:t>
      </w:r>
    </w:p>
    <w:p w:rsidR="00900FD6" w:rsidRPr="00900FD6" w:rsidRDefault="00900FD6" w:rsidP="00964027">
      <w:pPr>
        <w:pStyle w:val="28"/>
        <w:keepNext/>
        <w:keepLines/>
        <w:numPr>
          <w:ilvl w:val="0"/>
          <w:numId w:val="10"/>
        </w:numPr>
        <w:shd w:val="clear" w:color="auto" w:fill="auto"/>
        <w:tabs>
          <w:tab w:val="left" w:pos="502"/>
        </w:tabs>
        <w:spacing w:before="0" w:line="280" w:lineRule="exact"/>
        <w:ind w:firstLine="0"/>
        <w:jc w:val="both"/>
        <w:rPr>
          <w:sz w:val="24"/>
          <w:szCs w:val="24"/>
        </w:rPr>
      </w:pPr>
      <w:bookmarkStart w:id="19" w:name="bookmark13"/>
      <w:r w:rsidRPr="00900FD6">
        <w:rPr>
          <w:sz w:val="24"/>
          <w:szCs w:val="24"/>
        </w:rPr>
        <w:lastRenderedPageBreak/>
        <w:t>Перечень услуг, которые являются необходимыми и обязательными для</w:t>
      </w:r>
      <w:bookmarkEnd w:id="19"/>
    </w:p>
    <w:p w:rsidR="00900FD6" w:rsidRPr="00900FD6" w:rsidRDefault="00900FD6" w:rsidP="00900FD6">
      <w:pPr>
        <w:pStyle w:val="60"/>
        <w:shd w:val="clear" w:color="auto" w:fill="auto"/>
        <w:spacing w:before="0" w:after="253" w:line="280" w:lineRule="exact"/>
        <w:jc w:val="center"/>
        <w:rPr>
          <w:sz w:val="24"/>
          <w:szCs w:val="24"/>
        </w:rPr>
      </w:pPr>
      <w:r w:rsidRPr="00900FD6">
        <w:rPr>
          <w:sz w:val="24"/>
          <w:szCs w:val="24"/>
        </w:rPr>
        <w:t>предоставления муниципальной услуги</w:t>
      </w:r>
    </w:p>
    <w:p w:rsidR="00900FD6" w:rsidRPr="00900FD6" w:rsidRDefault="00900FD6" w:rsidP="00964027">
      <w:pPr>
        <w:pStyle w:val="26"/>
        <w:numPr>
          <w:ilvl w:val="0"/>
          <w:numId w:val="22"/>
        </w:numPr>
        <w:shd w:val="clear" w:color="auto" w:fill="auto"/>
        <w:tabs>
          <w:tab w:val="left" w:pos="1421"/>
        </w:tabs>
        <w:spacing w:after="330" w:line="317" w:lineRule="exact"/>
        <w:ind w:firstLine="780"/>
        <w:jc w:val="both"/>
        <w:rPr>
          <w:sz w:val="24"/>
          <w:szCs w:val="24"/>
        </w:rPr>
      </w:pPr>
      <w:r w:rsidRPr="00900FD6">
        <w:rPr>
          <w:sz w:val="24"/>
          <w:szCs w:val="24"/>
        </w:rPr>
        <w:t>Услуги, включенные в перечень услуг, которые являются необходимыми и обязательными для предоставления муниципальной услуги, отсутствуют.</w:t>
      </w:r>
    </w:p>
    <w:p w:rsidR="00900FD6" w:rsidRPr="00900FD6" w:rsidRDefault="00900FD6" w:rsidP="00964027">
      <w:pPr>
        <w:pStyle w:val="28"/>
        <w:keepNext/>
        <w:keepLines/>
        <w:numPr>
          <w:ilvl w:val="0"/>
          <w:numId w:val="10"/>
        </w:numPr>
        <w:shd w:val="clear" w:color="auto" w:fill="auto"/>
        <w:tabs>
          <w:tab w:val="left" w:pos="762"/>
        </w:tabs>
        <w:spacing w:before="0" w:line="280" w:lineRule="exact"/>
        <w:ind w:left="260" w:firstLine="0"/>
        <w:jc w:val="both"/>
        <w:rPr>
          <w:sz w:val="24"/>
          <w:szCs w:val="24"/>
        </w:rPr>
      </w:pPr>
      <w:bookmarkStart w:id="20" w:name="bookmark14"/>
      <w:r w:rsidRPr="00900FD6">
        <w:rPr>
          <w:sz w:val="24"/>
          <w:szCs w:val="24"/>
        </w:rPr>
        <w:t>Порядок, размер и основания взимания государственной пошлины или</w:t>
      </w:r>
      <w:bookmarkEnd w:id="20"/>
    </w:p>
    <w:p w:rsidR="00900FD6" w:rsidRPr="00900FD6" w:rsidRDefault="00900FD6" w:rsidP="00900FD6">
      <w:pPr>
        <w:pStyle w:val="60"/>
        <w:shd w:val="clear" w:color="auto" w:fill="auto"/>
        <w:spacing w:before="0" w:after="241" w:line="280" w:lineRule="exact"/>
        <w:ind w:firstLine="780"/>
        <w:jc w:val="both"/>
        <w:rPr>
          <w:sz w:val="24"/>
          <w:szCs w:val="24"/>
        </w:rPr>
      </w:pPr>
      <w:r w:rsidRPr="00900FD6">
        <w:rPr>
          <w:sz w:val="24"/>
          <w:szCs w:val="24"/>
        </w:rPr>
        <w:t>иной платы, взимаемой за предоставление муниципальной услуги</w:t>
      </w:r>
    </w:p>
    <w:p w:rsidR="00900FD6" w:rsidRPr="00900FD6" w:rsidRDefault="00900FD6" w:rsidP="00964027">
      <w:pPr>
        <w:pStyle w:val="26"/>
        <w:numPr>
          <w:ilvl w:val="0"/>
          <w:numId w:val="23"/>
        </w:numPr>
        <w:shd w:val="clear" w:color="auto" w:fill="auto"/>
        <w:tabs>
          <w:tab w:val="left" w:pos="1424"/>
        </w:tabs>
        <w:spacing w:after="312" w:line="331" w:lineRule="exact"/>
        <w:ind w:firstLine="780"/>
        <w:jc w:val="both"/>
        <w:rPr>
          <w:sz w:val="24"/>
          <w:szCs w:val="24"/>
        </w:rPr>
      </w:pPr>
      <w:r w:rsidRPr="00900FD6">
        <w:rPr>
          <w:sz w:val="24"/>
          <w:szCs w:val="24"/>
        </w:rPr>
        <w:t>Предоставление муниципальной услуги является бесплатным для заявителей.</w:t>
      </w:r>
    </w:p>
    <w:p w:rsidR="00900FD6" w:rsidRPr="00900FD6" w:rsidRDefault="00900FD6" w:rsidP="00964027">
      <w:pPr>
        <w:pStyle w:val="28"/>
        <w:keepNext/>
        <w:keepLines/>
        <w:numPr>
          <w:ilvl w:val="0"/>
          <w:numId w:val="10"/>
        </w:numPr>
        <w:shd w:val="clear" w:color="auto" w:fill="auto"/>
        <w:tabs>
          <w:tab w:val="left" w:pos="1184"/>
        </w:tabs>
        <w:spacing w:before="0" w:line="317" w:lineRule="exact"/>
        <w:ind w:firstLine="780"/>
        <w:jc w:val="left"/>
        <w:rPr>
          <w:sz w:val="24"/>
          <w:szCs w:val="24"/>
        </w:rPr>
      </w:pPr>
      <w:bookmarkStart w:id="21" w:name="bookmark15"/>
      <w:r w:rsidRPr="00900FD6">
        <w:rPr>
          <w:sz w:val="24"/>
          <w:szCs w:val="24"/>
        </w:rPr>
        <w:t>Максимальный срок ожидания в очереди при подаче запроса о предоставлении муниципальной услуги, услуги, и при получении результата</w:t>
      </w:r>
      <w:bookmarkEnd w:id="21"/>
    </w:p>
    <w:p w:rsidR="00900FD6" w:rsidRPr="00900FD6" w:rsidRDefault="00900FD6" w:rsidP="00900FD6">
      <w:pPr>
        <w:pStyle w:val="60"/>
        <w:shd w:val="clear" w:color="auto" w:fill="auto"/>
        <w:spacing w:before="0" w:line="280" w:lineRule="exact"/>
        <w:jc w:val="center"/>
        <w:rPr>
          <w:sz w:val="24"/>
          <w:szCs w:val="24"/>
        </w:rPr>
      </w:pPr>
      <w:r w:rsidRPr="00900FD6">
        <w:rPr>
          <w:sz w:val="24"/>
          <w:szCs w:val="24"/>
        </w:rPr>
        <w:t>предоставления муниципальной услуги</w:t>
      </w:r>
    </w:p>
    <w:p w:rsidR="00900FD6" w:rsidRPr="00900FD6" w:rsidRDefault="00900FD6" w:rsidP="00964027">
      <w:pPr>
        <w:pStyle w:val="26"/>
        <w:numPr>
          <w:ilvl w:val="0"/>
          <w:numId w:val="24"/>
        </w:numPr>
        <w:shd w:val="clear" w:color="auto" w:fill="auto"/>
        <w:tabs>
          <w:tab w:val="left" w:pos="1411"/>
        </w:tabs>
        <w:spacing w:after="296" w:line="317" w:lineRule="exact"/>
        <w:ind w:firstLine="760"/>
        <w:jc w:val="both"/>
        <w:rPr>
          <w:sz w:val="24"/>
          <w:szCs w:val="24"/>
        </w:rPr>
      </w:pPr>
      <w:r w:rsidRPr="00900FD6">
        <w:rPr>
          <w:sz w:val="24"/>
          <w:szCs w:val="24"/>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900FD6" w:rsidRPr="00900FD6" w:rsidRDefault="00900FD6" w:rsidP="00964027">
      <w:pPr>
        <w:pStyle w:val="28"/>
        <w:keepNext/>
        <w:keepLines/>
        <w:numPr>
          <w:ilvl w:val="0"/>
          <w:numId w:val="10"/>
        </w:numPr>
        <w:shd w:val="clear" w:color="auto" w:fill="auto"/>
        <w:tabs>
          <w:tab w:val="left" w:pos="1159"/>
        </w:tabs>
        <w:spacing w:before="0" w:after="304"/>
        <w:ind w:left="1380" w:hanging="720"/>
        <w:jc w:val="left"/>
        <w:rPr>
          <w:sz w:val="24"/>
          <w:szCs w:val="24"/>
        </w:rPr>
      </w:pPr>
      <w:bookmarkStart w:id="22" w:name="bookmark16"/>
      <w:r w:rsidRPr="00900FD6">
        <w:rPr>
          <w:sz w:val="24"/>
          <w:szCs w:val="24"/>
        </w:rPr>
        <w:t>Срок и порядок регистрации запроса заявителя о предоставлении муниципальной услуги, в том числе в электронной форме</w:t>
      </w:r>
      <w:bookmarkEnd w:id="22"/>
    </w:p>
    <w:p w:rsidR="00900FD6" w:rsidRPr="00900FD6" w:rsidRDefault="00900FD6" w:rsidP="00964027">
      <w:pPr>
        <w:pStyle w:val="26"/>
        <w:numPr>
          <w:ilvl w:val="0"/>
          <w:numId w:val="25"/>
        </w:numPr>
        <w:shd w:val="clear" w:color="auto" w:fill="auto"/>
        <w:tabs>
          <w:tab w:val="left" w:pos="1431"/>
        </w:tabs>
        <w:spacing w:after="0" w:line="317" w:lineRule="exact"/>
        <w:ind w:firstLine="760"/>
        <w:jc w:val="both"/>
        <w:rPr>
          <w:sz w:val="24"/>
          <w:szCs w:val="24"/>
        </w:rPr>
      </w:pPr>
      <w:r w:rsidRPr="00900FD6">
        <w:rPr>
          <w:sz w:val="24"/>
          <w:szCs w:val="24"/>
        </w:rPr>
        <w:t>Регистрации запроса заявителя о предоставлении муниципальной услуги осуществляется в день обращения заявителя (при личном обращении); в день поступления письменной корреспонденции (почтой), в день поступления запроса через электронные каналы связи.</w:t>
      </w:r>
    </w:p>
    <w:p w:rsidR="00900FD6" w:rsidRPr="00900FD6" w:rsidRDefault="00900FD6" w:rsidP="00900FD6">
      <w:pPr>
        <w:pStyle w:val="26"/>
        <w:shd w:val="clear" w:color="auto" w:fill="auto"/>
        <w:spacing w:after="330" w:line="317" w:lineRule="exact"/>
        <w:ind w:firstLine="760"/>
        <w:jc w:val="both"/>
        <w:rPr>
          <w:sz w:val="24"/>
          <w:szCs w:val="24"/>
        </w:rPr>
      </w:pPr>
      <w:r w:rsidRPr="00900FD6">
        <w:rPr>
          <w:sz w:val="24"/>
          <w:szCs w:val="24"/>
        </w:rPr>
        <w:t>Запросы заявителя регистрируются в журнале регистрации заявлений на предоставление муниципальной услуги.</w:t>
      </w:r>
    </w:p>
    <w:p w:rsidR="00900FD6" w:rsidRPr="00900FD6" w:rsidRDefault="00900FD6" w:rsidP="00964027">
      <w:pPr>
        <w:pStyle w:val="28"/>
        <w:keepNext/>
        <w:keepLines/>
        <w:numPr>
          <w:ilvl w:val="0"/>
          <w:numId w:val="10"/>
        </w:numPr>
        <w:shd w:val="clear" w:color="auto" w:fill="auto"/>
        <w:tabs>
          <w:tab w:val="left" w:pos="739"/>
        </w:tabs>
        <w:spacing w:before="0" w:line="280" w:lineRule="exact"/>
        <w:ind w:left="240" w:firstLine="0"/>
        <w:jc w:val="both"/>
        <w:rPr>
          <w:sz w:val="24"/>
          <w:szCs w:val="24"/>
        </w:rPr>
      </w:pPr>
      <w:bookmarkStart w:id="23" w:name="bookmark17"/>
      <w:r w:rsidRPr="00900FD6">
        <w:rPr>
          <w:sz w:val="24"/>
          <w:szCs w:val="24"/>
        </w:rPr>
        <w:t>Требования к помещениям, в которых предоставляется муниципальная</w:t>
      </w:r>
      <w:bookmarkEnd w:id="23"/>
    </w:p>
    <w:p w:rsidR="00900FD6" w:rsidRPr="00900FD6" w:rsidRDefault="00900FD6" w:rsidP="00900FD6">
      <w:pPr>
        <w:pStyle w:val="28"/>
        <w:keepNext/>
        <w:keepLines/>
        <w:shd w:val="clear" w:color="auto" w:fill="auto"/>
        <w:spacing w:before="0" w:after="253" w:line="280" w:lineRule="exact"/>
        <w:ind w:left="20" w:firstLine="0"/>
        <w:rPr>
          <w:sz w:val="24"/>
          <w:szCs w:val="24"/>
        </w:rPr>
      </w:pPr>
      <w:bookmarkStart w:id="24" w:name="bookmark18"/>
      <w:r w:rsidRPr="00900FD6">
        <w:rPr>
          <w:sz w:val="24"/>
          <w:szCs w:val="24"/>
        </w:rPr>
        <w:t>услуга</w:t>
      </w:r>
      <w:bookmarkEnd w:id="24"/>
    </w:p>
    <w:p w:rsidR="00900FD6" w:rsidRPr="00900FD6" w:rsidRDefault="00900FD6" w:rsidP="00964027">
      <w:pPr>
        <w:pStyle w:val="26"/>
        <w:numPr>
          <w:ilvl w:val="0"/>
          <w:numId w:val="26"/>
        </w:numPr>
        <w:shd w:val="clear" w:color="auto" w:fill="auto"/>
        <w:tabs>
          <w:tab w:val="left" w:pos="851"/>
        </w:tabs>
        <w:spacing w:after="0" w:line="317" w:lineRule="exact"/>
        <w:ind w:firstLine="760"/>
        <w:jc w:val="both"/>
        <w:rPr>
          <w:sz w:val="24"/>
          <w:szCs w:val="24"/>
        </w:rPr>
      </w:pPr>
      <w:r w:rsidRPr="00900FD6">
        <w:rPr>
          <w:sz w:val="24"/>
          <w:szCs w:val="24"/>
        </w:rPr>
        <w:t xml:space="preserve"> Требования  к</w:t>
      </w:r>
      <w:r w:rsidRPr="00900FD6">
        <w:rPr>
          <w:sz w:val="24"/>
          <w:szCs w:val="24"/>
        </w:rPr>
        <w:tab/>
        <w:t>помещениям</w:t>
      </w:r>
      <w:r w:rsidRPr="00900FD6">
        <w:rPr>
          <w:sz w:val="24"/>
          <w:szCs w:val="24"/>
        </w:rPr>
        <w:tab/>
        <w:t xml:space="preserve">администрации Красносибирского сельсовета Кочковского района  </w:t>
      </w:r>
      <w:r w:rsidRPr="00900FD6">
        <w:rPr>
          <w:rStyle w:val="211pt"/>
          <w:sz w:val="24"/>
          <w:szCs w:val="24"/>
        </w:rPr>
        <w:tab/>
      </w:r>
      <w:r w:rsidRPr="00900FD6">
        <w:rPr>
          <w:sz w:val="24"/>
          <w:szCs w:val="24"/>
        </w:rPr>
        <w:t>Новосибирской области, предоставляющей муниципальную услугу:</w:t>
      </w:r>
    </w:p>
    <w:p w:rsidR="00900FD6" w:rsidRPr="00900FD6" w:rsidRDefault="00900FD6" w:rsidP="00900FD6">
      <w:pPr>
        <w:pStyle w:val="26"/>
        <w:shd w:val="clear" w:color="auto" w:fill="auto"/>
        <w:spacing w:after="0" w:line="317" w:lineRule="exact"/>
        <w:ind w:firstLine="760"/>
        <w:jc w:val="both"/>
        <w:rPr>
          <w:sz w:val="24"/>
          <w:szCs w:val="24"/>
        </w:rPr>
      </w:pPr>
      <w:r w:rsidRPr="00900FD6">
        <w:rPr>
          <w:rStyle w:val="211pt"/>
          <w:b w:val="0"/>
          <w:sz w:val="24"/>
          <w:szCs w:val="24"/>
        </w:rPr>
        <w:t>В</w:t>
      </w:r>
      <w:r w:rsidRPr="00900FD6">
        <w:rPr>
          <w:rStyle w:val="211pt"/>
          <w:sz w:val="24"/>
          <w:szCs w:val="24"/>
        </w:rPr>
        <w:t xml:space="preserve"> </w:t>
      </w:r>
      <w:r w:rsidRPr="00900FD6">
        <w:rPr>
          <w:sz w:val="24"/>
          <w:szCs w:val="24"/>
        </w:rPr>
        <w:t>администрации Красносибирского сельсовета Кочковского района  Новосибирской области обеспечивается:</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осуществление приема заявителей в специально выделенных для этих целей помещениях (присутственных местах), которые включают в себя места для ожидания, места для заполнения запросов о предоставлении муниципальной услуги, информирования, получения информации и заполнения необходимых документов, приема заявителей;</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соответствие помещений администрации Красносибирского сельсовета Кочковского района  Новосибирской области санитарно-эпидемиологическим правилам и нормативам, а также правилам противопожарной безопасности;</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оборудование присутственных мест доступными местами общего пользования (туалетами) и системой кондиционирования воздуха либо вентиляторами;</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lastRenderedPageBreak/>
        <w:t>беспрепятственный доступ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Присутственные места оборудуются:</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стендами с информацией для заявителей об услугах, предоставляемых администрацией муниципального образования;</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вывесками с наименованием помещений у входа в каждое из помещений;</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средствами оказания первой медицинской помощи.</w:t>
      </w:r>
    </w:p>
    <w:p w:rsidR="00900FD6" w:rsidRPr="00900FD6" w:rsidRDefault="00900FD6" w:rsidP="00964027">
      <w:pPr>
        <w:pStyle w:val="26"/>
        <w:numPr>
          <w:ilvl w:val="0"/>
          <w:numId w:val="26"/>
        </w:numPr>
        <w:shd w:val="clear" w:color="auto" w:fill="auto"/>
        <w:tabs>
          <w:tab w:val="left" w:pos="1407"/>
        </w:tabs>
        <w:spacing w:after="0" w:line="312" w:lineRule="exact"/>
        <w:ind w:firstLine="760"/>
        <w:jc w:val="both"/>
        <w:rPr>
          <w:sz w:val="24"/>
          <w:szCs w:val="24"/>
        </w:rPr>
      </w:pPr>
      <w:r w:rsidRPr="00900FD6">
        <w:rPr>
          <w:sz w:val="24"/>
          <w:szCs w:val="24"/>
        </w:rPr>
        <w:t>Требования к местам для ожидания, местам для заполнения запросов о предоставлении муниципальной услуги.</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Места для ожидания, места для заполнения запросов о предоставлении муниципальной услуги должны соответствовать комфортным условиям для заявителей.</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Места для ожидания в очереди, места для заполнения запросов о предоставлении муниципальной услуги оборудуются стульями (кресельными секциями) и (или) скамьями. Количество мест ожидания и мест для заполнения запросов о предоставлении муниципальной услуги определяется исходя из фактической нагрузки и возможностей для их размещения в здании, но не менее 2 мест на каждого специалиста, ведущего прием.</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Места для ожидания, места для заполнения запросов о предоставлении муниципальной услуги должны находиться в холле или ином специально приспособленном помещении.</w:t>
      </w:r>
    </w:p>
    <w:p w:rsidR="00900FD6" w:rsidRPr="00900FD6" w:rsidRDefault="00900FD6" w:rsidP="00964027">
      <w:pPr>
        <w:pStyle w:val="26"/>
        <w:numPr>
          <w:ilvl w:val="0"/>
          <w:numId w:val="26"/>
        </w:numPr>
        <w:shd w:val="clear" w:color="auto" w:fill="auto"/>
        <w:tabs>
          <w:tab w:val="left" w:pos="1409"/>
        </w:tabs>
        <w:spacing w:after="0" w:line="317" w:lineRule="exact"/>
        <w:ind w:firstLine="760"/>
        <w:jc w:val="both"/>
        <w:rPr>
          <w:sz w:val="24"/>
          <w:szCs w:val="24"/>
        </w:rPr>
      </w:pPr>
      <w:r w:rsidRPr="00900FD6">
        <w:rPr>
          <w:sz w:val="24"/>
          <w:szCs w:val="24"/>
        </w:rPr>
        <w:t>Требования к размещению и оформлению визуальной, текстовой и мультимедийной информации о порядке предоставления услуги.</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Визуальная текстовая информация, размещаемая на информационных стендах, обновляется по мере изменения действующего законодательства, регулирующего предоставление муниципальной услуги, и изменения справочных сведений.</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 xml:space="preserve">Информационные стенды, столы (стойки) размещаются в местах, обеспечивающих свободный доступ к ним. При изготовлении информационных материалов для стендов используется шрифт </w:t>
      </w:r>
      <w:r w:rsidRPr="00900FD6">
        <w:rPr>
          <w:sz w:val="24"/>
          <w:szCs w:val="24"/>
          <w:lang w:val="en-US" w:bidi="en-US"/>
        </w:rPr>
        <w:t>Times</w:t>
      </w:r>
      <w:r w:rsidRPr="00900FD6">
        <w:rPr>
          <w:sz w:val="24"/>
          <w:szCs w:val="24"/>
          <w:lang w:bidi="en-US"/>
        </w:rPr>
        <w:t xml:space="preserve"> </w:t>
      </w:r>
      <w:r w:rsidRPr="00900FD6">
        <w:rPr>
          <w:sz w:val="24"/>
          <w:szCs w:val="24"/>
          <w:lang w:val="en-US" w:bidi="en-US"/>
        </w:rPr>
        <w:t>New</w:t>
      </w:r>
      <w:r w:rsidRPr="00900FD6">
        <w:rPr>
          <w:sz w:val="24"/>
          <w:szCs w:val="24"/>
          <w:lang w:bidi="en-US"/>
        </w:rPr>
        <w:t xml:space="preserve"> </w:t>
      </w:r>
      <w:r w:rsidRPr="00900FD6">
        <w:rPr>
          <w:sz w:val="24"/>
          <w:szCs w:val="24"/>
          <w:lang w:val="en-US" w:bidi="en-US"/>
        </w:rPr>
        <w:t>Roman</w:t>
      </w:r>
      <w:r w:rsidRPr="00900FD6">
        <w:rPr>
          <w:sz w:val="24"/>
          <w:szCs w:val="24"/>
          <w:lang w:bidi="en-US"/>
        </w:rPr>
        <w:t xml:space="preserve"> </w:t>
      </w:r>
      <w:r w:rsidRPr="00900FD6">
        <w:rPr>
          <w:sz w:val="24"/>
          <w:szCs w:val="24"/>
        </w:rPr>
        <w:t>размером не менее 14.</w:t>
      </w:r>
    </w:p>
    <w:p w:rsidR="00900FD6" w:rsidRPr="00900FD6" w:rsidRDefault="00900FD6" w:rsidP="00964027">
      <w:pPr>
        <w:pStyle w:val="26"/>
        <w:numPr>
          <w:ilvl w:val="0"/>
          <w:numId w:val="26"/>
        </w:numPr>
        <w:shd w:val="clear" w:color="auto" w:fill="auto"/>
        <w:tabs>
          <w:tab w:val="left" w:pos="1435"/>
        </w:tabs>
        <w:spacing w:after="0" w:line="317" w:lineRule="exact"/>
        <w:ind w:firstLine="760"/>
        <w:jc w:val="both"/>
        <w:rPr>
          <w:sz w:val="24"/>
          <w:szCs w:val="24"/>
        </w:rPr>
      </w:pPr>
      <w:r w:rsidRPr="00900FD6">
        <w:rPr>
          <w:sz w:val="24"/>
          <w:szCs w:val="24"/>
        </w:rPr>
        <w:t>Требования к местам для приема заявителей.</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В помещениях администрации Красносибирского сельсовета Кочковского района  Новосибирской области выделяются помещения для приема заявителей.</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При нахождении двух специалистов, ведущих прием, в одном помещении, рабочее место каждого специалиста отделяется перегородками.</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Кабинеты для приема заявителей оборудуются вывесками с указанием:</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номера кабинета;</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фамилии, имени, отчества и должности специалиста;</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времени перерыва на обед.</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Рабочее место специалиста оборудуется персональным компьютером с печатающим устройством.</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Специалисты обеспечиваются личными и (или) настольными идентификационными карточками.</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Места для приема заявителей оборудуются стульями и столами для возможности оформления документов.</w:t>
      </w:r>
    </w:p>
    <w:p w:rsidR="00900FD6" w:rsidRPr="00900FD6" w:rsidRDefault="00900FD6" w:rsidP="00900FD6">
      <w:pPr>
        <w:pStyle w:val="26"/>
        <w:shd w:val="clear" w:color="auto" w:fill="auto"/>
        <w:spacing w:after="270" w:line="317" w:lineRule="exact"/>
        <w:ind w:firstLine="760"/>
        <w:jc w:val="both"/>
        <w:rPr>
          <w:sz w:val="24"/>
          <w:szCs w:val="24"/>
        </w:rPr>
      </w:pPr>
      <w:r w:rsidRPr="00900FD6">
        <w:rPr>
          <w:sz w:val="24"/>
          <w:szCs w:val="24"/>
        </w:rPr>
        <w:t xml:space="preserve">В целях обеспечения конфиденциальности сведений одновременное </w:t>
      </w:r>
      <w:r w:rsidRPr="00900FD6">
        <w:rPr>
          <w:sz w:val="24"/>
          <w:szCs w:val="24"/>
        </w:rPr>
        <w:lastRenderedPageBreak/>
        <w:t>консультирование и (или) прием двух и более посетителей одним специалистом не допускается.</w:t>
      </w:r>
    </w:p>
    <w:p w:rsidR="00900FD6" w:rsidRPr="00900FD6" w:rsidRDefault="00900FD6" w:rsidP="00964027">
      <w:pPr>
        <w:pStyle w:val="28"/>
        <w:keepNext/>
        <w:keepLines/>
        <w:numPr>
          <w:ilvl w:val="0"/>
          <w:numId w:val="10"/>
        </w:numPr>
        <w:shd w:val="clear" w:color="auto" w:fill="auto"/>
        <w:tabs>
          <w:tab w:val="left" w:pos="1473"/>
        </w:tabs>
        <w:spacing w:before="0" w:line="280" w:lineRule="exact"/>
        <w:ind w:left="980" w:firstLine="0"/>
        <w:jc w:val="both"/>
        <w:rPr>
          <w:sz w:val="24"/>
          <w:szCs w:val="24"/>
        </w:rPr>
      </w:pPr>
      <w:bookmarkStart w:id="25" w:name="bookmark19"/>
      <w:r w:rsidRPr="00900FD6">
        <w:rPr>
          <w:sz w:val="24"/>
          <w:szCs w:val="24"/>
        </w:rPr>
        <w:t>Показатели доступности и качества муниципальной услуги</w:t>
      </w:r>
      <w:bookmarkEnd w:id="25"/>
    </w:p>
    <w:p w:rsidR="00900FD6" w:rsidRPr="00900FD6" w:rsidRDefault="00900FD6" w:rsidP="00964027">
      <w:pPr>
        <w:pStyle w:val="26"/>
        <w:numPr>
          <w:ilvl w:val="0"/>
          <w:numId w:val="27"/>
        </w:numPr>
        <w:shd w:val="clear" w:color="auto" w:fill="auto"/>
        <w:tabs>
          <w:tab w:val="left" w:pos="1404"/>
        </w:tabs>
        <w:spacing w:after="0" w:line="307" w:lineRule="exact"/>
        <w:ind w:firstLine="820"/>
        <w:jc w:val="both"/>
        <w:rPr>
          <w:sz w:val="24"/>
          <w:szCs w:val="24"/>
        </w:rPr>
      </w:pPr>
      <w:r w:rsidRPr="00900FD6">
        <w:rPr>
          <w:sz w:val="24"/>
          <w:szCs w:val="24"/>
        </w:rPr>
        <w:t>Показателем доступности муниципальной услуги является обеспечение следующих условий:</w:t>
      </w:r>
    </w:p>
    <w:p w:rsidR="00900FD6" w:rsidRPr="00900FD6" w:rsidRDefault="00900FD6" w:rsidP="00900FD6">
      <w:pPr>
        <w:pStyle w:val="26"/>
        <w:shd w:val="clear" w:color="auto" w:fill="auto"/>
        <w:spacing w:after="0" w:line="317" w:lineRule="exact"/>
        <w:ind w:firstLine="820"/>
        <w:jc w:val="both"/>
        <w:rPr>
          <w:sz w:val="24"/>
          <w:szCs w:val="24"/>
        </w:rPr>
      </w:pPr>
      <w:r w:rsidRPr="00900FD6">
        <w:rPr>
          <w:sz w:val="24"/>
          <w:szCs w:val="24"/>
        </w:rPr>
        <w:t>пешеходная доступность от остановок общественного транспорта до здания , администрации Красносибирского сельсовета Кочковского района  Новосибирской области (далее - место предоставления муниципальной услуги);</w:t>
      </w:r>
    </w:p>
    <w:p w:rsidR="00900FD6" w:rsidRPr="00900FD6" w:rsidRDefault="00900FD6" w:rsidP="00900FD6">
      <w:pPr>
        <w:pStyle w:val="26"/>
        <w:shd w:val="clear" w:color="auto" w:fill="auto"/>
        <w:spacing w:after="0" w:line="317" w:lineRule="exact"/>
        <w:ind w:firstLine="820"/>
        <w:jc w:val="both"/>
        <w:rPr>
          <w:sz w:val="24"/>
          <w:szCs w:val="24"/>
        </w:rPr>
      </w:pPr>
      <w:r w:rsidRPr="00900FD6">
        <w:rPr>
          <w:sz w:val="24"/>
          <w:szCs w:val="24"/>
        </w:rPr>
        <w:t>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 коляски, собак-проводников, сурдопереводчика и тифлосурдопереводчика);</w:t>
      </w:r>
    </w:p>
    <w:p w:rsidR="00900FD6" w:rsidRPr="00900FD6" w:rsidRDefault="00900FD6" w:rsidP="00900FD6">
      <w:pPr>
        <w:pStyle w:val="26"/>
        <w:shd w:val="clear" w:color="auto" w:fill="auto"/>
        <w:spacing w:after="0" w:line="317" w:lineRule="exact"/>
        <w:ind w:firstLine="820"/>
        <w:jc w:val="both"/>
        <w:rPr>
          <w:sz w:val="24"/>
          <w:szCs w:val="24"/>
        </w:rPr>
      </w:pPr>
      <w:r w:rsidRPr="00900FD6">
        <w:rPr>
          <w:sz w:val="24"/>
          <w:szCs w:val="24"/>
        </w:rPr>
        <w:t>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900FD6" w:rsidRPr="00900FD6" w:rsidRDefault="00900FD6" w:rsidP="00900FD6">
      <w:pPr>
        <w:pStyle w:val="26"/>
        <w:shd w:val="clear" w:color="auto" w:fill="auto"/>
        <w:tabs>
          <w:tab w:val="left" w:pos="426"/>
        </w:tabs>
        <w:spacing w:after="0" w:line="317" w:lineRule="exact"/>
        <w:ind w:firstLine="820"/>
        <w:jc w:val="both"/>
        <w:rPr>
          <w:sz w:val="24"/>
          <w:szCs w:val="24"/>
        </w:rPr>
      </w:pPr>
      <w:r w:rsidRPr="00900FD6">
        <w:rPr>
          <w:sz w:val="24"/>
          <w:szCs w:val="24"/>
        </w:rPr>
        <w:t>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w:t>
      </w:r>
      <w:r w:rsidRPr="00900FD6">
        <w:rPr>
          <w:sz w:val="24"/>
          <w:szCs w:val="24"/>
        </w:rPr>
        <w:tab/>
        <w:t>ограниченными физическими возможностями предусматривается дублирование необходимой звуковой и зрительной информации;</w:t>
      </w:r>
    </w:p>
    <w:p w:rsidR="00900FD6" w:rsidRPr="00900FD6" w:rsidRDefault="00900FD6" w:rsidP="00900FD6">
      <w:pPr>
        <w:pStyle w:val="26"/>
        <w:shd w:val="clear" w:color="auto" w:fill="auto"/>
        <w:spacing w:after="0" w:line="317" w:lineRule="exact"/>
        <w:ind w:firstLine="820"/>
        <w:jc w:val="both"/>
        <w:rPr>
          <w:sz w:val="24"/>
          <w:szCs w:val="24"/>
        </w:rPr>
      </w:pPr>
      <w:r w:rsidRPr="00900FD6">
        <w:rPr>
          <w:sz w:val="24"/>
          <w:szCs w:val="24"/>
        </w:rPr>
        <w:t>оказание в месте предоставления муниципальной услуги помощи инвалидам в преодолении барьеров, мешающих получению ими услуг наравне с другими лицами;</w:t>
      </w:r>
    </w:p>
    <w:p w:rsidR="00900FD6" w:rsidRPr="00900FD6" w:rsidRDefault="00900FD6" w:rsidP="00900FD6">
      <w:pPr>
        <w:pStyle w:val="26"/>
        <w:shd w:val="clear" w:color="auto" w:fill="auto"/>
        <w:spacing w:after="0" w:line="317" w:lineRule="exact"/>
        <w:ind w:firstLine="820"/>
        <w:jc w:val="both"/>
        <w:rPr>
          <w:sz w:val="24"/>
          <w:szCs w:val="24"/>
        </w:rPr>
      </w:pPr>
      <w:r w:rsidRPr="00900FD6">
        <w:rPr>
          <w:sz w:val="24"/>
          <w:szCs w:val="24"/>
        </w:rPr>
        <w:t>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900FD6" w:rsidRPr="00900FD6" w:rsidRDefault="00900FD6" w:rsidP="00900FD6">
      <w:pPr>
        <w:pStyle w:val="26"/>
        <w:shd w:val="clear" w:color="auto" w:fill="auto"/>
        <w:spacing w:after="0" w:line="317" w:lineRule="exact"/>
        <w:ind w:firstLine="820"/>
        <w:jc w:val="both"/>
        <w:rPr>
          <w:sz w:val="24"/>
          <w:szCs w:val="24"/>
        </w:rPr>
      </w:pPr>
      <w:r w:rsidRPr="00900FD6">
        <w:rPr>
          <w:sz w:val="24"/>
          <w:szCs w:val="24"/>
        </w:rPr>
        <w:t>размещение присутственных мест на нижних этажах зданий (строений) для удобства заявителей;</w:t>
      </w:r>
    </w:p>
    <w:p w:rsidR="00900FD6" w:rsidRPr="00900FD6" w:rsidRDefault="00900FD6" w:rsidP="00900FD6">
      <w:pPr>
        <w:pStyle w:val="26"/>
        <w:shd w:val="clear" w:color="auto" w:fill="auto"/>
        <w:spacing w:after="0" w:line="317" w:lineRule="exact"/>
        <w:ind w:firstLine="820"/>
        <w:jc w:val="both"/>
        <w:rPr>
          <w:sz w:val="24"/>
          <w:szCs w:val="24"/>
        </w:rPr>
      </w:pPr>
      <w:r w:rsidRPr="00900FD6">
        <w:rPr>
          <w:sz w:val="24"/>
          <w:szCs w:val="24"/>
        </w:rPr>
        <w:t xml:space="preserve">оборудование на территории, прилегающей к месту предоставления муниципальной услуги, мест для бесплатной парковки транспортных средств, управляемых инвалидами </w:t>
      </w:r>
      <w:r w:rsidRPr="00900FD6">
        <w:rPr>
          <w:sz w:val="24"/>
          <w:szCs w:val="24"/>
          <w:lang w:val="en-US" w:bidi="en-US"/>
        </w:rPr>
        <w:t>I</w:t>
      </w:r>
      <w:r w:rsidRPr="00900FD6">
        <w:rPr>
          <w:sz w:val="24"/>
          <w:szCs w:val="24"/>
          <w:lang w:bidi="en-US"/>
        </w:rPr>
        <w:t xml:space="preserve">, </w:t>
      </w:r>
      <w:r w:rsidRPr="00900FD6">
        <w:rPr>
          <w:sz w:val="24"/>
          <w:szCs w:val="24"/>
        </w:rPr>
        <w:t>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 не менее 10 процентов мест (но не менее одного места);</w:t>
      </w:r>
    </w:p>
    <w:p w:rsidR="00900FD6" w:rsidRPr="00900FD6" w:rsidRDefault="00900FD6" w:rsidP="00900FD6">
      <w:pPr>
        <w:pStyle w:val="26"/>
        <w:shd w:val="clear" w:color="auto" w:fill="auto"/>
        <w:spacing w:after="0" w:line="317" w:lineRule="exact"/>
        <w:ind w:firstLine="820"/>
        <w:jc w:val="both"/>
        <w:rPr>
          <w:sz w:val="24"/>
          <w:szCs w:val="24"/>
        </w:rPr>
      </w:pPr>
      <w:r w:rsidRPr="00900FD6">
        <w:rPr>
          <w:sz w:val="24"/>
          <w:szCs w:val="24"/>
        </w:rPr>
        <w:t>размещение информации об услуге в месте предоставления муниципальной услуги;</w:t>
      </w:r>
    </w:p>
    <w:p w:rsidR="00900FD6" w:rsidRPr="00900FD6" w:rsidRDefault="00900FD6" w:rsidP="00900FD6">
      <w:pPr>
        <w:pStyle w:val="26"/>
        <w:shd w:val="clear" w:color="auto" w:fill="auto"/>
        <w:spacing w:after="0" w:line="317" w:lineRule="exact"/>
        <w:ind w:firstLine="820"/>
        <w:jc w:val="both"/>
        <w:rPr>
          <w:sz w:val="24"/>
          <w:szCs w:val="24"/>
        </w:rPr>
      </w:pPr>
      <w:r w:rsidRPr="00900FD6">
        <w:rPr>
          <w:sz w:val="24"/>
          <w:szCs w:val="24"/>
        </w:rPr>
        <w:t>обеспечение возможности для заявителей получения уведомления об отсутствии оснований для получения муниципальной услуги с указанием причин.</w:t>
      </w:r>
    </w:p>
    <w:p w:rsidR="00900FD6" w:rsidRPr="00900FD6" w:rsidRDefault="00900FD6" w:rsidP="00964027">
      <w:pPr>
        <w:pStyle w:val="26"/>
        <w:numPr>
          <w:ilvl w:val="0"/>
          <w:numId w:val="27"/>
        </w:numPr>
        <w:shd w:val="clear" w:color="auto" w:fill="auto"/>
        <w:tabs>
          <w:tab w:val="left" w:pos="1404"/>
        </w:tabs>
        <w:spacing w:after="0" w:line="317" w:lineRule="exact"/>
        <w:ind w:firstLine="820"/>
        <w:jc w:val="both"/>
        <w:rPr>
          <w:sz w:val="24"/>
          <w:szCs w:val="24"/>
        </w:rPr>
      </w:pPr>
      <w:r w:rsidRPr="00900FD6">
        <w:rPr>
          <w:sz w:val="24"/>
          <w:szCs w:val="24"/>
        </w:rPr>
        <w:t>Показателями качества муниципальной услуги являются своевременность и полнота предоставления муниципальной услуги.</w:t>
      </w:r>
    </w:p>
    <w:p w:rsidR="00900FD6" w:rsidRPr="00900FD6" w:rsidRDefault="00900FD6" w:rsidP="00900FD6">
      <w:pPr>
        <w:pStyle w:val="26"/>
        <w:shd w:val="clear" w:color="auto" w:fill="auto"/>
        <w:spacing w:after="0" w:line="317" w:lineRule="exact"/>
        <w:ind w:firstLine="820"/>
        <w:jc w:val="both"/>
        <w:rPr>
          <w:sz w:val="24"/>
          <w:szCs w:val="24"/>
        </w:rPr>
      </w:pPr>
      <w:r w:rsidRPr="00900FD6">
        <w:rPr>
          <w:sz w:val="24"/>
          <w:szCs w:val="24"/>
        </w:rPr>
        <w:t>При предоставлении муниципальной услуги заявитель взаимодействует со специалистом 1 раз, продолжительность взаимодействия составляет не более 45 минут.</w:t>
      </w:r>
    </w:p>
    <w:p w:rsidR="00900FD6" w:rsidRPr="00900FD6" w:rsidRDefault="00900FD6" w:rsidP="00964027">
      <w:pPr>
        <w:pStyle w:val="28"/>
        <w:keepNext/>
        <w:keepLines/>
        <w:numPr>
          <w:ilvl w:val="0"/>
          <w:numId w:val="10"/>
        </w:numPr>
        <w:shd w:val="clear" w:color="auto" w:fill="auto"/>
        <w:spacing w:before="0" w:after="244"/>
        <w:ind w:right="40" w:firstLine="0"/>
        <w:rPr>
          <w:sz w:val="24"/>
          <w:szCs w:val="24"/>
        </w:rPr>
      </w:pPr>
      <w:bookmarkStart w:id="26" w:name="bookmark20"/>
      <w:r w:rsidRPr="00900FD6">
        <w:rPr>
          <w:sz w:val="24"/>
          <w:szCs w:val="24"/>
        </w:rPr>
        <w:t>Иные требования, в том числе учитывающие особенности предоставления муниципальной услуги в электронной форме</w:t>
      </w:r>
      <w:bookmarkEnd w:id="26"/>
    </w:p>
    <w:p w:rsidR="00900FD6" w:rsidRPr="00900FD6" w:rsidRDefault="00900FD6" w:rsidP="00964027">
      <w:pPr>
        <w:pStyle w:val="26"/>
        <w:numPr>
          <w:ilvl w:val="0"/>
          <w:numId w:val="28"/>
        </w:numPr>
        <w:shd w:val="clear" w:color="auto" w:fill="auto"/>
        <w:tabs>
          <w:tab w:val="left" w:pos="1025"/>
        </w:tabs>
        <w:spacing w:after="236" w:line="317" w:lineRule="exact"/>
        <w:ind w:left="1500"/>
        <w:jc w:val="left"/>
        <w:rPr>
          <w:sz w:val="24"/>
          <w:szCs w:val="24"/>
        </w:rPr>
      </w:pPr>
      <w:r w:rsidRPr="00900FD6">
        <w:rPr>
          <w:sz w:val="24"/>
          <w:szCs w:val="24"/>
        </w:rPr>
        <w:t xml:space="preserve">Иные требования, в том числе учитывающие особенности предоставления </w:t>
      </w:r>
      <w:r w:rsidRPr="00900FD6">
        <w:rPr>
          <w:sz w:val="24"/>
          <w:szCs w:val="24"/>
        </w:rPr>
        <w:lastRenderedPageBreak/>
        <w:t>муниципальной услуги в электронной форме, отсутствуют</w:t>
      </w:r>
    </w:p>
    <w:p w:rsidR="00900FD6" w:rsidRPr="00900FD6" w:rsidRDefault="00900FD6" w:rsidP="00964027">
      <w:pPr>
        <w:pStyle w:val="60"/>
        <w:numPr>
          <w:ilvl w:val="0"/>
          <w:numId w:val="29"/>
        </w:numPr>
        <w:shd w:val="clear" w:color="auto" w:fill="auto"/>
        <w:tabs>
          <w:tab w:val="left" w:pos="914"/>
        </w:tabs>
        <w:spacing w:before="0" w:after="240" w:line="322" w:lineRule="exact"/>
        <w:ind w:left="320" w:firstLine="80"/>
        <w:rPr>
          <w:sz w:val="24"/>
          <w:szCs w:val="24"/>
        </w:rPr>
      </w:pPr>
      <w:r w:rsidRPr="00900FD6">
        <w:rPr>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900FD6" w:rsidRPr="00900FD6" w:rsidRDefault="00900FD6" w:rsidP="00964027">
      <w:pPr>
        <w:pStyle w:val="28"/>
        <w:keepNext/>
        <w:keepLines/>
        <w:numPr>
          <w:ilvl w:val="0"/>
          <w:numId w:val="10"/>
        </w:numPr>
        <w:shd w:val="clear" w:color="auto" w:fill="auto"/>
        <w:tabs>
          <w:tab w:val="left" w:pos="2168"/>
        </w:tabs>
        <w:spacing w:before="0" w:after="244"/>
        <w:ind w:left="3540"/>
        <w:jc w:val="left"/>
        <w:rPr>
          <w:sz w:val="24"/>
          <w:szCs w:val="24"/>
        </w:rPr>
      </w:pPr>
      <w:bookmarkStart w:id="27" w:name="bookmark21"/>
      <w:r w:rsidRPr="00900FD6">
        <w:rPr>
          <w:sz w:val="24"/>
          <w:szCs w:val="24"/>
        </w:rPr>
        <w:t>Прием документов, необходимых для предоставления муниципальной услуги</w:t>
      </w:r>
      <w:bookmarkEnd w:id="27"/>
    </w:p>
    <w:p w:rsidR="00900FD6" w:rsidRPr="00900FD6" w:rsidRDefault="00900FD6" w:rsidP="00964027">
      <w:pPr>
        <w:pStyle w:val="26"/>
        <w:numPr>
          <w:ilvl w:val="0"/>
          <w:numId w:val="30"/>
        </w:numPr>
        <w:shd w:val="clear" w:color="auto" w:fill="auto"/>
        <w:tabs>
          <w:tab w:val="left" w:pos="1439"/>
        </w:tabs>
        <w:spacing w:after="0" w:line="317" w:lineRule="exact"/>
        <w:ind w:firstLine="760"/>
        <w:jc w:val="both"/>
        <w:rPr>
          <w:sz w:val="24"/>
          <w:szCs w:val="24"/>
        </w:rPr>
      </w:pPr>
      <w:r w:rsidRPr="00900FD6">
        <w:rPr>
          <w:sz w:val="24"/>
          <w:szCs w:val="24"/>
        </w:rPr>
        <w:t>Основанием для начала административной процедуры является представление заявителем документов, указанных в пункте 9.1 Административного регламента.</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При принятии документов специалист администрации Красносибирского сельсовета Кочковского района  Новосибирской области (далее - специалист) проверяет:</w:t>
      </w:r>
    </w:p>
    <w:p w:rsidR="00900FD6" w:rsidRPr="00900FD6" w:rsidRDefault="00900FD6" w:rsidP="00964027">
      <w:pPr>
        <w:pStyle w:val="26"/>
        <w:numPr>
          <w:ilvl w:val="0"/>
          <w:numId w:val="31"/>
        </w:numPr>
        <w:shd w:val="clear" w:color="auto" w:fill="auto"/>
        <w:tabs>
          <w:tab w:val="left" w:pos="1439"/>
        </w:tabs>
        <w:spacing w:after="0" w:line="317" w:lineRule="exact"/>
        <w:ind w:firstLine="760"/>
        <w:jc w:val="both"/>
        <w:rPr>
          <w:sz w:val="24"/>
          <w:szCs w:val="24"/>
        </w:rPr>
      </w:pPr>
      <w:r w:rsidRPr="00900FD6">
        <w:rPr>
          <w:sz w:val="24"/>
          <w:szCs w:val="24"/>
        </w:rPr>
        <w:t>наличие документов, необходимых для предоставления муниципальной услуги, и правильность оформления заявления;</w:t>
      </w:r>
    </w:p>
    <w:p w:rsidR="00900FD6" w:rsidRPr="00900FD6" w:rsidRDefault="00900FD6" w:rsidP="00964027">
      <w:pPr>
        <w:pStyle w:val="26"/>
        <w:numPr>
          <w:ilvl w:val="0"/>
          <w:numId w:val="31"/>
        </w:numPr>
        <w:shd w:val="clear" w:color="auto" w:fill="auto"/>
        <w:tabs>
          <w:tab w:val="left" w:pos="1439"/>
        </w:tabs>
        <w:spacing w:after="0" w:line="317" w:lineRule="exact"/>
        <w:ind w:firstLine="760"/>
        <w:jc w:val="both"/>
        <w:rPr>
          <w:sz w:val="24"/>
          <w:szCs w:val="24"/>
        </w:rPr>
      </w:pPr>
      <w:r w:rsidRPr="00900FD6">
        <w:rPr>
          <w:sz w:val="24"/>
          <w:szCs w:val="24"/>
        </w:rPr>
        <w:t>соответствие представленных документов следующим требованиям:</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документы, в установленных законодательством случаях, удостоверены</w:t>
      </w:r>
    </w:p>
    <w:p w:rsidR="00900FD6" w:rsidRPr="00900FD6" w:rsidRDefault="00900FD6" w:rsidP="00900FD6">
      <w:pPr>
        <w:pStyle w:val="26"/>
        <w:shd w:val="clear" w:color="auto" w:fill="auto"/>
        <w:spacing w:after="0" w:line="317" w:lineRule="exact"/>
        <w:ind w:firstLine="0"/>
        <w:jc w:val="both"/>
        <w:rPr>
          <w:sz w:val="24"/>
          <w:szCs w:val="24"/>
        </w:rPr>
      </w:pPr>
      <w:r w:rsidRPr="00900FD6">
        <w:rPr>
          <w:sz w:val="24"/>
          <w:szCs w:val="24"/>
        </w:rPr>
        <w:t>уполномоченными на то органами, должностными лицами, скреплены печатями (при наличии);</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фамилия, имя и отчество (последнее - при наличии) заявителя, адрес места жительства написаны полностью;</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в документах заполнены все необходимые реквизиты, нет подчисток, приписок, зачеркнутых слов и иных неоговоренных исправлений;</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документы не имеют повреждений, наличие которых не позволяет однозначно истолковать их содержание.</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При принятии документов, представленных заявителем лично, специалист:</w:t>
      </w:r>
    </w:p>
    <w:p w:rsidR="00900FD6" w:rsidRPr="00900FD6" w:rsidRDefault="00900FD6" w:rsidP="00964027">
      <w:pPr>
        <w:pStyle w:val="26"/>
        <w:numPr>
          <w:ilvl w:val="0"/>
          <w:numId w:val="32"/>
        </w:numPr>
        <w:shd w:val="clear" w:color="auto" w:fill="auto"/>
        <w:tabs>
          <w:tab w:val="left" w:pos="1439"/>
        </w:tabs>
        <w:spacing w:after="0" w:line="317" w:lineRule="exact"/>
        <w:ind w:firstLine="760"/>
        <w:jc w:val="both"/>
        <w:rPr>
          <w:sz w:val="24"/>
          <w:szCs w:val="24"/>
        </w:rPr>
      </w:pPr>
      <w:r w:rsidRPr="00900FD6">
        <w:rPr>
          <w:sz w:val="24"/>
          <w:szCs w:val="24"/>
        </w:rPr>
        <w:t>сверяет оригиналы и копии документов, если их верность не засвидетельствована в установленном порядке, заверяет копии документов своей подписью, заверяет оригиналы документов и возвращает их заявителю;</w:t>
      </w:r>
    </w:p>
    <w:p w:rsidR="00900FD6" w:rsidRPr="00900FD6" w:rsidRDefault="00900FD6" w:rsidP="00964027">
      <w:pPr>
        <w:pStyle w:val="26"/>
        <w:numPr>
          <w:ilvl w:val="0"/>
          <w:numId w:val="32"/>
        </w:numPr>
        <w:shd w:val="clear" w:color="auto" w:fill="auto"/>
        <w:tabs>
          <w:tab w:val="left" w:pos="1439"/>
        </w:tabs>
        <w:spacing w:after="0" w:line="317" w:lineRule="exact"/>
        <w:ind w:firstLine="760"/>
        <w:jc w:val="both"/>
        <w:rPr>
          <w:sz w:val="24"/>
          <w:szCs w:val="24"/>
        </w:rPr>
      </w:pPr>
      <w:r w:rsidRPr="00900FD6">
        <w:rPr>
          <w:sz w:val="24"/>
          <w:szCs w:val="24"/>
        </w:rPr>
        <w:t>оказывает помощь заявителю в оформлении нового заявления, в случае неправильного оформления заявления о предоставлении муниципальной услуги;</w:t>
      </w:r>
    </w:p>
    <w:p w:rsidR="00900FD6" w:rsidRPr="00900FD6" w:rsidRDefault="00900FD6" w:rsidP="00964027">
      <w:pPr>
        <w:pStyle w:val="26"/>
        <w:numPr>
          <w:ilvl w:val="0"/>
          <w:numId w:val="32"/>
        </w:numPr>
        <w:shd w:val="clear" w:color="auto" w:fill="auto"/>
        <w:tabs>
          <w:tab w:val="left" w:pos="1439"/>
        </w:tabs>
        <w:spacing w:after="0" w:line="317" w:lineRule="exact"/>
        <w:ind w:firstLine="760"/>
        <w:jc w:val="both"/>
        <w:rPr>
          <w:sz w:val="24"/>
          <w:szCs w:val="24"/>
        </w:rPr>
      </w:pPr>
      <w:r w:rsidRPr="00900FD6">
        <w:rPr>
          <w:sz w:val="24"/>
          <w:szCs w:val="24"/>
        </w:rPr>
        <w:t>заполняет расписку о приеме заявления заявителя в двух экземплярах. Один экземпляр расписки передает заявителю. Второй экземпляр расписки приобщает к документам, необходимым для предоставления муниципальной услуги, и формирует личное дело заявителя, которое подлежит хранению втечении 5 лет с момента прекращения предоставления муниципальной услуги.</w:t>
      </w:r>
    </w:p>
    <w:p w:rsidR="00900FD6" w:rsidRPr="00900FD6" w:rsidRDefault="00900FD6" w:rsidP="00900FD6">
      <w:pPr>
        <w:pStyle w:val="26"/>
        <w:shd w:val="clear" w:color="auto" w:fill="auto"/>
        <w:spacing w:after="0" w:line="312" w:lineRule="exact"/>
        <w:ind w:firstLine="780"/>
        <w:jc w:val="both"/>
        <w:rPr>
          <w:sz w:val="24"/>
          <w:szCs w:val="24"/>
        </w:rPr>
      </w:pPr>
      <w:r w:rsidRPr="00900FD6">
        <w:rPr>
          <w:sz w:val="24"/>
          <w:szCs w:val="24"/>
        </w:rPr>
        <w:t>В случае обнаружения несоответствия представленных документов вышеперечисленным требованиям специалист информирует заявителя (представителя заявителя) о возможности принятия решения об отказе в предоставлении муниципальной услуги в случае неустранения обнаруженных несоответствий.</w:t>
      </w:r>
    </w:p>
    <w:p w:rsidR="00900FD6" w:rsidRPr="00900FD6" w:rsidRDefault="00900FD6" w:rsidP="00900FD6">
      <w:pPr>
        <w:pStyle w:val="26"/>
        <w:shd w:val="clear" w:color="auto" w:fill="auto"/>
        <w:spacing w:after="0" w:line="317" w:lineRule="exact"/>
        <w:ind w:firstLine="780"/>
        <w:jc w:val="both"/>
        <w:rPr>
          <w:sz w:val="24"/>
          <w:szCs w:val="24"/>
        </w:rPr>
      </w:pPr>
      <w:r w:rsidRPr="00900FD6">
        <w:rPr>
          <w:sz w:val="24"/>
          <w:szCs w:val="24"/>
        </w:rPr>
        <w:t>В случае представления документов представителем заявителя специалист проверяет документы, удостоверяющие личность и полномочия представителя.</w:t>
      </w:r>
    </w:p>
    <w:p w:rsidR="00900FD6" w:rsidRPr="00900FD6" w:rsidRDefault="00900FD6" w:rsidP="00900FD6">
      <w:pPr>
        <w:pStyle w:val="26"/>
        <w:shd w:val="clear" w:color="auto" w:fill="auto"/>
        <w:spacing w:after="0" w:line="317" w:lineRule="exact"/>
        <w:ind w:firstLine="780"/>
        <w:jc w:val="both"/>
        <w:rPr>
          <w:sz w:val="24"/>
          <w:szCs w:val="24"/>
        </w:rPr>
      </w:pPr>
      <w:r w:rsidRPr="00900FD6">
        <w:rPr>
          <w:sz w:val="24"/>
          <w:szCs w:val="24"/>
        </w:rPr>
        <w:t xml:space="preserve">Результатом выполнения административной процедуры является прием документов, необходимых для предоставления муниципальной услуги, и внесение соответствующей записи в журнал регистрации заявлений о предоставлении </w:t>
      </w:r>
      <w:r w:rsidRPr="00900FD6">
        <w:rPr>
          <w:sz w:val="24"/>
          <w:szCs w:val="24"/>
        </w:rPr>
        <w:lastRenderedPageBreak/>
        <w:t>муниципальной услуги в день приема заявления и прилагаемых к нему документов.</w:t>
      </w:r>
    </w:p>
    <w:p w:rsidR="00900FD6" w:rsidRPr="00900FD6" w:rsidRDefault="00900FD6" w:rsidP="00900FD6">
      <w:pPr>
        <w:pStyle w:val="26"/>
        <w:shd w:val="clear" w:color="auto" w:fill="auto"/>
        <w:spacing w:line="317" w:lineRule="exact"/>
        <w:ind w:firstLine="780"/>
        <w:jc w:val="both"/>
        <w:rPr>
          <w:sz w:val="24"/>
          <w:szCs w:val="24"/>
        </w:rPr>
      </w:pPr>
      <w:r w:rsidRPr="00900FD6">
        <w:rPr>
          <w:sz w:val="24"/>
          <w:szCs w:val="24"/>
        </w:rPr>
        <w:t>Суммарная длительность административной процедуры приема документов, необходимых для предоставления муниципальной услуги, составляет не более 15 минут.</w:t>
      </w:r>
    </w:p>
    <w:p w:rsidR="00900FD6" w:rsidRPr="00900FD6" w:rsidRDefault="00900FD6" w:rsidP="00964027">
      <w:pPr>
        <w:pStyle w:val="28"/>
        <w:keepNext/>
        <w:keepLines/>
        <w:numPr>
          <w:ilvl w:val="0"/>
          <w:numId w:val="10"/>
        </w:numPr>
        <w:shd w:val="clear" w:color="auto" w:fill="auto"/>
        <w:tabs>
          <w:tab w:val="left" w:pos="2136"/>
        </w:tabs>
        <w:spacing w:before="0" w:after="240" w:line="317" w:lineRule="exact"/>
        <w:ind w:left="2780" w:hanging="1120"/>
        <w:jc w:val="left"/>
        <w:rPr>
          <w:sz w:val="24"/>
          <w:szCs w:val="24"/>
        </w:rPr>
      </w:pPr>
      <w:bookmarkStart w:id="28" w:name="bookmark22"/>
      <w:r w:rsidRPr="00900FD6">
        <w:rPr>
          <w:sz w:val="24"/>
          <w:szCs w:val="24"/>
        </w:rPr>
        <w:t>Принятие решения о предоставлении либо об отказе в предоставлении муниципальной услуги</w:t>
      </w:r>
      <w:bookmarkEnd w:id="28"/>
    </w:p>
    <w:p w:rsidR="00900FD6" w:rsidRPr="00900FD6" w:rsidRDefault="00900FD6" w:rsidP="00964027">
      <w:pPr>
        <w:pStyle w:val="26"/>
        <w:numPr>
          <w:ilvl w:val="0"/>
          <w:numId w:val="33"/>
        </w:numPr>
        <w:shd w:val="clear" w:color="auto" w:fill="auto"/>
        <w:tabs>
          <w:tab w:val="left" w:pos="1429"/>
        </w:tabs>
        <w:spacing w:after="0" w:line="317" w:lineRule="exact"/>
        <w:ind w:firstLine="780"/>
        <w:jc w:val="both"/>
        <w:rPr>
          <w:sz w:val="24"/>
          <w:szCs w:val="24"/>
        </w:rPr>
      </w:pPr>
      <w:r w:rsidRPr="00900FD6">
        <w:rPr>
          <w:sz w:val="24"/>
          <w:szCs w:val="24"/>
        </w:rPr>
        <w:t>Основанием для начала административной процедуры является прием специалистом заявления и документов, необходимых для предоставления муниципальной услуги, и внесение записи в журнал регистрации заявлений в день приема заявления и документов, необходимых для предоставления муниципальной услуги.</w:t>
      </w:r>
    </w:p>
    <w:p w:rsidR="00900FD6" w:rsidRPr="00900FD6" w:rsidRDefault="00900FD6" w:rsidP="00900FD6">
      <w:pPr>
        <w:pStyle w:val="26"/>
        <w:shd w:val="clear" w:color="auto" w:fill="auto"/>
        <w:spacing w:after="0" w:line="317" w:lineRule="exact"/>
        <w:ind w:firstLine="780"/>
        <w:jc w:val="both"/>
        <w:rPr>
          <w:sz w:val="24"/>
          <w:szCs w:val="24"/>
        </w:rPr>
      </w:pPr>
      <w:r w:rsidRPr="00900FD6">
        <w:rPr>
          <w:sz w:val="24"/>
          <w:szCs w:val="24"/>
        </w:rPr>
        <w:t>В течение 1 дня со дня внесения записи о заявителе в журнал регистрации заявлений специалист:</w:t>
      </w:r>
    </w:p>
    <w:p w:rsidR="00900FD6" w:rsidRPr="00900FD6" w:rsidRDefault="00900FD6" w:rsidP="00900FD6">
      <w:pPr>
        <w:pStyle w:val="26"/>
        <w:shd w:val="clear" w:color="auto" w:fill="auto"/>
        <w:spacing w:after="0" w:line="317" w:lineRule="exact"/>
        <w:ind w:firstLine="780"/>
        <w:jc w:val="both"/>
        <w:rPr>
          <w:sz w:val="24"/>
          <w:szCs w:val="24"/>
        </w:rPr>
      </w:pPr>
      <w:r w:rsidRPr="00900FD6">
        <w:rPr>
          <w:sz w:val="24"/>
          <w:szCs w:val="24"/>
        </w:rPr>
        <w:t>готовит и подписывает у главы администрации Красносибирского сельсовета Кочковского района  Новосибирской области постановление о предоставлении муниципальной услуги либо об отказе в предоставлении муниципальной услуги.</w:t>
      </w:r>
    </w:p>
    <w:p w:rsidR="00900FD6" w:rsidRPr="00900FD6" w:rsidRDefault="00900FD6" w:rsidP="00900FD6">
      <w:pPr>
        <w:pStyle w:val="26"/>
        <w:shd w:val="clear" w:color="auto" w:fill="auto"/>
        <w:spacing w:after="0" w:line="317" w:lineRule="exact"/>
        <w:ind w:firstLine="780"/>
        <w:jc w:val="both"/>
        <w:rPr>
          <w:sz w:val="24"/>
          <w:szCs w:val="24"/>
        </w:rPr>
      </w:pPr>
      <w:r w:rsidRPr="00900FD6">
        <w:rPr>
          <w:sz w:val="24"/>
          <w:szCs w:val="24"/>
        </w:rPr>
        <w:t>Постановление о предоставлении муниципальной услуги либо об отказе в предоставлении муниципальной услуги вручается заявителю лично либо направляется заявителю по почте не позднее дня, следующего за днем принятия соответствующего решения.</w:t>
      </w:r>
    </w:p>
    <w:p w:rsidR="00900FD6" w:rsidRPr="00900FD6" w:rsidRDefault="00900FD6" w:rsidP="00900FD6">
      <w:pPr>
        <w:pStyle w:val="26"/>
        <w:shd w:val="clear" w:color="auto" w:fill="auto"/>
        <w:spacing w:after="0" w:line="317" w:lineRule="exact"/>
        <w:ind w:firstLine="780"/>
        <w:jc w:val="both"/>
        <w:rPr>
          <w:sz w:val="24"/>
          <w:szCs w:val="24"/>
        </w:rPr>
      </w:pPr>
      <w:r w:rsidRPr="00900FD6">
        <w:rPr>
          <w:sz w:val="24"/>
          <w:szCs w:val="24"/>
        </w:rPr>
        <w:t>Постановление о предоставлении муниципальной услуги либо решение об отказе в предоставлении муниципальной услуги подшивается специалистом в личное дело.</w:t>
      </w:r>
    </w:p>
    <w:p w:rsidR="00900FD6" w:rsidRPr="00900FD6" w:rsidRDefault="00900FD6" w:rsidP="00900FD6">
      <w:pPr>
        <w:pStyle w:val="26"/>
        <w:shd w:val="clear" w:color="auto" w:fill="auto"/>
        <w:spacing w:line="317" w:lineRule="exact"/>
        <w:ind w:firstLine="780"/>
        <w:jc w:val="both"/>
        <w:rPr>
          <w:sz w:val="24"/>
          <w:szCs w:val="24"/>
        </w:rPr>
      </w:pPr>
      <w:r w:rsidRPr="00900FD6">
        <w:rPr>
          <w:sz w:val="24"/>
          <w:szCs w:val="24"/>
        </w:rPr>
        <w:t>Суммарная длительность административной процедуры принятия решения о предоставлении либо об отказе в предоставлении муниципальной услуги составляет 1 день с момента обращения за предоставлением муниципальной услуги.</w:t>
      </w:r>
    </w:p>
    <w:p w:rsidR="00900FD6" w:rsidRPr="00900FD6" w:rsidRDefault="00900FD6" w:rsidP="00964027">
      <w:pPr>
        <w:pStyle w:val="60"/>
        <w:numPr>
          <w:ilvl w:val="0"/>
          <w:numId w:val="10"/>
        </w:numPr>
        <w:shd w:val="clear" w:color="auto" w:fill="auto"/>
        <w:tabs>
          <w:tab w:val="left" w:pos="1496"/>
        </w:tabs>
        <w:spacing w:before="0" w:line="317" w:lineRule="exact"/>
        <w:ind w:left="1020" w:right="1100"/>
        <w:jc w:val="center"/>
        <w:rPr>
          <w:sz w:val="24"/>
          <w:szCs w:val="24"/>
        </w:rPr>
      </w:pPr>
      <w:r w:rsidRPr="00900FD6">
        <w:rPr>
          <w:sz w:val="24"/>
          <w:szCs w:val="24"/>
        </w:rPr>
        <w:t>Исправление допущенных опечаток и ошибок в выданных в результате предоставления муниципальной услуги документах</w:t>
      </w:r>
    </w:p>
    <w:p w:rsidR="00900FD6" w:rsidRPr="00900FD6" w:rsidRDefault="00900FD6" w:rsidP="00964027">
      <w:pPr>
        <w:pStyle w:val="26"/>
        <w:numPr>
          <w:ilvl w:val="0"/>
          <w:numId w:val="34"/>
        </w:numPr>
        <w:shd w:val="clear" w:color="auto" w:fill="auto"/>
        <w:tabs>
          <w:tab w:val="left" w:pos="1493"/>
        </w:tabs>
        <w:spacing w:after="0" w:line="317" w:lineRule="exact"/>
        <w:ind w:firstLine="780"/>
        <w:jc w:val="both"/>
        <w:rPr>
          <w:sz w:val="24"/>
          <w:szCs w:val="24"/>
        </w:rPr>
      </w:pPr>
      <w:r w:rsidRPr="00900FD6">
        <w:rPr>
          <w:sz w:val="24"/>
          <w:szCs w:val="24"/>
        </w:rPr>
        <w:t>Основанием для начала административной процедуры является обращение заявителя, получившего решение о предоставлении муниципальной услуги, об исправлении допущенных опечаток и ошибок в выданных в результате предоставления муниципальной услуги документах.</w:t>
      </w:r>
    </w:p>
    <w:p w:rsidR="00900FD6" w:rsidRPr="00900FD6" w:rsidRDefault="00900FD6" w:rsidP="00964027">
      <w:pPr>
        <w:pStyle w:val="26"/>
        <w:numPr>
          <w:ilvl w:val="0"/>
          <w:numId w:val="34"/>
        </w:numPr>
        <w:shd w:val="clear" w:color="auto" w:fill="auto"/>
        <w:tabs>
          <w:tab w:val="left" w:pos="1493"/>
        </w:tabs>
        <w:spacing w:after="0" w:line="317" w:lineRule="exact"/>
        <w:ind w:firstLine="780"/>
        <w:jc w:val="both"/>
        <w:rPr>
          <w:sz w:val="24"/>
          <w:szCs w:val="24"/>
        </w:rPr>
      </w:pPr>
      <w:r w:rsidRPr="00900FD6">
        <w:rPr>
          <w:sz w:val="24"/>
          <w:szCs w:val="24"/>
        </w:rPr>
        <w:t>Срок прохождения административной процедуры не должен превышать 1 дня со дня регистрации обращения об исправлении допущенных опечаток и ошибок в выданных в результате предоставления муниципальной услуги документах.</w:t>
      </w:r>
    </w:p>
    <w:p w:rsidR="00900FD6" w:rsidRPr="00900FD6" w:rsidRDefault="00900FD6" w:rsidP="00964027">
      <w:pPr>
        <w:pStyle w:val="26"/>
        <w:numPr>
          <w:ilvl w:val="0"/>
          <w:numId w:val="34"/>
        </w:numPr>
        <w:shd w:val="clear" w:color="auto" w:fill="auto"/>
        <w:tabs>
          <w:tab w:val="left" w:pos="1388"/>
        </w:tabs>
        <w:spacing w:after="0" w:line="317" w:lineRule="exact"/>
        <w:ind w:firstLine="780"/>
        <w:jc w:val="both"/>
        <w:rPr>
          <w:sz w:val="24"/>
          <w:szCs w:val="24"/>
        </w:rPr>
      </w:pPr>
      <w:r w:rsidRPr="00900FD6">
        <w:rPr>
          <w:sz w:val="24"/>
          <w:szCs w:val="24"/>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них выявлены несоответствия прилагаемых к заявлению документов.</w:t>
      </w:r>
    </w:p>
    <w:p w:rsidR="00900FD6" w:rsidRPr="00900FD6" w:rsidRDefault="00900FD6" w:rsidP="00964027">
      <w:pPr>
        <w:pStyle w:val="26"/>
        <w:numPr>
          <w:ilvl w:val="0"/>
          <w:numId w:val="34"/>
        </w:numPr>
        <w:shd w:val="clear" w:color="auto" w:fill="auto"/>
        <w:tabs>
          <w:tab w:val="left" w:pos="1493"/>
        </w:tabs>
        <w:spacing w:after="0" w:line="317" w:lineRule="exact"/>
        <w:ind w:firstLine="780"/>
        <w:jc w:val="both"/>
        <w:rPr>
          <w:sz w:val="24"/>
          <w:szCs w:val="24"/>
        </w:rPr>
      </w:pPr>
      <w:r w:rsidRPr="00900FD6">
        <w:rPr>
          <w:sz w:val="24"/>
          <w:szCs w:val="24"/>
        </w:rPr>
        <w:t>Результатом административной процедуры является исправление допущенных опечаток и ошибок в выданных в результате предоставления муниципальной услуги документах либо направление в течение 1 дня после истечения срока, указанного в п. 24.2, в адрес заявителя ответа с информацией об отсутствии опечаток и ошибок в выданных в результате предоставления муниципальной услуги документах.</w:t>
      </w:r>
    </w:p>
    <w:p w:rsidR="00900FD6" w:rsidRPr="00900FD6" w:rsidRDefault="00900FD6" w:rsidP="00900FD6">
      <w:pPr>
        <w:pStyle w:val="26"/>
        <w:shd w:val="clear" w:color="auto" w:fill="auto"/>
        <w:spacing w:after="300" w:line="317" w:lineRule="exact"/>
        <w:ind w:firstLine="780"/>
        <w:jc w:val="both"/>
        <w:rPr>
          <w:sz w:val="24"/>
          <w:szCs w:val="24"/>
        </w:rPr>
      </w:pPr>
      <w:r w:rsidRPr="00900FD6">
        <w:rPr>
          <w:sz w:val="24"/>
          <w:szCs w:val="24"/>
        </w:rPr>
        <w:t>Результат административной процедуры по исправлению допущенных опечаток и ошибок вручается заявителю лично либо направляется заявителю по почте в течение 1 дня после истечения срока, указанного в п. 24.2.</w:t>
      </w:r>
    </w:p>
    <w:p w:rsidR="00900FD6" w:rsidRPr="00900FD6" w:rsidRDefault="00900FD6" w:rsidP="00964027">
      <w:pPr>
        <w:pStyle w:val="28"/>
        <w:keepNext/>
        <w:keepLines/>
        <w:numPr>
          <w:ilvl w:val="0"/>
          <w:numId w:val="29"/>
        </w:numPr>
        <w:shd w:val="clear" w:color="auto" w:fill="auto"/>
        <w:tabs>
          <w:tab w:val="left" w:pos="3135"/>
        </w:tabs>
        <w:spacing w:before="0" w:after="296" w:line="317" w:lineRule="exact"/>
        <w:ind w:left="3520" w:right="2680" w:hanging="880"/>
        <w:jc w:val="left"/>
        <w:rPr>
          <w:sz w:val="24"/>
          <w:szCs w:val="24"/>
        </w:rPr>
      </w:pPr>
      <w:bookmarkStart w:id="29" w:name="bookmark23"/>
      <w:r w:rsidRPr="00900FD6">
        <w:rPr>
          <w:sz w:val="24"/>
          <w:szCs w:val="24"/>
        </w:rPr>
        <w:lastRenderedPageBreak/>
        <w:t>Формы контроля за исполнением муниципальной услуги</w:t>
      </w:r>
      <w:bookmarkEnd w:id="29"/>
    </w:p>
    <w:p w:rsidR="00900FD6" w:rsidRPr="00900FD6" w:rsidRDefault="00900FD6" w:rsidP="00964027">
      <w:pPr>
        <w:pStyle w:val="60"/>
        <w:numPr>
          <w:ilvl w:val="0"/>
          <w:numId w:val="10"/>
        </w:numPr>
        <w:shd w:val="clear" w:color="auto" w:fill="auto"/>
        <w:tabs>
          <w:tab w:val="left" w:pos="1301"/>
        </w:tabs>
        <w:spacing w:before="0" w:line="322" w:lineRule="exact"/>
        <w:ind w:left="340" w:firstLine="440"/>
        <w:rPr>
          <w:sz w:val="24"/>
          <w:szCs w:val="24"/>
        </w:rPr>
      </w:pPr>
      <w:r w:rsidRPr="00900FD6">
        <w:rPr>
          <w:sz w:val="24"/>
          <w:szCs w:val="24"/>
        </w:rPr>
        <w:t>Порядок осуществления текущего контроля за соблюдением и исполнением ответственными должностными лицами, муниципальными служащими положений Административного регламента и принятием решений ответственными должностными лицами, муниципальными</w:t>
      </w:r>
    </w:p>
    <w:p w:rsidR="00900FD6" w:rsidRPr="00900FD6" w:rsidRDefault="00900FD6" w:rsidP="00900FD6">
      <w:pPr>
        <w:pStyle w:val="28"/>
        <w:keepNext/>
        <w:keepLines/>
        <w:shd w:val="clear" w:color="auto" w:fill="auto"/>
        <w:spacing w:before="0" w:after="304"/>
        <w:ind w:left="20" w:firstLine="0"/>
        <w:rPr>
          <w:sz w:val="24"/>
          <w:szCs w:val="24"/>
        </w:rPr>
      </w:pPr>
      <w:bookmarkStart w:id="30" w:name="bookmark24"/>
      <w:r w:rsidRPr="00900FD6">
        <w:rPr>
          <w:sz w:val="24"/>
          <w:szCs w:val="24"/>
        </w:rPr>
        <w:t>служащими</w:t>
      </w:r>
      <w:bookmarkEnd w:id="30"/>
    </w:p>
    <w:p w:rsidR="00900FD6" w:rsidRPr="00900FD6" w:rsidRDefault="00900FD6" w:rsidP="00964027">
      <w:pPr>
        <w:pStyle w:val="26"/>
        <w:numPr>
          <w:ilvl w:val="0"/>
          <w:numId w:val="35"/>
        </w:numPr>
        <w:shd w:val="clear" w:color="auto" w:fill="auto"/>
        <w:tabs>
          <w:tab w:val="left" w:pos="1699"/>
        </w:tabs>
        <w:spacing w:after="0" w:line="317" w:lineRule="exact"/>
        <w:ind w:firstLine="780"/>
        <w:jc w:val="both"/>
        <w:rPr>
          <w:sz w:val="24"/>
          <w:szCs w:val="24"/>
        </w:rPr>
      </w:pPr>
      <w:r w:rsidRPr="00900FD6">
        <w:rPr>
          <w:sz w:val="24"/>
          <w:szCs w:val="24"/>
        </w:rPr>
        <w:t>Текущий контроль за соблюдением последовательности административных действий, определенных Административным регламентом, осуществляется главой администрации Красносибирского сельсовета Кочковского района  Новосибирской области.</w:t>
      </w:r>
    </w:p>
    <w:p w:rsidR="00900FD6" w:rsidRPr="00900FD6" w:rsidRDefault="00900FD6" w:rsidP="00964027">
      <w:pPr>
        <w:pStyle w:val="26"/>
        <w:numPr>
          <w:ilvl w:val="0"/>
          <w:numId w:val="35"/>
        </w:numPr>
        <w:shd w:val="clear" w:color="auto" w:fill="auto"/>
        <w:tabs>
          <w:tab w:val="left" w:pos="1493"/>
        </w:tabs>
        <w:spacing w:after="0" w:line="317" w:lineRule="exact"/>
        <w:ind w:firstLine="780"/>
        <w:jc w:val="both"/>
        <w:rPr>
          <w:sz w:val="24"/>
          <w:szCs w:val="24"/>
        </w:rPr>
      </w:pPr>
      <w:r w:rsidRPr="00900FD6">
        <w:rPr>
          <w:sz w:val="24"/>
          <w:szCs w:val="24"/>
        </w:rPr>
        <w:t>Текущий контроль осуществляется путем проведения ежедневных проверок соблюдения и исполнения нормативных правовых актов Российской Федерации и нормативных правовых актов Новосибирской области, положений настоящего Административного регламента, устанавливающих требования к предоставлению муниципальной услуги.</w:t>
      </w:r>
    </w:p>
    <w:p w:rsidR="00900FD6" w:rsidRPr="00900FD6" w:rsidRDefault="00900FD6" w:rsidP="00900FD6">
      <w:pPr>
        <w:pStyle w:val="26"/>
        <w:shd w:val="clear" w:color="auto" w:fill="auto"/>
        <w:spacing w:after="300" w:line="317" w:lineRule="exact"/>
        <w:ind w:firstLine="780"/>
        <w:jc w:val="both"/>
        <w:rPr>
          <w:sz w:val="24"/>
          <w:szCs w:val="24"/>
        </w:rPr>
      </w:pPr>
      <w:r w:rsidRPr="00900FD6">
        <w:rPr>
          <w:sz w:val="24"/>
          <w:szCs w:val="24"/>
        </w:rPr>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p>
    <w:p w:rsidR="00900FD6" w:rsidRPr="00900FD6" w:rsidRDefault="00900FD6" w:rsidP="00964027">
      <w:pPr>
        <w:pStyle w:val="60"/>
        <w:numPr>
          <w:ilvl w:val="0"/>
          <w:numId w:val="10"/>
        </w:numPr>
        <w:shd w:val="clear" w:color="auto" w:fill="auto"/>
        <w:tabs>
          <w:tab w:val="left" w:pos="1010"/>
        </w:tabs>
        <w:spacing w:before="0" w:after="300" w:line="317" w:lineRule="exact"/>
        <w:ind w:left="520"/>
        <w:jc w:val="center"/>
        <w:rPr>
          <w:sz w:val="24"/>
          <w:szCs w:val="24"/>
        </w:rPr>
      </w:pPr>
      <w:r w:rsidRPr="00900FD6">
        <w:rPr>
          <w:sz w:val="24"/>
          <w:szCs w:val="24"/>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900FD6" w:rsidRPr="00900FD6" w:rsidRDefault="00900FD6" w:rsidP="00964027">
      <w:pPr>
        <w:pStyle w:val="26"/>
        <w:numPr>
          <w:ilvl w:val="0"/>
          <w:numId w:val="36"/>
        </w:numPr>
        <w:shd w:val="clear" w:color="auto" w:fill="auto"/>
        <w:tabs>
          <w:tab w:val="left" w:pos="1446"/>
        </w:tabs>
        <w:spacing w:after="0" w:line="317" w:lineRule="exact"/>
        <w:ind w:firstLine="760"/>
        <w:jc w:val="both"/>
        <w:rPr>
          <w:sz w:val="24"/>
          <w:szCs w:val="24"/>
        </w:rPr>
      </w:pPr>
      <w:r w:rsidRPr="00900FD6">
        <w:rPr>
          <w:sz w:val="24"/>
          <w:szCs w:val="24"/>
        </w:rPr>
        <w:t>Для осуществления контроля за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администрацией Красносибирского сельсовета Кочковского района  Новосибирской области проводятся плановые и внеплановые проверки предоставления муниципальной услуги.</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Плановые проверки осуществляются на основании квартальных, полугодовых, годовых планов работы, утверждаемых главой администрации Красносибирского сельсовета Кочковского района  Новосибирской области.</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Внеплановые проверки осуществляются по конкретному обращению.</w:t>
      </w:r>
    </w:p>
    <w:p w:rsidR="00900FD6" w:rsidRPr="00900FD6" w:rsidRDefault="00900FD6" w:rsidP="00964027">
      <w:pPr>
        <w:pStyle w:val="26"/>
        <w:numPr>
          <w:ilvl w:val="0"/>
          <w:numId w:val="36"/>
        </w:numPr>
        <w:shd w:val="clear" w:color="auto" w:fill="auto"/>
        <w:tabs>
          <w:tab w:val="left" w:pos="1447"/>
        </w:tabs>
        <w:spacing w:after="0" w:line="317" w:lineRule="exact"/>
        <w:ind w:firstLine="760"/>
        <w:jc w:val="both"/>
        <w:rPr>
          <w:sz w:val="24"/>
          <w:szCs w:val="24"/>
        </w:rPr>
      </w:pPr>
      <w:r w:rsidRPr="00900FD6">
        <w:rPr>
          <w:sz w:val="24"/>
          <w:szCs w:val="24"/>
        </w:rPr>
        <w:t>Для проведения плановых и внеплановых проверок предоставления</w:t>
      </w:r>
    </w:p>
    <w:p w:rsidR="00900FD6" w:rsidRPr="00900FD6" w:rsidRDefault="00900FD6" w:rsidP="00900FD6">
      <w:pPr>
        <w:pStyle w:val="26"/>
        <w:shd w:val="clear" w:color="auto" w:fill="auto"/>
        <w:tabs>
          <w:tab w:val="left" w:pos="2194"/>
          <w:tab w:val="left" w:pos="5971"/>
          <w:tab w:val="left" w:pos="8213"/>
        </w:tabs>
        <w:spacing w:after="0" w:line="317" w:lineRule="exact"/>
        <w:ind w:firstLine="0"/>
        <w:jc w:val="both"/>
        <w:rPr>
          <w:sz w:val="24"/>
          <w:szCs w:val="24"/>
        </w:rPr>
      </w:pPr>
      <w:r w:rsidRPr="00900FD6">
        <w:rPr>
          <w:sz w:val="24"/>
          <w:szCs w:val="24"/>
        </w:rPr>
        <w:t>муниципальной</w:t>
      </w:r>
      <w:r w:rsidRPr="00900FD6">
        <w:rPr>
          <w:sz w:val="24"/>
          <w:szCs w:val="24"/>
        </w:rPr>
        <w:tab/>
        <w:t>услуги постановлением администрации Красносибирского сельсовета Кочковского района  Новосибирской области формируется комиссия, в состав которой включаются специалисты администрации Красносибирского сельсовета Кочковского района  Новосибирской области.</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Результаты проверки оформляются в виде справки, в которой отмечаются выявленные недостатки и указываются предложения по их устранению.</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lastRenderedPageBreak/>
        <w:t>Справка подписывается всеми членами комиссии.</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В случае проведения внеплановой проверки по конкретному письменному, устному обращению, по обращению, поступившему в форме электронного документа, в течение 30 дней со дня его регистрации в администрации Красносибирского сельсовета Кочковского района  Новосибирской области обратившемуся направляется информация о результатах проверки. Данная информация подписывается лицом, в полномочия которого входит рассмотрение поставленных в обращении вопросов.</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Ответ на устное и письменное обращения направляется по в письменной форме по почтовому адресу, указанному в обращении.</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w:t>
      </w:r>
    </w:p>
    <w:p w:rsidR="00900FD6" w:rsidRPr="00900FD6" w:rsidRDefault="00900FD6" w:rsidP="00964027">
      <w:pPr>
        <w:pStyle w:val="26"/>
        <w:numPr>
          <w:ilvl w:val="0"/>
          <w:numId w:val="36"/>
        </w:numPr>
        <w:shd w:val="clear" w:color="auto" w:fill="auto"/>
        <w:tabs>
          <w:tab w:val="left" w:pos="1452"/>
        </w:tabs>
        <w:spacing w:after="296" w:line="317" w:lineRule="exact"/>
        <w:ind w:firstLine="760"/>
        <w:jc w:val="both"/>
        <w:rPr>
          <w:sz w:val="24"/>
          <w:szCs w:val="24"/>
        </w:rPr>
      </w:pPr>
      <w:r w:rsidRPr="00900FD6">
        <w:rPr>
          <w:sz w:val="24"/>
          <w:szCs w:val="24"/>
        </w:rPr>
        <w:t>Плановые проверки проводятся не реже одного раза в год.</w:t>
      </w:r>
    </w:p>
    <w:p w:rsidR="00900FD6" w:rsidRPr="00900FD6" w:rsidRDefault="00900FD6" w:rsidP="00900FD6">
      <w:pPr>
        <w:pStyle w:val="28"/>
        <w:keepNext/>
        <w:keepLines/>
        <w:shd w:val="clear" w:color="auto" w:fill="auto"/>
        <w:spacing w:before="0"/>
        <w:ind w:left="520" w:firstLine="0"/>
        <w:jc w:val="left"/>
        <w:rPr>
          <w:sz w:val="24"/>
          <w:szCs w:val="24"/>
        </w:rPr>
      </w:pPr>
      <w:bookmarkStart w:id="31" w:name="bookmark25"/>
      <w:r w:rsidRPr="00900FD6">
        <w:rPr>
          <w:sz w:val="24"/>
          <w:szCs w:val="24"/>
        </w:rPr>
        <w:t>26,Ответственность муниципальных служащих и должностных лиц за</w:t>
      </w:r>
      <w:bookmarkEnd w:id="31"/>
    </w:p>
    <w:p w:rsidR="00900FD6" w:rsidRPr="00900FD6" w:rsidRDefault="00900FD6" w:rsidP="00900FD6">
      <w:pPr>
        <w:pStyle w:val="60"/>
        <w:shd w:val="clear" w:color="auto" w:fill="auto"/>
        <w:spacing w:before="0" w:line="322" w:lineRule="exact"/>
        <w:jc w:val="center"/>
        <w:rPr>
          <w:sz w:val="24"/>
          <w:szCs w:val="24"/>
        </w:rPr>
      </w:pPr>
      <w:r w:rsidRPr="00900FD6">
        <w:rPr>
          <w:sz w:val="24"/>
          <w:szCs w:val="24"/>
        </w:rPr>
        <w:t>решения и действия (бездействие), принимаемые (осуществляемые)</w:t>
      </w:r>
      <w:r w:rsidRPr="00900FD6">
        <w:rPr>
          <w:sz w:val="24"/>
          <w:szCs w:val="24"/>
        </w:rPr>
        <w:br/>
        <w:t>в ходе предоставления муниципальной услуги</w:t>
      </w:r>
    </w:p>
    <w:p w:rsidR="00900FD6" w:rsidRPr="00900FD6" w:rsidRDefault="00900FD6" w:rsidP="00964027">
      <w:pPr>
        <w:pStyle w:val="26"/>
        <w:numPr>
          <w:ilvl w:val="0"/>
          <w:numId w:val="37"/>
        </w:numPr>
        <w:shd w:val="clear" w:color="auto" w:fill="auto"/>
        <w:tabs>
          <w:tab w:val="left" w:pos="1430"/>
        </w:tabs>
        <w:spacing w:after="296" w:line="317" w:lineRule="exact"/>
        <w:ind w:firstLine="740"/>
        <w:jc w:val="both"/>
        <w:rPr>
          <w:sz w:val="24"/>
          <w:szCs w:val="24"/>
        </w:rPr>
      </w:pPr>
      <w:r w:rsidRPr="00900FD6">
        <w:rPr>
          <w:sz w:val="24"/>
          <w:szCs w:val="24"/>
        </w:rPr>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900FD6" w:rsidRPr="00900FD6" w:rsidRDefault="00900FD6" w:rsidP="00900FD6">
      <w:pPr>
        <w:pStyle w:val="60"/>
        <w:shd w:val="clear" w:color="auto" w:fill="auto"/>
        <w:spacing w:before="0" w:line="322" w:lineRule="exact"/>
        <w:jc w:val="right"/>
        <w:rPr>
          <w:sz w:val="24"/>
          <w:szCs w:val="24"/>
        </w:rPr>
      </w:pPr>
      <w:r w:rsidRPr="00900FD6">
        <w:rPr>
          <w:sz w:val="24"/>
          <w:szCs w:val="24"/>
        </w:rPr>
        <w:t>27. Положения, характеризующие требования к порядку и формам контроля</w:t>
      </w:r>
    </w:p>
    <w:p w:rsidR="00900FD6" w:rsidRPr="00900FD6" w:rsidRDefault="00900FD6" w:rsidP="00900FD6">
      <w:pPr>
        <w:pStyle w:val="60"/>
        <w:shd w:val="clear" w:color="auto" w:fill="auto"/>
        <w:spacing w:before="0" w:line="322" w:lineRule="exact"/>
        <w:ind w:firstLine="740"/>
        <w:jc w:val="both"/>
        <w:rPr>
          <w:sz w:val="24"/>
          <w:szCs w:val="24"/>
        </w:rPr>
      </w:pPr>
      <w:r w:rsidRPr="00900FD6">
        <w:rPr>
          <w:sz w:val="24"/>
          <w:szCs w:val="24"/>
        </w:rPr>
        <w:t>за предоставлением муниципальной услуги со стороны граждан, их</w:t>
      </w:r>
    </w:p>
    <w:p w:rsidR="00900FD6" w:rsidRPr="00900FD6" w:rsidRDefault="00900FD6" w:rsidP="00900FD6">
      <w:pPr>
        <w:pStyle w:val="60"/>
        <w:shd w:val="clear" w:color="auto" w:fill="auto"/>
        <w:spacing w:before="0" w:after="304" w:line="322" w:lineRule="exact"/>
        <w:ind w:left="20"/>
        <w:jc w:val="center"/>
        <w:rPr>
          <w:sz w:val="24"/>
          <w:szCs w:val="24"/>
        </w:rPr>
      </w:pPr>
      <w:r w:rsidRPr="00900FD6">
        <w:rPr>
          <w:sz w:val="24"/>
          <w:szCs w:val="24"/>
        </w:rPr>
        <w:t>объединений и организаций</w:t>
      </w:r>
    </w:p>
    <w:p w:rsidR="00900FD6" w:rsidRPr="00900FD6" w:rsidRDefault="00900FD6" w:rsidP="00964027">
      <w:pPr>
        <w:pStyle w:val="26"/>
        <w:numPr>
          <w:ilvl w:val="0"/>
          <w:numId w:val="38"/>
        </w:numPr>
        <w:shd w:val="clear" w:color="auto" w:fill="auto"/>
        <w:tabs>
          <w:tab w:val="left" w:pos="1430"/>
        </w:tabs>
        <w:spacing w:after="0" w:line="317" w:lineRule="exact"/>
        <w:ind w:firstLine="820"/>
        <w:jc w:val="both"/>
        <w:rPr>
          <w:sz w:val="24"/>
          <w:szCs w:val="24"/>
        </w:rPr>
      </w:pPr>
      <w:r w:rsidRPr="00900FD6">
        <w:rPr>
          <w:sz w:val="24"/>
          <w:szCs w:val="24"/>
        </w:rPr>
        <w:t>Граждане вправе обращаться лично (устно), а также направлять индивидуальные и коллективные обращения, включая обращения объединений граждан, в том числе юридических лиц, в письменной форме или в форме электронного документа в адрес администрации Красносибирского сельсовета Кочковского района  Новосибирской области и ее должностных лиц с просьбой о проведении проверки соблюдения и исполнения нормативных правовых актов Российской Федерации и нормативных правовых актов Новосибирской области,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900FD6" w:rsidRPr="00900FD6" w:rsidRDefault="00900FD6" w:rsidP="00900FD6">
      <w:pPr>
        <w:pStyle w:val="26"/>
        <w:shd w:val="clear" w:color="auto" w:fill="auto"/>
        <w:spacing w:after="0" w:line="317" w:lineRule="exact"/>
        <w:ind w:firstLine="740"/>
        <w:jc w:val="both"/>
        <w:rPr>
          <w:sz w:val="24"/>
          <w:szCs w:val="24"/>
        </w:rPr>
      </w:pPr>
      <w:r w:rsidRPr="00900FD6">
        <w:rPr>
          <w:sz w:val="24"/>
          <w:szCs w:val="24"/>
        </w:rPr>
        <w:t>При личном приеме гражданин предъявляет документ, удостоверяющий его личность. Содержание устного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w:t>
      </w:r>
    </w:p>
    <w:p w:rsidR="00900FD6" w:rsidRPr="00900FD6" w:rsidRDefault="00900FD6" w:rsidP="00900FD6">
      <w:pPr>
        <w:pStyle w:val="26"/>
        <w:shd w:val="clear" w:color="auto" w:fill="auto"/>
        <w:spacing w:after="0" w:line="317" w:lineRule="exact"/>
        <w:ind w:firstLine="740"/>
        <w:jc w:val="both"/>
        <w:rPr>
          <w:sz w:val="24"/>
          <w:szCs w:val="24"/>
        </w:rPr>
      </w:pPr>
      <w:r w:rsidRPr="00900FD6">
        <w:rPr>
          <w:sz w:val="24"/>
          <w:szCs w:val="24"/>
        </w:rPr>
        <w:t xml:space="preserve">Гражданин в своем письменном обращении в обязательном порядке указывает либо наименование администрации муниципального образования, либо фамилию, имя, отчество главы муниципального образования, либо его должность, а также свои фамилию, имя, отчество (последнее - при наличии), почтовый адрес, по которому должны быть </w:t>
      </w:r>
      <w:r w:rsidRPr="00900FD6">
        <w:rPr>
          <w:sz w:val="24"/>
          <w:szCs w:val="24"/>
        </w:rPr>
        <w:lastRenderedPageBreak/>
        <w:t>направлены ответ, уведомление о переадресации обращения, излагает суть предложения, заявления или жалобы, ставит личную подпись и дату. В случае необходимости в подтверждение своих доводов заявитель прилагает к письменному обращению документы и материалы либо их копии.</w:t>
      </w:r>
    </w:p>
    <w:p w:rsidR="00900FD6" w:rsidRPr="00900FD6" w:rsidRDefault="00900FD6" w:rsidP="00900FD6">
      <w:pPr>
        <w:pStyle w:val="26"/>
        <w:shd w:val="clear" w:color="auto" w:fill="auto"/>
        <w:spacing w:after="0" w:line="317" w:lineRule="exact"/>
        <w:ind w:firstLine="740"/>
        <w:jc w:val="both"/>
        <w:rPr>
          <w:sz w:val="24"/>
          <w:szCs w:val="24"/>
        </w:rPr>
      </w:pPr>
      <w:r w:rsidRPr="00900FD6">
        <w:rPr>
          <w:sz w:val="24"/>
          <w:szCs w:val="24"/>
        </w:rPr>
        <w:t>В обращении в форме электронного документа гражданин в обязательном порядке 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обращения. Гражданин вправе приложить к такому обращению необходимые документы и материалы в электронной форме.</w:t>
      </w:r>
    </w:p>
    <w:p w:rsidR="00900FD6" w:rsidRPr="00900FD6" w:rsidRDefault="00900FD6" w:rsidP="00900FD6">
      <w:pPr>
        <w:pStyle w:val="26"/>
        <w:shd w:val="clear" w:color="auto" w:fill="auto"/>
        <w:spacing w:after="0" w:line="317" w:lineRule="exact"/>
        <w:ind w:firstLine="0"/>
        <w:jc w:val="both"/>
        <w:rPr>
          <w:sz w:val="24"/>
          <w:szCs w:val="24"/>
        </w:rPr>
      </w:pPr>
      <w:r w:rsidRPr="00900FD6">
        <w:rPr>
          <w:sz w:val="24"/>
          <w:szCs w:val="24"/>
        </w:rPr>
        <w:t>В течение 30 дней со дня регистрации письменного обращения в администрации Красносибирского сельсовета Кочковского района  Новосибирской области</w:t>
      </w:r>
    </w:p>
    <w:p w:rsidR="00900FD6" w:rsidRPr="00900FD6" w:rsidRDefault="00900FD6" w:rsidP="00900FD6">
      <w:pPr>
        <w:pStyle w:val="26"/>
        <w:shd w:val="clear" w:color="auto" w:fill="auto"/>
        <w:spacing w:after="0" w:line="298" w:lineRule="exact"/>
        <w:ind w:firstLine="0"/>
        <w:jc w:val="both"/>
        <w:rPr>
          <w:sz w:val="24"/>
          <w:szCs w:val="24"/>
        </w:rPr>
      </w:pPr>
      <w:r w:rsidRPr="00900FD6">
        <w:rPr>
          <w:sz w:val="24"/>
          <w:szCs w:val="24"/>
        </w:rPr>
        <w:t>обратившимся направляется по почте информация о результатах проведенной проверки.</w:t>
      </w:r>
    </w:p>
    <w:p w:rsidR="00900FD6" w:rsidRPr="00900FD6" w:rsidRDefault="00900FD6" w:rsidP="00900FD6">
      <w:pPr>
        <w:pStyle w:val="26"/>
        <w:shd w:val="clear" w:color="auto" w:fill="auto"/>
        <w:spacing w:after="296" w:line="317" w:lineRule="exact"/>
        <w:ind w:firstLine="780"/>
        <w:jc w:val="both"/>
        <w:rPr>
          <w:sz w:val="24"/>
          <w:szCs w:val="24"/>
        </w:rPr>
      </w:pPr>
      <w:r w:rsidRPr="00900FD6">
        <w:rPr>
          <w:sz w:val="24"/>
          <w:szCs w:val="24"/>
        </w:rPr>
        <w:t>Ответ на обращение направляется в форме электронного документа по адресу электронной почты, указанному в обращении, поступившем в форме электронного документа, и в письменной форме по почтовому адресу, указанному в обращении, поступившем в письменной форме, в течение 30 дней со дня регистрации обращения.</w:t>
      </w:r>
    </w:p>
    <w:p w:rsidR="00900FD6" w:rsidRPr="00900FD6" w:rsidRDefault="00900FD6" w:rsidP="00964027">
      <w:pPr>
        <w:pStyle w:val="60"/>
        <w:numPr>
          <w:ilvl w:val="0"/>
          <w:numId w:val="29"/>
        </w:numPr>
        <w:shd w:val="clear" w:color="auto" w:fill="auto"/>
        <w:tabs>
          <w:tab w:val="left" w:pos="833"/>
        </w:tabs>
        <w:spacing w:before="0" w:after="304" w:line="322" w:lineRule="exact"/>
        <w:ind w:left="420"/>
        <w:rPr>
          <w:sz w:val="24"/>
          <w:szCs w:val="24"/>
        </w:rPr>
      </w:pPr>
      <w:r w:rsidRPr="00900FD6">
        <w:rPr>
          <w:sz w:val="24"/>
          <w:szCs w:val="24"/>
        </w:rPr>
        <w:t>Досудебный (внесудебный) порядок обжалования решений и действий (бездействия) администрации Красносибирского сельсовета Кочковского района  Новосибирской области, должностных лиц, муниципальных служащих</w:t>
      </w:r>
    </w:p>
    <w:p w:rsidR="00900FD6" w:rsidRPr="00900FD6" w:rsidRDefault="00900FD6" w:rsidP="00964027">
      <w:pPr>
        <w:pStyle w:val="26"/>
        <w:numPr>
          <w:ilvl w:val="0"/>
          <w:numId w:val="39"/>
        </w:numPr>
        <w:shd w:val="clear" w:color="auto" w:fill="auto"/>
        <w:tabs>
          <w:tab w:val="left" w:pos="1446"/>
        </w:tabs>
        <w:spacing w:after="0" w:line="317" w:lineRule="exact"/>
        <w:ind w:firstLine="780"/>
        <w:jc w:val="both"/>
        <w:rPr>
          <w:sz w:val="24"/>
          <w:szCs w:val="24"/>
        </w:rPr>
      </w:pPr>
      <w:r w:rsidRPr="00900FD6">
        <w:rPr>
          <w:sz w:val="24"/>
          <w:szCs w:val="24"/>
        </w:rPr>
        <w:t>Заявитель вправе обжаловать решения и действия (бездействие) администрации Красносибирского сельсовета Кочковского района  Новосибирской области, должностного лица либо муниципального служащего.</w:t>
      </w:r>
    </w:p>
    <w:p w:rsidR="00900FD6" w:rsidRPr="00900FD6" w:rsidRDefault="00900FD6" w:rsidP="00900FD6">
      <w:pPr>
        <w:pStyle w:val="26"/>
        <w:shd w:val="clear" w:color="auto" w:fill="auto"/>
        <w:spacing w:after="0" w:line="317" w:lineRule="exact"/>
        <w:ind w:firstLine="780"/>
        <w:jc w:val="both"/>
        <w:rPr>
          <w:sz w:val="24"/>
          <w:szCs w:val="24"/>
        </w:rPr>
      </w:pPr>
      <w:r w:rsidRPr="00900FD6">
        <w:rPr>
          <w:sz w:val="24"/>
          <w:szCs w:val="24"/>
        </w:rPr>
        <w:t>Заявитель имеет право на получение информации и документов, необходимых для обоснования и рассмотрения жалобы.</w:t>
      </w:r>
    </w:p>
    <w:p w:rsidR="00900FD6" w:rsidRPr="00900FD6" w:rsidRDefault="00900FD6" w:rsidP="00964027">
      <w:pPr>
        <w:pStyle w:val="26"/>
        <w:numPr>
          <w:ilvl w:val="0"/>
          <w:numId w:val="40"/>
        </w:numPr>
        <w:shd w:val="clear" w:color="auto" w:fill="auto"/>
        <w:tabs>
          <w:tab w:val="left" w:pos="1446"/>
        </w:tabs>
        <w:spacing w:after="0" w:line="317" w:lineRule="exact"/>
        <w:ind w:firstLine="780"/>
        <w:jc w:val="both"/>
        <w:rPr>
          <w:sz w:val="24"/>
          <w:szCs w:val="24"/>
        </w:rPr>
      </w:pPr>
      <w:r w:rsidRPr="00900FD6">
        <w:rPr>
          <w:sz w:val="24"/>
          <w:szCs w:val="24"/>
        </w:rPr>
        <w:t>Предмет досудебного (внесудебного) обжалования заявителем решений и действий (бездействия) администрации муниципального образования, должностного лица либо муниципального служащего.</w:t>
      </w:r>
    </w:p>
    <w:p w:rsidR="00900FD6" w:rsidRPr="00900FD6" w:rsidRDefault="00900FD6" w:rsidP="00900FD6">
      <w:pPr>
        <w:pStyle w:val="26"/>
        <w:shd w:val="clear" w:color="auto" w:fill="auto"/>
        <w:spacing w:after="0" w:line="317" w:lineRule="exact"/>
        <w:ind w:firstLine="780"/>
        <w:jc w:val="both"/>
        <w:rPr>
          <w:sz w:val="24"/>
          <w:szCs w:val="24"/>
        </w:rPr>
      </w:pPr>
      <w:r w:rsidRPr="00900FD6">
        <w:rPr>
          <w:sz w:val="24"/>
          <w:szCs w:val="24"/>
        </w:rPr>
        <w:t>Заявитель может обратиться с жалобой, в том числе в следующих случаях:</w:t>
      </w:r>
    </w:p>
    <w:p w:rsidR="00900FD6" w:rsidRPr="00900FD6" w:rsidRDefault="00900FD6" w:rsidP="00964027">
      <w:pPr>
        <w:pStyle w:val="26"/>
        <w:numPr>
          <w:ilvl w:val="0"/>
          <w:numId w:val="41"/>
        </w:numPr>
        <w:shd w:val="clear" w:color="auto" w:fill="auto"/>
        <w:tabs>
          <w:tab w:val="left" w:pos="1446"/>
        </w:tabs>
        <w:spacing w:after="0" w:line="317" w:lineRule="exact"/>
        <w:ind w:firstLine="780"/>
        <w:jc w:val="both"/>
        <w:rPr>
          <w:sz w:val="24"/>
          <w:szCs w:val="24"/>
        </w:rPr>
      </w:pPr>
      <w:r w:rsidRPr="00900FD6">
        <w:rPr>
          <w:sz w:val="24"/>
          <w:szCs w:val="24"/>
        </w:rPr>
        <w:t>нарушение срока регистрации заявления заявителя о предоставлении муниципальной услуги;</w:t>
      </w:r>
    </w:p>
    <w:p w:rsidR="00900FD6" w:rsidRPr="00900FD6" w:rsidRDefault="00900FD6" w:rsidP="00964027">
      <w:pPr>
        <w:pStyle w:val="26"/>
        <w:numPr>
          <w:ilvl w:val="0"/>
          <w:numId w:val="41"/>
        </w:numPr>
        <w:shd w:val="clear" w:color="auto" w:fill="auto"/>
        <w:tabs>
          <w:tab w:val="left" w:pos="1446"/>
        </w:tabs>
        <w:spacing w:after="0" w:line="317" w:lineRule="exact"/>
        <w:ind w:firstLine="780"/>
        <w:jc w:val="both"/>
        <w:rPr>
          <w:sz w:val="24"/>
          <w:szCs w:val="24"/>
        </w:rPr>
      </w:pPr>
      <w:r w:rsidRPr="00900FD6">
        <w:rPr>
          <w:sz w:val="24"/>
          <w:szCs w:val="24"/>
        </w:rPr>
        <w:t>нарушение срока предоставления муниципальной услуги;</w:t>
      </w:r>
    </w:p>
    <w:p w:rsidR="00900FD6" w:rsidRPr="00900FD6" w:rsidRDefault="00900FD6" w:rsidP="00964027">
      <w:pPr>
        <w:pStyle w:val="26"/>
        <w:numPr>
          <w:ilvl w:val="0"/>
          <w:numId w:val="41"/>
        </w:numPr>
        <w:shd w:val="clear" w:color="auto" w:fill="auto"/>
        <w:tabs>
          <w:tab w:val="left" w:pos="1446"/>
        </w:tabs>
        <w:spacing w:after="0" w:line="317" w:lineRule="exact"/>
        <w:ind w:firstLine="780"/>
        <w:jc w:val="both"/>
        <w:rPr>
          <w:sz w:val="24"/>
          <w:szCs w:val="24"/>
        </w:rPr>
      </w:pPr>
      <w:r w:rsidRPr="00900FD6">
        <w:rPr>
          <w:sz w:val="24"/>
          <w:szCs w:val="24"/>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w:t>
      </w:r>
    </w:p>
    <w:p w:rsidR="00900FD6" w:rsidRPr="00900FD6" w:rsidRDefault="00900FD6" w:rsidP="00964027">
      <w:pPr>
        <w:pStyle w:val="26"/>
        <w:numPr>
          <w:ilvl w:val="0"/>
          <w:numId w:val="41"/>
        </w:numPr>
        <w:shd w:val="clear" w:color="auto" w:fill="auto"/>
        <w:tabs>
          <w:tab w:val="left" w:pos="1446"/>
        </w:tabs>
        <w:spacing w:after="0" w:line="317" w:lineRule="exact"/>
        <w:ind w:firstLine="780"/>
        <w:jc w:val="both"/>
        <w:rPr>
          <w:sz w:val="24"/>
          <w:szCs w:val="24"/>
        </w:rPr>
      </w:pPr>
      <w:r w:rsidRPr="00900FD6">
        <w:rPr>
          <w:sz w:val="24"/>
          <w:szCs w:val="24"/>
        </w:rPr>
        <w:t>отказ в приеме документов, представление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 у заявителя;</w:t>
      </w:r>
    </w:p>
    <w:p w:rsidR="00900FD6" w:rsidRPr="00900FD6" w:rsidRDefault="00900FD6" w:rsidP="00964027">
      <w:pPr>
        <w:pStyle w:val="26"/>
        <w:numPr>
          <w:ilvl w:val="0"/>
          <w:numId w:val="41"/>
        </w:numPr>
        <w:shd w:val="clear" w:color="auto" w:fill="auto"/>
        <w:tabs>
          <w:tab w:val="left" w:pos="1446"/>
        </w:tabs>
        <w:spacing w:after="0" w:line="317" w:lineRule="exact"/>
        <w:ind w:firstLine="780"/>
        <w:jc w:val="both"/>
        <w:rPr>
          <w:sz w:val="24"/>
          <w:szCs w:val="24"/>
        </w:rPr>
      </w:pPr>
      <w:r w:rsidRPr="00900FD6">
        <w:rPr>
          <w:sz w:val="24"/>
          <w:szCs w:val="24"/>
        </w:rPr>
        <w:t>отказ в предоставлении муниципальной услуги, если основания отказа</w:t>
      </w:r>
    </w:p>
    <w:p w:rsidR="00900FD6" w:rsidRPr="00900FD6" w:rsidRDefault="00900FD6" w:rsidP="00900FD6">
      <w:pPr>
        <w:pStyle w:val="26"/>
        <w:shd w:val="clear" w:color="auto" w:fill="auto"/>
        <w:tabs>
          <w:tab w:val="left" w:pos="1747"/>
          <w:tab w:val="left" w:pos="3720"/>
          <w:tab w:val="left" w:pos="5414"/>
          <w:tab w:val="left" w:pos="6610"/>
          <w:tab w:val="left" w:pos="8794"/>
        </w:tabs>
        <w:spacing w:after="0" w:line="317" w:lineRule="exact"/>
        <w:ind w:firstLine="0"/>
        <w:jc w:val="both"/>
        <w:rPr>
          <w:sz w:val="24"/>
          <w:szCs w:val="24"/>
        </w:rPr>
      </w:pPr>
      <w:r w:rsidRPr="00900FD6">
        <w:rPr>
          <w:sz w:val="24"/>
          <w:szCs w:val="24"/>
        </w:rPr>
        <w:t>не предусмотрены федеральными законами и принимаемыми в соответствии с ними иными нормативными правовыми актами Российской Федерации, законами и иными</w:t>
      </w:r>
      <w:r w:rsidRPr="00900FD6">
        <w:rPr>
          <w:sz w:val="24"/>
          <w:szCs w:val="24"/>
        </w:rPr>
        <w:tab/>
        <w:t>нормативными</w:t>
      </w:r>
      <w:r w:rsidRPr="00900FD6">
        <w:rPr>
          <w:sz w:val="24"/>
          <w:szCs w:val="24"/>
        </w:rPr>
        <w:tab/>
        <w:t>правовыми</w:t>
      </w:r>
      <w:r w:rsidRPr="00900FD6">
        <w:rPr>
          <w:sz w:val="24"/>
          <w:szCs w:val="24"/>
        </w:rPr>
        <w:tab/>
        <w:t>актами</w:t>
      </w:r>
      <w:r w:rsidRPr="00900FD6">
        <w:rPr>
          <w:sz w:val="24"/>
          <w:szCs w:val="24"/>
        </w:rPr>
        <w:tab/>
        <w:t>Новосибирской</w:t>
      </w:r>
      <w:r w:rsidRPr="00900FD6">
        <w:rPr>
          <w:sz w:val="24"/>
          <w:szCs w:val="24"/>
        </w:rPr>
        <w:lastRenderedPageBreak/>
        <w:tab/>
        <w:t>области,</w:t>
      </w:r>
    </w:p>
    <w:p w:rsidR="00900FD6" w:rsidRPr="00900FD6" w:rsidRDefault="00900FD6" w:rsidP="00900FD6">
      <w:pPr>
        <w:pStyle w:val="26"/>
        <w:shd w:val="clear" w:color="auto" w:fill="auto"/>
        <w:spacing w:after="0" w:line="317" w:lineRule="exact"/>
        <w:ind w:firstLine="0"/>
        <w:jc w:val="both"/>
        <w:rPr>
          <w:sz w:val="24"/>
          <w:szCs w:val="24"/>
        </w:rPr>
      </w:pPr>
      <w:r w:rsidRPr="00900FD6">
        <w:rPr>
          <w:sz w:val="24"/>
          <w:szCs w:val="24"/>
        </w:rPr>
        <w:t>муниципальными правовыми актами;</w:t>
      </w:r>
    </w:p>
    <w:p w:rsidR="00900FD6" w:rsidRPr="00900FD6" w:rsidRDefault="00900FD6" w:rsidP="00964027">
      <w:pPr>
        <w:pStyle w:val="26"/>
        <w:numPr>
          <w:ilvl w:val="0"/>
          <w:numId w:val="41"/>
        </w:numPr>
        <w:shd w:val="clear" w:color="auto" w:fill="auto"/>
        <w:tabs>
          <w:tab w:val="left" w:pos="1446"/>
        </w:tabs>
        <w:spacing w:after="0" w:line="317" w:lineRule="exact"/>
        <w:ind w:firstLine="780"/>
        <w:jc w:val="both"/>
        <w:rPr>
          <w:sz w:val="24"/>
          <w:szCs w:val="24"/>
        </w:rPr>
      </w:pPr>
      <w:r w:rsidRPr="00900FD6">
        <w:rPr>
          <w:sz w:val="24"/>
          <w:szCs w:val="24"/>
        </w:rPr>
        <w:t>затребование с заявителя при предоставлении муниципальной услуги</w:t>
      </w:r>
    </w:p>
    <w:p w:rsidR="00900FD6" w:rsidRPr="00900FD6" w:rsidRDefault="00900FD6" w:rsidP="00900FD6">
      <w:pPr>
        <w:pStyle w:val="26"/>
        <w:shd w:val="clear" w:color="auto" w:fill="auto"/>
        <w:tabs>
          <w:tab w:val="left" w:pos="1747"/>
          <w:tab w:val="left" w:pos="3720"/>
          <w:tab w:val="left" w:pos="5414"/>
          <w:tab w:val="left" w:pos="6610"/>
          <w:tab w:val="left" w:pos="8794"/>
        </w:tabs>
        <w:spacing w:after="0" w:line="317" w:lineRule="exact"/>
        <w:ind w:firstLine="0"/>
        <w:jc w:val="both"/>
        <w:rPr>
          <w:sz w:val="24"/>
          <w:szCs w:val="24"/>
        </w:rPr>
      </w:pPr>
      <w:r w:rsidRPr="00900FD6">
        <w:rPr>
          <w:sz w:val="24"/>
          <w:szCs w:val="24"/>
        </w:rPr>
        <w:t>платы, не предусмотренной нормативными правовыми актами Российской Федерации,</w:t>
      </w:r>
      <w:r w:rsidRPr="00900FD6">
        <w:rPr>
          <w:sz w:val="24"/>
          <w:szCs w:val="24"/>
        </w:rPr>
        <w:tab/>
        <w:t>нормативными</w:t>
      </w:r>
      <w:r w:rsidRPr="00900FD6">
        <w:rPr>
          <w:sz w:val="24"/>
          <w:szCs w:val="24"/>
        </w:rPr>
        <w:tab/>
        <w:t>правовыми</w:t>
      </w:r>
      <w:r w:rsidRPr="00900FD6">
        <w:rPr>
          <w:sz w:val="24"/>
          <w:szCs w:val="24"/>
        </w:rPr>
        <w:tab/>
        <w:t>актами</w:t>
      </w:r>
      <w:r w:rsidRPr="00900FD6">
        <w:rPr>
          <w:sz w:val="24"/>
          <w:szCs w:val="24"/>
        </w:rPr>
        <w:tab/>
        <w:t>Новосибирской</w:t>
      </w:r>
      <w:r w:rsidRPr="00900FD6">
        <w:rPr>
          <w:sz w:val="24"/>
          <w:szCs w:val="24"/>
        </w:rPr>
        <w:tab/>
        <w:t>области,</w:t>
      </w:r>
    </w:p>
    <w:p w:rsidR="00900FD6" w:rsidRPr="00900FD6" w:rsidRDefault="00900FD6" w:rsidP="00900FD6">
      <w:pPr>
        <w:pStyle w:val="26"/>
        <w:shd w:val="clear" w:color="auto" w:fill="auto"/>
        <w:spacing w:after="0" w:line="317" w:lineRule="exact"/>
        <w:ind w:firstLine="0"/>
        <w:jc w:val="both"/>
        <w:rPr>
          <w:sz w:val="24"/>
          <w:szCs w:val="24"/>
        </w:rPr>
      </w:pPr>
      <w:r w:rsidRPr="00900FD6">
        <w:rPr>
          <w:sz w:val="24"/>
          <w:szCs w:val="24"/>
        </w:rPr>
        <w:t>муниципальными правовыми актами;</w:t>
      </w:r>
    </w:p>
    <w:p w:rsidR="00900FD6" w:rsidRPr="00900FD6" w:rsidRDefault="00900FD6" w:rsidP="00964027">
      <w:pPr>
        <w:pStyle w:val="26"/>
        <w:numPr>
          <w:ilvl w:val="0"/>
          <w:numId w:val="41"/>
        </w:numPr>
        <w:shd w:val="clear" w:color="auto" w:fill="auto"/>
        <w:tabs>
          <w:tab w:val="left" w:pos="1446"/>
        </w:tabs>
        <w:spacing w:after="0" w:line="317" w:lineRule="exact"/>
        <w:ind w:firstLine="780"/>
        <w:jc w:val="both"/>
        <w:rPr>
          <w:sz w:val="24"/>
          <w:szCs w:val="24"/>
        </w:rPr>
      </w:pPr>
      <w:r w:rsidRPr="00900FD6">
        <w:rPr>
          <w:sz w:val="24"/>
          <w:szCs w:val="24"/>
        </w:rPr>
        <w:t>отказ администрации Красносибирского сельсовета Кочковского района  Новосибирской области, должностного лица администрации Красносибирского сельсовета Кочковского района  Новосибирской области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00FD6" w:rsidRPr="00900FD6" w:rsidRDefault="00900FD6" w:rsidP="00964027">
      <w:pPr>
        <w:pStyle w:val="26"/>
        <w:numPr>
          <w:ilvl w:val="0"/>
          <w:numId w:val="41"/>
        </w:numPr>
        <w:shd w:val="clear" w:color="auto" w:fill="auto"/>
        <w:tabs>
          <w:tab w:val="left" w:pos="1425"/>
        </w:tabs>
        <w:spacing w:after="0" w:line="317" w:lineRule="exact"/>
        <w:ind w:firstLine="780"/>
        <w:jc w:val="both"/>
        <w:rPr>
          <w:sz w:val="24"/>
          <w:szCs w:val="24"/>
        </w:rPr>
      </w:pPr>
      <w:r w:rsidRPr="00900FD6">
        <w:rPr>
          <w:sz w:val="24"/>
          <w:szCs w:val="24"/>
        </w:rPr>
        <w:t>нарушение срока или порядка выдачи документов по результатам предоставления муниципальной услуги;</w:t>
      </w:r>
    </w:p>
    <w:p w:rsidR="00900FD6" w:rsidRPr="00900FD6" w:rsidRDefault="00900FD6" w:rsidP="00964027">
      <w:pPr>
        <w:pStyle w:val="26"/>
        <w:numPr>
          <w:ilvl w:val="0"/>
          <w:numId w:val="41"/>
        </w:numPr>
        <w:shd w:val="clear" w:color="auto" w:fill="auto"/>
        <w:tabs>
          <w:tab w:val="left" w:pos="1425"/>
        </w:tabs>
        <w:spacing w:after="0" w:line="317" w:lineRule="exact"/>
        <w:ind w:firstLine="780"/>
        <w:jc w:val="both"/>
        <w:rPr>
          <w:sz w:val="24"/>
          <w:szCs w:val="24"/>
        </w:rPr>
      </w:pPr>
      <w:r w:rsidRPr="00900FD6">
        <w:rPr>
          <w:sz w:val="24"/>
          <w:szCs w:val="24"/>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w:t>
      </w:r>
    </w:p>
    <w:p w:rsidR="00900FD6" w:rsidRPr="00900FD6" w:rsidRDefault="00900FD6" w:rsidP="00964027">
      <w:pPr>
        <w:pStyle w:val="26"/>
        <w:numPr>
          <w:ilvl w:val="0"/>
          <w:numId w:val="41"/>
        </w:numPr>
        <w:shd w:val="clear" w:color="auto" w:fill="auto"/>
        <w:tabs>
          <w:tab w:val="left" w:pos="1425"/>
        </w:tabs>
        <w:spacing w:after="330" w:line="317" w:lineRule="exact"/>
        <w:ind w:firstLine="780"/>
        <w:jc w:val="both"/>
        <w:rPr>
          <w:sz w:val="24"/>
          <w:szCs w:val="24"/>
        </w:rPr>
      </w:pPr>
      <w:r w:rsidRPr="00900FD6">
        <w:rPr>
          <w:sz w:val="24"/>
          <w:szCs w:val="24"/>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900FD6" w:rsidRPr="00900FD6" w:rsidRDefault="00900FD6" w:rsidP="00900FD6">
      <w:pPr>
        <w:pStyle w:val="28"/>
        <w:keepNext/>
        <w:keepLines/>
        <w:shd w:val="clear" w:color="auto" w:fill="auto"/>
        <w:spacing w:before="0" w:after="248" w:line="280" w:lineRule="exact"/>
        <w:ind w:firstLine="780"/>
        <w:jc w:val="both"/>
        <w:rPr>
          <w:sz w:val="24"/>
          <w:szCs w:val="24"/>
        </w:rPr>
      </w:pPr>
      <w:bookmarkStart w:id="32" w:name="bookmark26"/>
      <w:r w:rsidRPr="00900FD6">
        <w:rPr>
          <w:sz w:val="24"/>
          <w:szCs w:val="24"/>
        </w:rPr>
        <w:t>30. Общие требования к порядку подачи и рассмотрения жалобы</w:t>
      </w:r>
      <w:bookmarkEnd w:id="32"/>
    </w:p>
    <w:p w:rsidR="00900FD6" w:rsidRPr="00900FD6" w:rsidRDefault="00900FD6" w:rsidP="00964027">
      <w:pPr>
        <w:pStyle w:val="26"/>
        <w:numPr>
          <w:ilvl w:val="0"/>
          <w:numId w:val="42"/>
        </w:numPr>
        <w:shd w:val="clear" w:color="auto" w:fill="auto"/>
        <w:tabs>
          <w:tab w:val="left" w:pos="1425"/>
        </w:tabs>
        <w:spacing w:after="0" w:line="317" w:lineRule="exact"/>
        <w:ind w:firstLine="780"/>
        <w:jc w:val="both"/>
        <w:rPr>
          <w:sz w:val="24"/>
          <w:szCs w:val="24"/>
        </w:rPr>
      </w:pPr>
      <w:r w:rsidRPr="00900FD6">
        <w:rPr>
          <w:sz w:val="24"/>
          <w:szCs w:val="24"/>
        </w:rPr>
        <w:t>Жалоба подается в письменной форме на бумажном носителе, в электронной форме в администрацию Красносибирского сельсовета Кочковского района  Новосибирской области.</w:t>
      </w:r>
    </w:p>
    <w:p w:rsidR="00900FD6" w:rsidRPr="00900FD6" w:rsidRDefault="00900FD6" w:rsidP="00900FD6">
      <w:pPr>
        <w:pStyle w:val="26"/>
        <w:shd w:val="clear" w:color="auto" w:fill="auto"/>
        <w:spacing w:after="0" w:line="317" w:lineRule="exact"/>
        <w:ind w:firstLine="780"/>
        <w:jc w:val="both"/>
        <w:rPr>
          <w:sz w:val="24"/>
          <w:szCs w:val="24"/>
        </w:rPr>
      </w:pPr>
      <w:r w:rsidRPr="00900FD6">
        <w:rPr>
          <w:sz w:val="24"/>
          <w:szCs w:val="24"/>
        </w:rPr>
        <w:t>Жалобы на решения и действия (бездействие) должностного лица администрации Красносибирского сельсовета Кочковского района  Новосибирской области подаются главе муниципального образования.</w:t>
      </w:r>
    </w:p>
    <w:p w:rsidR="00900FD6" w:rsidRPr="00900FD6" w:rsidRDefault="00900FD6" w:rsidP="00900FD6">
      <w:pPr>
        <w:pStyle w:val="26"/>
        <w:shd w:val="clear" w:color="auto" w:fill="auto"/>
        <w:spacing w:after="0" w:line="317" w:lineRule="exact"/>
        <w:ind w:firstLine="780"/>
        <w:jc w:val="both"/>
        <w:rPr>
          <w:sz w:val="24"/>
          <w:szCs w:val="24"/>
        </w:rPr>
      </w:pPr>
      <w:r w:rsidRPr="00900FD6">
        <w:rPr>
          <w:sz w:val="24"/>
          <w:szCs w:val="24"/>
        </w:rPr>
        <w:t>Жалоба на решения и действия (бездействие) администрации Красносибирского сельсовета Кочковского района  Новосибирской области, должностного лица, муниципального служащего, может быть направлена по почте, с использованием информационно-телекоммуникационной сети «Интернет», официального сайта администрации муниципального образовани http://kr-sib-mo.nso.ru, ЕПГУ</w:t>
      </w:r>
      <w:r w:rsidRPr="00900FD6">
        <w:rPr>
          <w:sz w:val="24"/>
          <w:szCs w:val="24"/>
          <w:lang w:bidi="en-US"/>
        </w:rPr>
        <w:t>(</w:t>
      </w:r>
      <w:hyperlink r:id="rId9" w:history="1">
        <w:r w:rsidRPr="00900FD6">
          <w:rPr>
            <w:rStyle w:val="a8"/>
            <w:sz w:val="24"/>
            <w:szCs w:val="24"/>
            <w:lang w:val="en-US" w:bidi="en-US"/>
          </w:rPr>
          <w:t>http</w:t>
        </w:r>
        <w:r w:rsidRPr="00900FD6">
          <w:rPr>
            <w:rStyle w:val="a8"/>
            <w:sz w:val="24"/>
            <w:szCs w:val="24"/>
            <w:lang w:bidi="en-US"/>
          </w:rPr>
          <w:t>://</w:t>
        </w:r>
        <w:r w:rsidRPr="00900FD6">
          <w:rPr>
            <w:rStyle w:val="a8"/>
            <w:sz w:val="24"/>
            <w:szCs w:val="24"/>
            <w:lang w:val="en-US" w:bidi="en-US"/>
          </w:rPr>
          <w:t>do</w:t>
        </w:r>
        <w:r w:rsidRPr="00900FD6">
          <w:rPr>
            <w:rStyle w:val="a8"/>
            <w:sz w:val="24"/>
            <w:szCs w:val="24"/>
            <w:lang w:bidi="en-US"/>
          </w:rPr>
          <w:t>.</w:t>
        </w:r>
        <w:r w:rsidRPr="00900FD6">
          <w:rPr>
            <w:rStyle w:val="a8"/>
            <w:sz w:val="24"/>
            <w:szCs w:val="24"/>
            <w:lang w:val="en-US" w:bidi="en-US"/>
          </w:rPr>
          <w:t>gosuslugi</w:t>
        </w:r>
        <w:r w:rsidRPr="00900FD6">
          <w:rPr>
            <w:rStyle w:val="a8"/>
            <w:sz w:val="24"/>
            <w:szCs w:val="24"/>
            <w:lang w:bidi="en-US"/>
          </w:rPr>
          <w:t>.</w:t>
        </w:r>
        <w:r w:rsidRPr="00900FD6">
          <w:rPr>
            <w:rStyle w:val="a8"/>
            <w:sz w:val="24"/>
            <w:szCs w:val="24"/>
            <w:lang w:val="en-US" w:bidi="en-US"/>
          </w:rPr>
          <w:t>ru</w:t>
        </w:r>
      </w:hyperlink>
      <w:r w:rsidRPr="00900FD6">
        <w:rPr>
          <w:sz w:val="24"/>
          <w:szCs w:val="24"/>
          <w:lang w:bidi="en-US"/>
        </w:rPr>
        <w:t xml:space="preserve">), </w:t>
      </w:r>
      <w:r w:rsidRPr="00900FD6">
        <w:rPr>
          <w:sz w:val="24"/>
          <w:szCs w:val="24"/>
        </w:rPr>
        <w:t>а также может быть принята при личном приеме заявителя.</w:t>
      </w:r>
    </w:p>
    <w:p w:rsidR="00900FD6" w:rsidRPr="00900FD6" w:rsidRDefault="00900FD6" w:rsidP="00964027">
      <w:pPr>
        <w:pStyle w:val="26"/>
        <w:numPr>
          <w:ilvl w:val="0"/>
          <w:numId w:val="42"/>
        </w:numPr>
        <w:shd w:val="clear" w:color="auto" w:fill="auto"/>
        <w:tabs>
          <w:tab w:val="left" w:pos="1448"/>
        </w:tabs>
        <w:spacing w:after="0" w:line="317" w:lineRule="exact"/>
        <w:ind w:firstLine="780"/>
        <w:jc w:val="both"/>
        <w:rPr>
          <w:sz w:val="24"/>
          <w:szCs w:val="24"/>
        </w:rPr>
      </w:pPr>
      <w:r w:rsidRPr="00900FD6">
        <w:rPr>
          <w:sz w:val="24"/>
          <w:szCs w:val="24"/>
        </w:rPr>
        <w:t>Жалоба должна содержать:</w:t>
      </w:r>
    </w:p>
    <w:p w:rsidR="00900FD6" w:rsidRPr="00900FD6" w:rsidRDefault="00900FD6" w:rsidP="00964027">
      <w:pPr>
        <w:pStyle w:val="26"/>
        <w:numPr>
          <w:ilvl w:val="0"/>
          <w:numId w:val="43"/>
        </w:numPr>
        <w:shd w:val="clear" w:color="auto" w:fill="auto"/>
        <w:tabs>
          <w:tab w:val="left" w:pos="1425"/>
        </w:tabs>
        <w:spacing w:after="0" w:line="317" w:lineRule="exact"/>
        <w:ind w:firstLine="780"/>
        <w:jc w:val="both"/>
        <w:rPr>
          <w:sz w:val="24"/>
          <w:szCs w:val="24"/>
        </w:rPr>
      </w:pPr>
      <w:r w:rsidRPr="00900FD6">
        <w:rPr>
          <w:sz w:val="24"/>
          <w:szCs w:val="24"/>
        </w:rPr>
        <w:t>наименование администрации Красносибирского сельсовета Кочковского района  Новосибирской области, фамилию, имя, отчество (последнее - при наличии) должностного лица либо муниципального служащего, решения и действия (бездействие) которых обжалуются;</w:t>
      </w:r>
    </w:p>
    <w:p w:rsidR="00900FD6" w:rsidRPr="00900FD6" w:rsidRDefault="00900FD6" w:rsidP="00964027">
      <w:pPr>
        <w:pStyle w:val="26"/>
        <w:numPr>
          <w:ilvl w:val="0"/>
          <w:numId w:val="43"/>
        </w:numPr>
        <w:shd w:val="clear" w:color="auto" w:fill="auto"/>
        <w:tabs>
          <w:tab w:val="left" w:pos="1425"/>
        </w:tabs>
        <w:spacing w:after="0" w:line="317" w:lineRule="exact"/>
        <w:ind w:firstLine="780"/>
        <w:jc w:val="both"/>
        <w:rPr>
          <w:sz w:val="24"/>
          <w:szCs w:val="24"/>
        </w:rPr>
      </w:pPr>
      <w:r w:rsidRPr="00900FD6">
        <w:rPr>
          <w:sz w:val="24"/>
          <w:szCs w:val="24"/>
        </w:rPr>
        <w:lastRenderedPageBreak/>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00FD6" w:rsidRPr="00900FD6" w:rsidRDefault="00900FD6" w:rsidP="00964027">
      <w:pPr>
        <w:pStyle w:val="26"/>
        <w:numPr>
          <w:ilvl w:val="0"/>
          <w:numId w:val="43"/>
        </w:numPr>
        <w:shd w:val="clear" w:color="auto" w:fill="auto"/>
        <w:tabs>
          <w:tab w:val="left" w:pos="1421"/>
        </w:tabs>
        <w:spacing w:after="0" w:line="317" w:lineRule="exact"/>
        <w:ind w:firstLine="780"/>
        <w:jc w:val="both"/>
        <w:rPr>
          <w:sz w:val="24"/>
          <w:szCs w:val="24"/>
        </w:rPr>
      </w:pPr>
      <w:r w:rsidRPr="00900FD6">
        <w:rPr>
          <w:sz w:val="24"/>
          <w:szCs w:val="24"/>
        </w:rPr>
        <w:t>сведения об обжалуемых решениях и действиях (бездействии) администрации Красносибирского сельсовета Кочковского района  Новосибирской области, должностного лица либо муниципального служащего;</w:t>
      </w:r>
    </w:p>
    <w:p w:rsidR="00900FD6" w:rsidRPr="00900FD6" w:rsidRDefault="00900FD6" w:rsidP="00964027">
      <w:pPr>
        <w:pStyle w:val="26"/>
        <w:numPr>
          <w:ilvl w:val="0"/>
          <w:numId w:val="43"/>
        </w:numPr>
        <w:shd w:val="clear" w:color="auto" w:fill="auto"/>
        <w:tabs>
          <w:tab w:val="left" w:pos="1421"/>
        </w:tabs>
        <w:spacing w:after="0" w:line="317" w:lineRule="exact"/>
        <w:ind w:firstLine="780"/>
        <w:jc w:val="both"/>
        <w:rPr>
          <w:sz w:val="24"/>
          <w:szCs w:val="24"/>
        </w:rPr>
      </w:pPr>
      <w:r w:rsidRPr="00900FD6">
        <w:rPr>
          <w:sz w:val="24"/>
          <w:szCs w:val="24"/>
        </w:rPr>
        <w:t>доводы, на основании которых заявитель не согласен с решением и действием (бездействием) администрации Красносибирского сельсовета Кочковского района  Новосибирской области,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900FD6" w:rsidRPr="00900FD6" w:rsidRDefault="00900FD6" w:rsidP="00964027">
      <w:pPr>
        <w:pStyle w:val="26"/>
        <w:numPr>
          <w:ilvl w:val="0"/>
          <w:numId w:val="42"/>
        </w:numPr>
        <w:shd w:val="clear" w:color="auto" w:fill="auto"/>
        <w:tabs>
          <w:tab w:val="left" w:pos="1421"/>
        </w:tabs>
        <w:spacing w:after="0" w:line="317" w:lineRule="exact"/>
        <w:ind w:firstLine="780"/>
        <w:jc w:val="both"/>
        <w:rPr>
          <w:sz w:val="24"/>
          <w:szCs w:val="24"/>
        </w:rPr>
      </w:pPr>
      <w:r w:rsidRPr="00900FD6">
        <w:rPr>
          <w:sz w:val="24"/>
          <w:szCs w:val="24"/>
        </w:rPr>
        <w:t>Жалоба, поступившая в администрацию Красносибирского сельсовета Кочковского района  Новосибирской области подлежит рассмотрению в течение пятнадцати рабочих дней со дня ее регистрации, а в случае обжалования отказа администрации муниципального образования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00FD6" w:rsidRPr="00900FD6" w:rsidRDefault="00900FD6" w:rsidP="00964027">
      <w:pPr>
        <w:pStyle w:val="26"/>
        <w:numPr>
          <w:ilvl w:val="0"/>
          <w:numId w:val="42"/>
        </w:numPr>
        <w:shd w:val="clear" w:color="auto" w:fill="auto"/>
        <w:tabs>
          <w:tab w:val="left" w:pos="1421"/>
        </w:tabs>
        <w:spacing w:after="0" w:line="317" w:lineRule="exact"/>
        <w:ind w:firstLine="780"/>
        <w:jc w:val="both"/>
        <w:rPr>
          <w:sz w:val="24"/>
          <w:szCs w:val="24"/>
        </w:rPr>
      </w:pPr>
      <w:r w:rsidRPr="00900FD6">
        <w:rPr>
          <w:sz w:val="24"/>
          <w:szCs w:val="24"/>
        </w:rPr>
        <w:t>По результатам рассмотрения жалобы принимается одно из следующих решений:</w:t>
      </w:r>
    </w:p>
    <w:p w:rsidR="00900FD6" w:rsidRPr="00900FD6" w:rsidRDefault="00900FD6" w:rsidP="00964027">
      <w:pPr>
        <w:pStyle w:val="26"/>
        <w:numPr>
          <w:ilvl w:val="0"/>
          <w:numId w:val="44"/>
        </w:numPr>
        <w:shd w:val="clear" w:color="auto" w:fill="auto"/>
        <w:tabs>
          <w:tab w:val="left" w:pos="1421"/>
        </w:tabs>
        <w:spacing w:after="0" w:line="317" w:lineRule="exact"/>
        <w:ind w:firstLine="780"/>
        <w:jc w:val="both"/>
        <w:rPr>
          <w:sz w:val="24"/>
          <w:szCs w:val="24"/>
        </w:rPr>
      </w:pPr>
      <w:r w:rsidRPr="00900FD6">
        <w:rPr>
          <w:sz w:val="24"/>
          <w:szCs w:val="24"/>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w:t>
      </w:r>
    </w:p>
    <w:p w:rsidR="00900FD6" w:rsidRPr="00900FD6" w:rsidRDefault="00900FD6" w:rsidP="00964027">
      <w:pPr>
        <w:pStyle w:val="26"/>
        <w:numPr>
          <w:ilvl w:val="0"/>
          <w:numId w:val="44"/>
        </w:numPr>
        <w:shd w:val="clear" w:color="auto" w:fill="auto"/>
        <w:tabs>
          <w:tab w:val="left" w:pos="1421"/>
        </w:tabs>
        <w:spacing w:after="0" w:line="317" w:lineRule="exact"/>
        <w:ind w:firstLine="780"/>
        <w:jc w:val="both"/>
        <w:rPr>
          <w:sz w:val="24"/>
          <w:szCs w:val="24"/>
        </w:rPr>
      </w:pPr>
      <w:r w:rsidRPr="00900FD6">
        <w:rPr>
          <w:sz w:val="24"/>
          <w:szCs w:val="24"/>
        </w:rPr>
        <w:t>в удовлетворении жалобы отказывается.</w:t>
      </w:r>
    </w:p>
    <w:p w:rsidR="00900FD6" w:rsidRPr="00900FD6" w:rsidRDefault="00900FD6" w:rsidP="00900FD6">
      <w:pPr>
        <w:pStyle w:val="26"/>
        <w:shd w:val="clear" w:color="auto" w:fill="auto"/>
        <w:spacing w:after="0" w:line="317" w:lineRule="exact"/>
        <w:ind w:firstLine="780"/>
        <w:jc w:val="both"/>
        <w:rPr>
          <w:sz w:val="24"/>
          <w:szCs w:val="24"/>
        </w:rPr>
      </w:pPr>
      <w:r w:rsidRPr="00900FD6">
        <w:rPr>
          <w:sz w:val="24"/>
          <w:szCs w:val="24"/>
        </w:rPr>
        <w:t>Не позднее дня, следующего за днем принятия решения, указанного в настоящем пункте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00FD6" w:rsidRPr="00900FD6" w:rsidRDefault="00900FD6" w:rsidP="00964027">
      <w:pPr>
        <w:pStyle w:val="26"/>
        <w:numPr>
          <w:ilvl w:val="0"/>
          <w:numId w:val="42"/>
        </w:numPr>
        <w:shd w:val="clear" w:color="auto" w:fill="auto"/>
        <w:tabs>
          <w:tab w:val="left" w:pos="1421"/>
        </w:tabs>
        <w:spacing w:after="0" w:line="317" w:lineRule="exact"/>
        <w:ind w:firstLine="780"/>
        <w:jc w:val="both"/>
        <w:rPr>
          <w:sz w:val="24"/>
          <w:szCs w:val="24"/>
        </w:rPr>
      </w:pPr>
      <w:r w:rsidRPr="00900FD6">
        <w:rPr>
          <w:sz w:val="24"/>
          <w:szCs w:val="24"/>
        </w:rPr>
        <w:t>В случае признания жалобы подлежащей удовлетворению в ответе заявителю дается информация о действиях, осуществляемых администрацией Красносибирского сельсовета Кочковского района  Новосибирской области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900FD6" w:rsidRPr="00900FD6" w:rsidRDefault="00900FD6" w:rsidP="00964027">
      <w:pPr>
        <w:pStyle w:val="26"/>
        <w:numPr>
          <w:ilvl w:val="0"/>
          <w:numId w:val="42"/>
        </w:numPr>
        <w:shd w:val="clear" w:color="auto" w:fill="auto"/>
        <w:tabs>
          <w:tab w:val="left" w:pos="1421"/>
        </w:tabs>
        <w:spacing w:after="0" w:line="317" w:lineRule="exact"/>
        <w:ind w:firstLine="780"/>
        <w:jc w:val="both"/>
        <w:rPr>
          <w:sz w:val="24"/>
          <w:szCs w:val="24"/>
        </w:rPr>
      </w:pPr>
      <w:r w:rsidRPr="00900FD6">
        <w:rPr>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00FD6" w:rsidRPr="00900FD6" w:rsidRDefault="00900FD6" w:rsidP="00964027">
      <w:pPr>
        <w:pStyle w:val="26"/>
        <w:numPr>
          <w:ilvl w:val="0"/>
          <w:numId w:val="42"/>
        </w:numPr>
        <w:shd w:val="clear" w:color="auto" w:fill="auto"/>
        <w:tabs>
          <w:tab w:val="left" w:pos="1421"/>
        </w:tabs>
        <w:spacing w:after="0" w:line="317" w:lineRule="exact"/>
        <w:ind w:firstLine="780"/>
        <w:jc w:val="both"/>
        <w:rPr>
          <w:sz w:val="24"/>
          <w:szCs w:val="24"/>
        </w:rPr>
      </w:pPr>
      <w:r w:rsidRPr="00900FD6">
        <w:rPr>
          <w:sz w:val="24"/>
          <w:szCs w:val="24"/>
        </w:rPr>
        <w:t>Если в жалобе не указаны фамилия заявителя - физического лица, направившего жалобу, или почтовый адрес (адрес электронной почты), по которому должен быть направлен ответ, ответ на жалобу не дается.</w:t>
      </w:r>
    </w:p>
    <w:p w:rsidR="00900FD6" w:rsidRPr="00900FD6" w:rsidRDefault="00900FD6" w:rsidP="00900FD6">
      <w:pPr>
        <w:pStyle w:val="26"/>
        <w:shd w:val="clear" w:color="auto" w:fill="auto"/>
        <w:spacing w:after="0" w:line="317" w:lineRule="exact"/>
        <w:ind w:firstLine="780"/>
        <w:jc w:val="both"/>
        <w:rPr>
          <w:sz w:val="24"/>
          <w:szCs w:val="24"/>
        </w:rPr>
      </w:pPr>
      <w:r w:rsidRPr="00900FD6">
        <w:rPr>
          <w:sz w:val="24"/>
          <w:szCs w:val="24"/>
        </w:rPr>
        <w:lastRenderedPageBreak/>
        <w:t>Если в тексте жалобы содержатся нецензурные либо оскорбительные выражения, угрозы жизни, здоровью и имуществу должностного лица администрации муниципального образования, муниципального служащего, а также членов их семей, должностное лицо, наделенное полномочиями по рассмотрению жалоб вправе оставить жалобу без ответа по существу поставленных в ней вопросов и в течение трех рабочих дней со дня регистрации жалобы сообщить заявителю, направившему жалобу, о недопустимости злоупотребления правом.</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Если текст жалобы в письменной форме не поддается прочтению, ответ на жалобу не дается и она не подлежит направлению на рассмотрение в соответствующий орган или соответствующему должностному лицу, в компетенцию которых входит рассмотрение жалобы, о чем в течение трех рабочих дней со дня регистрации жалобы сообщается заявителю, направившему жалобу, если фамилия заявителя - физического лица и почтовый адрес (адрес электронной почты) поддаются прочтению.</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Если текст жалобы не позволяет определить суть жалобы, ответ на жалобу не дается и она не подлежит направлению на рассмотрение в соответствующий орган или соответствующему должностному лицу в соответствии с их компетенцией, о чем в течение трех рабочих дней со дня регистрации жалобы сообщается заявителю, направившему жалобу.</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Если в тексте жалобы содержится вопрос, на который заявителю неоднократно давались письменные ответы в письменной форме по существу в связи с ранее направляемыми жалобами, и при этом в жалобе не приводятся новые доводы или обстоятельства, должностное лицо, наделенное полномочиями по рассмотрению жалоб, вправе принимать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государственный орган или одному и тому же должностному лицу. О принятом решении в течение трех рабочих дней со дня регистрации жалобы уведомляется заявитель, направивший жалобу.</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в течение трех рабочих дней со дня регистрации жалобы сообщается о невозможности дать ответ по существу поставленного в ней вопроса в связи с недопустимостью разглашения указанных сведений.</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 в администрацию муниципального образования.</w:t>
      </w:r>
    </w:p>
    <w:p w:rsidR="00900FD6" w:rsidRPr="00900FD6" w:rsidRDefault="00900FD6" w:rsidP="00900FD6">
      <w:pPr>
        <w:pStyle w:val="26"/>
        <w:shd w:val="clear" w:color="auto" w:fill="auto"/>
        <w:spacing w:after="0" w:line="317" w:lineRule="exact"/>
        <w:ind w:firstLine="760"/>
        <w:jc w:val="both"/>
        <w:rPr>
          <w:sz w:val="24"/>
          <w:szCs w:val="24"/>
        </w:rPr>
      </w:pPr>
      <w:r w:rsidRPr="00900FD6">
        <w:rPr>
          <w:sz w:val="24"/>
          <w:szCs w:val="24"/>
        </w:rPr>
        <w:t>Работник, наделенный полномочиями по рассмотрению жалоб, сообщает заявителю об оставлении жалобы без ответа в форме, предусмотренной пунктом 30.4 настоящего Административного регламента.</w:t>
      </w:r>
    </w:p>
    <w:p w:rsidR="00900FD6" w:rsidRPr="00900FD6" w:rsidRDefault="00900FD6" w:rsidP="00964027">
      <w:pPr>
        <w:pStyle w:val="26"/>
        <w:numPr>
          <w:ilvl w:val="0"/>
          <w:numId w:val="42"/>
        </w:numPr>
        <w:shd w:val="clear" w:color="auto" w:fill="auto"/>
        <w:tabs>
          <w:tab w:val="left" w:pos="1411"/>
        </w:tabs>
        <w:spacing w:after="0" w:line="317" w:lineRule="exact"/>
        <w:ind w:firstLine="760"/>
        <w:jc w:val="both"/>
        <w:rPr>
          <w:sz w:val="24"/>
          <w:szCs w:val="24"/>
        </w:rPr>
      </w:pPr>
      <w:r w:rsidRPr="00900FD6">
        <w:rPr>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00FD6" w:rsidRPr="00900FD6" w:rsidRDefault="00900FD6" w:rsidP="00900FD6">
      <w:pPr>
        <w:pStyle w:val="26"/>
        <w:shd w:val="clear" w:color="auto" w:fill="auto"/>
        <w:spacing w:after="515" w:line="317" w:lineRule="exact"/>
        <w:ind w:left="5260" w:firstLine="0"/>
        <w:jc w:val="right"/>
        <w:rPr>
          <w:sz w:val="24"/>
          <w:szCs w:val="24"/>
        </w:rPr>
      </w:pPr>
    </w:p>
    <w:p w:rsidR="00900FD6" w:rsidRPr="00900FD6" w:rsidRDefault="00900FD6" w:rsidP="00900FD6">
      <w:pPr>
        <w:pStyle w:val="26"/>
        <w:shd w:val="clear" w:color="auto" w:fill="auto"/>
        <w:spacing w:after="515" w:line="317" w:lineRule="exact"/>
        <w:ind w:left="5260" w:firstLine="0"/>
        <w:jc w:val="right"/>
        <w:rPr>
          <w:b/>
          <w:sz w:val="24"/>
          <w:szCs w:val="24"/>
        </w:rPr>
      </w:pPr>
      <w:r w:rsidRPr="00900FD6">
        <w:rPr>
          <w:b/>
          <w:sz w:val="24"/>
          <w:szCs w:val="24"/>
        </w:rPr>
        <w:lastRenderedPageBreak/>
        <w:t>ПРИЛОЖЕНИЕ к административному регламенту предоставления муниципальной услуги по предоставлению участка земли для погребения умершего</w:t>
      </w:r>
    </w:p>
    <w:p w:rsidR="00900FD6" w:rsidRPr="00900FD6" w:rsidRDefault="00900FD6" w:rsidP="00900FD6">
      <w:pPr>
        <w:pStyle w:val="50"/>
        <w:shd w:val="clear" w:color="auto" w:fill="auto"/>
        <w:spacing w:before="0" w:after="283" w:line="274" w:lineRule="exact"/>
        <w:ind w:left="4880"/>
        <w:jc w:val="left"/>
        <w:rPr>
          <w:sz w:val="24"/>
          <w:szCs w:val="24"/>
        </w:rPr>
      </w:pPr>
      <w:r w:rsidRPr="00900FD6">
        <w:rPr>
          <w:sz w:val="24"/>
          <w:szCs w:val="24"/>
        </w:rPr>
        <w:t>В администрацию Красносибирского сельсовета Кочковского района  Новосибирской области</w:t>
      </w:r>
    </w:p>
    <w:p w:rsidR="00900FD6" w:rsidRPr="00900FD6" w:rsidRDefault="00900FD6" w:rsidP="00900FD6">
      <w:pPr>
        <w:pStyle w:val="50"/>
        <w:shd w:val="clear" w:color="auto" w:fill="auto"/>
        <w:spacing w:before="0" w:after="1088" w:line="220" w:lineRule="exact"/>
        <w:ind w:left="4880"/>
        <w:jc w:val="left"/>
        <w:rPr>
          <w:sz w:val="24"/>
          <w:szCs w:val="24"/>
        </w:rPr>
      </w:pPr>
      <w:r w:rsidRPr="00900FD6">
        <w:rPr>
          <w:sz w:val="24"/>
          <w:szCs w:val="24"/>
        </w:rPr>
        <w:t>от</w:t>
      </w:r>
    </w:p>
    <w:p w:rsidR="00900FD6" w:rsidRPr="00900FD6" w:rsidRDefault="00900FD6" w:rsidP="00900FD6">
      <w:pPr>
        <w:pStyle w:val="50"/>
        <w:shd w:val="clear" w:color="auto" w:fill="auto"/>
        <w:spacing w:before="0" w:after="548" w:line="220" w:lineRule="exact"/>
        <w:ind w:right="340"/>
        <w:jc w:val="right"/>
        <w:rPr>
          <w:sz w:val="24"/>
          <w:szCs w:val="24"/>
        </w:rPr>
      </w:pPr>
      <w:r w:rsidRPr="00900FD6">
        <w:rPr>
          <w:sz w:val="24"/>
          <w:szCs w:val="24"/>
        </w:rPr>
        <w:t>Ф.И.О. (последнее - при наличии) заявителя</w:t>
      </w:r>
    </w:p>
    <w:p w:rsidR="00900FD6" w:rsidRPr="00900FD6" w:rsidRDefault="00900FD6" w:rsidP="00900FD6">
      <w:pPr>
        <w:pStyle w:val="40"/>
        <w:shd w:val="clear" w:color="auto" w:fill="auto"/>
        <w:spacing w:before="0" w:after="8" w:line="220" w:lineRule="exact"/>
        <w:ind w:left="40"/>
        <w:rPr>
          <w:sz w:val="24"/>
          <w:szCs w:val="24"/>
        </w:rPr>
      </w:pPr>
      <w:r w:rsidRPr="00900FD6">
        <w:rPr>
          <w:sz w:val="24"/>
          <w:szCs w:val="24"/>
        </w:rPr>
        <w:t>ЗАЯВЛЕНИЕ</w:t>
      </w:r>
    </w:p>
    <w:p w:rsidR="00900FD6" w:rsidRPr="00900FD6" w:rsidRDefault="00900FD6" w:rsidP="00900FD6">
      <w:pPr>
        <w:pStyle w:val="50"/>
        <w:shd w:val="clear" w:color="auto" w:fill="auto"/>
        <w:spacing w:before="0" w:after="214" w:line="220" w:lineRule="exact"/>
        <w:ind w:left="40"/>
        <w:rPr>
          <w:sz w:val="24"/>
          <w:szCs w:val="24"/>
        </w:rPr>
      </w:pPr>
      <w:r w:rsidRPr="00900FD6">
        <w:rPr>
          <w:sz w:val="24"/>
          <w:szCs w:val="24"/>
        </w:rPr>
        <w:t>на предоставление участка земли для погребения умершего</w:t>
      </w:r>
    </w:p>
    <w:p w:rsidR="00900FD6" w:rsidRPr="00900FD6" w:rsidRDefault="00900FD6" w:rsidP="00900FD6">
      <w:pPr>
        <w:pStyle w:val="50"/>
        <w:shd w:val="clear" w:color="auto" w:fill="auto"/>
        <w:tabs>
          <w:tab w:val="left" w:pos="3238"/>
          <w:tab w:val="left" w:pos="6490"/>
          <w:tab w:val="left" w:pos="9773"/>
        </w:tabs>
        <w:spacing w:before="0" w:after="0" w:line="269" w:lineRule="exact"/>
        <w:ind w:firstLine="760"/>
        <w:jc w:val="left"/>
        <w:rPr>
          <w:sz w:val="24"/>
          <w:szCs w:val="24"/>
        </w:rPr>
      </w:pPr>
      <w:r w:rsidRPr="00900FD6">
        <w:rPr>
          <w:sz w:val="24"/>
          <w:szCs w:val="24"/>
        </w:rPr>
        <w:t>Прошу выделить участок земли на кладбище (наименование) для погребения умершего (гроб</w:t>
      </w:r>
      <w:r w:rsidRPr="00900FD6">
        <w:rPr>
          <w:sz w:val="24"/>
          <w:szCs w:val="24"/>
        </w:rPr>
        <w:tab/>
        <w:t>или</w:t>
      </w:r>
      <w:r w:rsidRPr="00900FD6">
        <w:rPr>
          <w:sz w:val="24"/>
          <w:szCs w:val="24"/>
        </w:rPr>
        <w:tab/>
        <w:t>урна</w:t>
      </w:r>
      <w:r w:rsidRPr="00900FD6">
        <w:rPr>
          <w:sz w:val="24"/>
          <w:szCs w:val="24"/>
        </w:rPr>
        <w:tab/>
        <w:t>с</w:t>
      </w:r>
    </w:p>
    <w:p w:rsidR="00900FD6" w:rsidRPr="00900FD6" w:rsidRDefault="00900FD6" w:rsidP="00900FD6">
      <w:pPr>
        <w:pStyle w:val="50"/>
        <w:shd w:val="clear" w:color="auto" w:fill="auto"/>
        <w:tabs>
          <w:tab w:val="left" w:leader="underscore" w:pos="8618"/>
        </w:tabs>
        <w:spacing w:before="0" w:after="0" w:line="269" w:lineRule="exact"/>
        <w:jc w:val="both"/>
        <w:rPr>
          <w:sz w:val="24"/>
          <w:szCs w:val="24"/>
        </w:rPr>
      </w:pPr>
      <w:r w:rsidRPr="00900FD6">
        <w:rPr>
          <w:sz w:val="24"/>
          <w:szCs w:val="24"/>
        </w:rPr>
        <w:t>прахом)</w:t>
      </w:r>
      <w:r w:rsidRPr="00900FD6">
        <w:rPr>
          <w:sz w:val="24"/>
          <w:szCs w:val="24"/>
        </w:rPr>
        <w:tab/>
      </w:r>
    </w:p>
    <w:p w:rsidR="00900FD6" w:rsidRPr="00900FD6" w:rsidRDefault="00900FD6" w:rsidP="00900FD6">
      <w:pPr>
        <w:pStyle w:val="50"/>
        <w:shd w:val="clear" w:color="auto" w:fill="auto"/>
        <w:spacing w:before="0" w:after="236" w:line="269" w:lineRule="exact"/>
        <w:ind w:firstLine="2160"/>
        <w:jc w:val="left"/>
        <w:rPr>
          <w:sz w:val="24"/>
          <w:szCs w:val="24"/>
        </w:rPr>
      </w:pPr>
      <w:r w:rsidRPr="00900FD6">
        <w:rPr>
          <w:sz w:val="24"/>
          <w:szCs w:val="24"/>
        </w:rPr>
        <w:t>Ф.И.О. (последнее - при наличии) умершего полностью</w:t>
      </w:r>
    </w:p>
    <w:p w:rsidR="00900FD6" w:rsidRPr="00900FD6" w:rsidRDefault="00900FD6" w:rsidP="00900FD6">
      <w:pPr>
        <w:pStyle w:val="50"/>
        <w:shd w:val="clear" w:color="auto" w:fill="auto"/>
        <w:tabs>
          <w:tab w:val="left" w:leader="underscore" w:pos="4686"/>
          <w:tab w:val="left" w:leader="underscore" w:pos="6184"/>
          <w:tab w:val="left" w:leader="underscore" w:pos="6726"/>
          <w:tab w:val="left" w:leader="underscore" w:pos="8133"/>
        </w:tabs>
        <w:spacing w:before="0" w:after="0" w:line="274" w:lineRule="exact"/>
        <w:ind w:left="760"/>
        <w:jc w:val="both"/>
        <w:rPr>
          <w:sz w:val="24"/>
          <w:szCs w:val="24"/>
        </w:rPr>
      </w:pPr>
      <w:r w:rsidRPr="00900FD6">
        <w:rPr>
          <w:sz w:val="24"/>
          <w:szCs w:val="24"/>
        </w:rPr>
        <w:t>Захоронение будет произведено «</w:t>
      </w:r>
      <w:r w:rsidRPr="00900FD6">
        <w:rPr>
          <w:sz w:val="24"/>
          <w:szCs w:val="24"/>
        </w:rPr>
        <w:tab/>
        <w:t>»</w:t>
      </w:r>
      <w:r w:rsidRPr="00900FD6">
        <w:rPr>
          <w:sz w:val="24"/>
          <w:szCs w:val="24"/>
        </w:rPr>
        <w:tab/>
        <w:t>20</w:t>
      </w:r>
      <w:r w:rsidRPr="00900FD6">
        <w:rPr>
          <w:sz w:val="24"/>
          <w:szCs w:val="24"/>
        </w:rPr>
        <w:tab/>
        <w:t>г. в</w:t>
      </w:r>
      <w:r w:rsidRPr="00900FD6">
        <w:rPr>
          <w:sz w:val="24"/>
          <w:szCs w:val="24"/>
        </w:rPr>
        <w:tab/>
        <w:t>ч.</w:t>
      </w:r>
    </w:p>
    <w:p w:rsidR="00900FD6" w:rsidRPr="00900FD6" w:rsidRDefault="00900FD6" w:rsidP="00900FD6">
      <w:pPr>
        <w:pStyle w:val="50"/>
        <w:shd w:val="clear" w:color="auto" w:fill="auto"/>
        <w:spacing w:before="0" w:after="0" w:line="274" w:lineRule="exact"/>
        <w:ind w:left="4100"/>
        <w:jc w:val="left"/>
        <w:rPr>
          <w:sz w:val="24"/>
          <w:szCs w:val="24"/>
        </w:rPr>
      </w:pPr>
      <w:r w:rsidRPr="00900FD6">
        <w:rPr>
          <w:sz w:val="24"/>
          <w:szCs w:val="24"/>
        </w:rPr>
        <w:t>дата и время захоронения умершего</w:t>
      </w:r>
    </w:p>
    <w:p w:rsidR="00900FD6" w:rsidRPr="00900FD6" w:rsidRDefault="00900FD6" w:rsidP="00900FD6">
      <w:pPr>
        <w:pStyle w:val="50"/>
        <w:shd w:val="clear" w:color="auto" w:fill="auto"/>
        <w:spacing w:before="0" w:after="0" w:line="274" w:lineRule="exact"/>
        <w:jc w:val="both"/>
        <w:rPr>
          <w:sz w:val="24"/>
          <w:szCs w:val="24"/>
        </w:rPr>
      </w:pPr>
      <w:r w:rsidRPr="00900FD6">
        <w:rPr>
          <w:sz w:val="24"/>
          <w:szCs w:val="24"/>
        </w:rPr>
        <w:t>Приложение:</w:t>
      </w:r>
    </w:p>
    <w:p w:rsidR="00900FD6" w:rsidRPr="00900FD6" w:rsidRDefault="00900FD6" w:rsidP="00900FD6">
      <w:pPr>
        <w:pStyle w:val="70"/>
        <w:shd w:val="clear" w:color="auto" w:fill="auto"/>
        <w:tabs>
          <w:tab w:val="left" w:leader="underscore" w:pos="5851"/>
          <w:tab w:val="left" w:leader="underscore" w:pos="8858"/>
        </w:tabs>
        <w:spacing w:after="0" w:line="260" w:lineRule="exact"/>
        <w:rPr>
          <w:rFonts w:ascii="Times New Roman" w:hAnsi="Times New Roman" w:cs="Times New Roman"/>
          <w:sz w:val="24"/>
          <w:szCs w:val="24"/>
        </w:rPr>
      </w:pPr>
      <w:r w:rsidRPr="00900FD6">
        <w:rPr>
          <w:rStyle w:val="7TimesNewRoman115pt"/>
          <w:rFonts w:eastAsia="Book Antiqua"/>
          <w:sz w:val="24"/>
          <w:szCs w:val="24"/>
        </w:rPr>
        <w:t>1</w:t>
      </w:r>
      <w:r w:rsidRPr="00900FD6">
        <w:rPr>
          <w:rFonts w:ascii="Times New Roman" w:hAnsi="Times New Roman" w:cs="Times New Roman"/>
          <w:sz w:val="24"/>
          <w:szCs w:val="24"/>
        </w:rPr>
        <w:t>)</w:t>
      </w:r>
      <w:r w:rsidRPr="00900FD6">
        <w:rPr>
          <w:rFonts w:ascii="Times New Roman" w:hAnsi="Times New Roman" w:cs="Times New Roman"/>
          <w:sz w:val="24"/>
          <w:szCs w:val="24"/>
        </w:rPr>
        <w:tab/>
      </w:r>
      <w:r w:rsidRPr="00900FD6">
        <w:rPr>
          <w:rFonts w:ascii="Times New Roman" w:hAnsi="Times New Roman" w:cs="Times New Roman"/>
          <w:sz w:val="24"/>
          <w:szCs w:val="24"/>
          <w:vertAlign w:val="subscript"/>
        </w:rPr>
        <w:t>:</w:t>
      </w:r>
      <w:r w:rsidRPr="00900FD6">
        <w:rPr>
          <w:rFonts w:ascii="Times New Roman" w:hAnsi="Times New Roman" w:cs="Times New Roman"/>
          <w:sz w:val="24"/>
          <w:szCs w:val="24"/>
        </w:rPr>
        <w:tab/>
      </w:r>
    </w:p>
    <w:p w:rsidR="00900FD6" w:rsidRPr="00900FD6" w:rsidRDefault="00900FD6" w:rsidP="00900FD6">
      <w:pPr>
        <w:pStyle w:val="50"/>
        <w:shd w:val="clear" w:color="auto" w:fill="auto"/>
        <w:spacing w:before="0" w:after="0" w:line="288" w:lineRule="exact"/>
        <w:ind w:left="40"/>
        <w:rPr>
          <w:sz w:val="24"/>
          <w:szCs w:val="24"/>
        </w:rPr>
      </w:pPr>
      <w:r w:rsidRPr="00900FD6">
        <w:rPr>
          <w:sz w:val="24"/>
          <w:szCs w:val="24"/>
        </w:rPr>
        <w:t>прилагаемые к заявлению документы</w:t>
      </w:r>
    </w:p>
    <w:p w:rsidR="00900FD6" w:rsidRPr="00900FD6" w:rsidRDefault="00900FD6" w:rsidP="00900FD6">
      <w:pPr>
        <w:pStyle w:val="80"/>
        <w:shd w:val="clear" w:color="auto" w:fill="auto"/>
        <w:tabs>
          <w:tab w:val="left" w:leader="underscore" w:pos="8858"/>
        </w:tabs>
        <w:rPr>
          <w:rFonts w:ascii="Times New Roman" w:hAnsi="Times New Roman" w:cs="Times New Roman"/>
          <w:sz w:val="24"/>
          <w:szCs w:val="24"/>
        </w:rPr>
      </w:pPr>
      <w:r w:rsidRPr="00900FD6">
        <w:rPr>
          <w:rStyle w:val="8TimesNewRoman12pt"/>
          <w:rFonts w:eastAsia="Book Antiqua"/>
          <w:b/>
          <w:bCs/>
        </w:rPr>
        <w:t>2</w:t>
      </w:r>
      <w:r w:rsidRPr="00900FD6">
        <w:rPr>
          <w:rFonts w:ascii="Times New Roman" w:hAnsi="Times New Roman" w:cs="Times New Roman"/>
          <w:sz w:val="24"/>
          <w:szCs w:val="24"/>
        </w:rPr>
        <w:t>)</w:t>
      </w:r>
      <w:r w:rsidRPr="00900FD6">
        <w:rPr>
          <w:rFonts w:ascii="Times New Roman" w:hAnsi="Times New Roman" w:cs="Times New Roman"/>
          <w:sz w:val="24"/>
          <w:szCs w:val="24"/>
        </w:rPr>
        <w:tab/>
      </w:r>
    </w:p>
    <w:p w:rsidR="00900FD6" w:rsidRPr="00900FD6" w:rsidRDefault="00900FD6" w:rsidP="00900FD6">
      <w:pPr>
        <w:pStyle w:val="14"/>
        <w:keepNext/>
        <w:keepLines/>
        <w:shd w:val="clear" w:color="auto" w:fill="auto"/>
        <w:tabs>
          <w:tab w:val="left" w:leader="underscore" w:pos="3238"/>
          <w:tab w:val="left" w:leader="underscore" w:pos="8618"/>
        </w:tabs>
        <w:spacing w:after="252"/>
        <w:rPr>
          <w:rFonts w:ascii="Times New Roman" w:hAnsi="Times New Roman" w:cs="Times New Roman"/>
          <w:sz w:val="24"/>
          <w:szCs w:val="24"/>
        </w:rPr>
      </w:pPr>
      <w:bookmarkStart w:id="33" w:name="bookmark27"/>
      <w:r w:rsidRPr="00900FD6">
        <w:rPr>
          <w:rFonts w:ascii="Times New Roman" w:hAnsi="Times New Roman" w:cs="Times New Roman"/>
          <w:sz w:val="24"/>
          <w:szCs w:val="24"/>
        </w:rPr>
        <w:t>з)</w:t>
      </w:r>
      <w:r w:rsidRPr="00900FD6">
        <w:rPr>
          <w:rFonts w:ascii="Times New Roman" w:hAnsi="Times New Roman" w:cs="Times New Roman"/>
          <w:sz w:val="24"/>
          <w:szCs w:val="24"/>
        </w:rPr>
        <w:tab/>
        <w:t>:</w:t>
      </w:r>
      <w:r w:rsidRPr="00900FD6">
        <w:rPr>
          <w:rFonts w:ascii="Times New Roman" w:hAnsi="Times New Roman" w:cs="Times New Roman"/>
          <w:sz w:val="24"/>
          <w:szCs w:val="24"/>
        </w:rPr>
        <w:tab/>
      </w:r>
      <w:bookmarkEnd w:id="33"/>
    </w:p>
    <w:p w:rsidR="00900FD6" w:rsidRPr="00900FD6" w:rsidRDefault="00900FD6" w:rsidP="00900FD6">
      <w:pPr>
        <w:pStyle w:val="90"/>
        <w:shd w:val="clear" w:color="auto" w:fill="auto"/>
        <w:tabs>
          <w:tab w:val="left" w:leader="underscore" w:pos="8858"/>
        </w:tabs>
        <w:spacing w:before="0"/>
        <w:rPr>
          <w:rFonts w:ascii="Times New Roman" w:hAnsi="Times New Roman" w:cs="Times New Roman"/>
          <w:sz w:val="24"/>
          <w:szCs w:val="24"/>
        </w:rPr>
      </w:pPr>
      <w:r w:rsidRPr="00900FD6">
        <w:rPr>
          <w:rFonts w:ascii="Times New Roman" w:hAnsi="Times New Roman" w:cs="Times New Roman"/>
          <w:sz w:val="24"/>
          <w:szCs w:val="24"/>
        </w:rPr>
        <w:t>Я.</w:t>
      </w:r>
      <w:r w:rsidRPr="00900FD6">
        <w:rPr>
          <w:rFonts w:ascii="Times New Roman" w:hAnsi="Times New Roman" w:cs="Times New Roman"/>
          <w:sz w:val="24"/>
          <w:szCs w:val="24"/>
        </w:rPr>
        <w:tab/>
        <w:t>,</w:t>
      </w:r>
    </w:p>
    <w:p w:rsidR="00900FD6" w:rsidRPr="00900FD6" w:rsidRDefault="00900FD6" w:rsidP="00900FD6">
      <w:pPr>
        <w:pStyle w:val="50"/>
        <w:shd w:val="clear" w:color="auto" w:fill="auto"/>
        <w:spacing w:before="0" w:after="480" w:line="274" w:lineRule="exact"/>
        <w:ind w:firstLine="2160"/>
        <w:jc w:val="left"/>
        <w:rPr>
          <w:sz w:val="24"/>
          <w:szCs w:val="24"/>
        </w:rPr>
      </w:pPr>
      <w:r w:rsidRPr="00900FD6">
        <w:rPr>
          <w:sz w:val="24"/>
          <w:szCs w:val="24"/>
        </w:rPr>
        <w:t>Ф.И.О. (отчество - при наличии) заявителя полностью с порядком работы и содержания общественных кладбищ (наименование муниципального образования) Новосибирской области ознакомлен(а).</w:t>
      </w:r>
    </w:p>
    <w:p w:rsidR="00900FD6" w:rsidRPr="00900FD6" w:rsidRDefault="00900FD6" w:rsidP="00900FD6">
      <w:pPr>
        <w:pStyle w:val="50"/>
        <w:shd w:val="clear" w:color="auto" w:fill="auto"/>
        <w:spacing w:before="0" w:after="0" w:line="274" w:lineRule="exact"/>
        <w:ind w:left="5820"/>
        <w:jc w:val="both"/>
        <w:rPr>
          <w:sz w:val="24"/>
          <w:szCs w:val="24"/>
        </w:rPr>
      </w:pPr>
      <w:r w:rsidRPr="00900FD6">
        <w:rPr>
          <w:sz w:val="24"/>
          <w:szCs w:val="24"/>
        </w:rPr>
        <w:t>Ф.И.О. (последнее - при наличии), подпись заявителя.</w:t>
      </w:r>
    </w:p>
    <w:p w:rsidR="004F6C7E" w:rsidRPr="00900FD6" w:rsidRDefault="004F6C7E" w:rsidP="004F6C7E">
      <w:pPr>
        <w:shd w:val="clear" w:color="auto" w:fill="FFFFFF"/>
        <w:jc w:val="both"/>
        <w:rPr>
          <w:color w:val="000000"/>
          <w:sz w:val="24"/>
          <w:szCs w:val="24"/>
        </w:rPr>
      </w:pPr>
    </w:p>
    <w:p w:rsidR="003B0839" w:rsidRPr="00900FD6" w:rsidRDefault="003B0839" w:rsidP="004F6C7E">
      <w:pPr>
        <w:pStyle w:val="ConsPlusNormal"/>
        <w:ind w:firstLine="0"/>
        <w:jc w:val="both"/>
        <w:rPr>
          <w:rFonts w:ascii="Times New Roman" w:hAnsi="Times New Roman" w:cs="Times New Roman"/>
          <w:sz w:val="24"/>
          <w:szCs w:val="24"/>
        </w:rPr>
      </w:pPr>
    </w:p>
    <w:p w:rsidR="003B0839" w:rsidRPr="00900FD6" w:rsidRDefault="003B0839" w:rsidP="003B0839">
      <w:pPr>
        <w:rPr>
          <w:sz w:val="24"/>
          <w:szCs w:val="24"/>
        </w:rPr>
      </w:pPr>
    </w:p>
    <w:p w:rsidR="003B0839" w:rsidRPr="00900FD6" w:rsidRDefault="003B0839" w:rsidP="003B0839">
      <w:pPr>
        <w:rPr>
          <w:sz w:val="24"/>
          <w:szCs w:val="24"/>
        </w:rPr>
      </w:pPr>
    </w:p>
    <w:p w:rsidR="003B0839" w:rsidRPr="00900FD6" w:rsidRDefault="003B0839" w:rsidP="003B0839">
      <w:pPr>
        <w:rPr>
          <w:sz w:val="24"/>
          <w:szCs w:val="24"/>
        </w:rPr>
      </w:pPr>
    </w:p>
    <w:p w:rsidR="003B0839" w:rsidRPr="00900FD6" w:rsidRDefault="003B0839" w:rsidP="003B0839">
      <w:pPr>
        <w:rPr>
          <w:sz w:val="24"/>
          <w:szCs w:val="24"/>
        </w:rPr>
      </w:pPr>
    </w:p>
    <w:p w:rsidR="003A701B" w:rsidRDefault="003A701B" w:rsidP="00043AE0">
      <w:pPr>
        <w:jc w:val="both"/>
        <w:rPr>
          <w:sz w:val="24"/>
          <w:szCs w:val="24"/>
        </w:rPr>
      </w:pPr>
    </w:p>
    <w:p w:rsidR="00900FD6" w:rsidRDefault="00900FD6" w:rsidP="00043AE0">
      <w:pPr>
        <w:jc w:val="both"/>
        <w:rPr>
          <w:sz w:val="24"/>
          <w:szCs w:val="24"/>
        </w:rPr>
      </w:pPr>
    </w:p>
    <w:p w:rsidR="00900FD6" w:rsidRDefault="00900FD6" w:rsidP="00043AE0">
      <w:pPr>
        <w:jc w:val="both"/>
        <w:rPr>
          <w:sz w:val="24"/>
          <w:szCs w:val="24"/>
        </w:rPr>
      </w:pPr>
    </w:p>
    <w:p w:rsidR="00900FD6" w:rsidRPr="00900FD6" w:rsidRDefault="00900FD6" w:rsidP="00043AE0">
      <w:pPr>
        <w:jc w:val="both"/>
        <w:rPr>
          <w:sz w:val="24"/>
          <w:szCs w:val="24"/>
        </w:rPr>
      </w:pPr>
    </w:p>
    <w:p w:rsidR="00BA2FC1" w:rsidRPr="00900FD6" w:rsidRDefault="00BA2FC1" w:rsidP="00BA2FC1">
      <w:pPr>
        <w:autoSpaceDE w:val="0"/>
        <w:autoSpaceDN w:val="0"/>
        <w:adjustRightInd w:val="0"/>
        <w:jc w:val="both"/>
        <w:rPr>
          <w:b/>
          <w:sz w:val="24"/>
          <w:szCs w:val="24"/>
        </w:rPr>
      </w:pPr>
      <w:r w:rsidRPr="00900FD6">
        <w:rPr>
          <w:sz w:val="24"/>
          <w:szCs w:val="24"/>
        </w:rPr>
        <w:lastRenderedPageBreak/>
        <w:t>Красносибирский вестник 2.Соучредители: Совет депутатов Красносибирского сельсовета Кочковского района Новосибирской области, администрация Красносибирского сельсовета Кочковского района Новосибирской области 3.Председатель редакционного совета: Лунёва Наталья Николаевна  4.Номер вып</w:t>
      </w:r>
      <w:r w:rsidR="00043AE0" w:rsidRPr="00900FD6">
        <w:rPr>
          <w:sz w:val="24"/>
          <w:szCs w:val="24"/>
        </w:rPr>
        <w:t>уска: 1</w:t>
      </w:r>
      <w:r w:rsidR="006723AF" w:rsidRPr="00900FD6">
        <w:rPr>
          <w:sz w:val="24"/>
          <w:szCs w:val="24"/>
        </w:rPr>
        <w:t>0 (197) 5.Дата выпуска: 11</w:t>
      </w:r>
      <w:r w:rsidR="00043AE0" w:rsidRPr="00900FD6">
        <w:rPr>
          <w:sz w:val="24"/>
          <w:szCs w:val="24"/>
        </w:rPr>
        <w:t xml:space="preserve"> июня</w:t>
      </w:r>
      <w:r w:rsidRPr="00900FD6">
        <w:rPr>
          <w:sz w:val="24"/>
          <w:szCs w:val="24"/>
        </w:rPr>
        <w:t xml:space="preserve"> 2019 г. 6. Тираж: экз. 7. Бесплатно  8. Адрес типографии: с. Красная Сибирь, ул. Комсомольская, 6</w:t>
      </w:r>
    </w:p>
    <w:p w:rsidR="00BA2FC1" w:rsidRPr="00900FD6" w:rsidRDefault="00BA2FC1">
      <w:pPr>
        <w:rPr>
          <w:sz w:val="24"/>
          <w:szCs w:val="24"/>
        </w:rPr>
      </w:pPr>
    </w:p>
    <w:sectPr w:rsidR="00BA2FC1" w:rsidRPr="00900FD6" w:rsidSect="00E516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OpenSans Bold">
    <w:altName w:val="Times New Roman"/>
    <w:charset w:val="00"/>
    <w:family w:val="auto"/>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rPr>
        <w:rFonts w:ascii="Times New Roman" w:eastAsia="Times New Roman" w:hAnsi="Times New Roman" w:cs="Times New Roman"/>
        <w:b w:val="0"/>
        <w:bCs w:val="0"/>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4433895"/>
    <w:multiLevelType w:val="multilevel"/>
    <w:tmpl w:val="E5522A68"/>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BD20D2"/>
    <w:multiLevelType w:val="multilevel"/>
    <w:tmpl w:val="B2F630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6250C8"/>
    <w:multiLevelType w:val="multilevel"/>
    <w:tmpl w:val="9D9A921C"/>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3F649C"/>
    <w:multiLevelType w:val="multilevel"/>
    <w:tmpl w:val="F306E92A"/>
    <w:lvl w:ilvl="0">
      <w:start w:val="1"/>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AD410FB"/>
    <w:multiLevelType w:val="multilevel"/>
    <w:tmpl w:val="4F04CD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BA160F4"/>
    <w:multiLevelType w:val="multilevel"/>
    <w:tmpl w:val="86DE95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EE466C5"/>
    <w:multiLevelType w:val="multilevel"/>
    <w:tmpl w:val="DD128A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1C4352B"/>
    <w:multiLevelType w:val="multilevel"/>
    <w:tmpl w:val="CDB06DC8"/>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31E1295"/>
    <w:multiLevelType w:val="multilevel"/>
    <w:tmpl w:val="09D6CB80"/>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339389B"/>
    <w:multiLevelType w:val="multilevel"/>
    <w:tmpl w:val="901CFA9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4262B08"/>
    <w:multiLevelType w:val="multilevel"/>
    <w:tmpl w:val="2D8E0D48"/>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47156C9"/>
    <w:multiLevelType w:val="multilevel"/>
    <w:tmpl w:val="45B244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514448B"/>
    <w:multiLevelType w:val="multilevel"/>
    <w:tmpl w:val="BADE4C9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5E5198D"/>
    <w:multiLevelType w:val="hybridMultilevel"/>
    <w:tmpl w:val="430206FC"/>
    <w:lvl w:ilvl="0" w:tplc="891A48EA">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183848D5"/>
    <w:multiLevelType w:val="multilevel"/>
    <w:tmpl w:val="A9A6C1C6"/>
    <w:lvl w:ilvl="0">
      <w:start w:val="1"/>
      <w:numFmt w:val="decimal"/>
      <w:lvlText w:val="2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94E6A40"/>
    <w:multiLevelType w:val="multilevel"/>
    <w:tmpl w:val="C46AA58A"/>
    <w:lvl w:ilvl="0">
      <w:start w:val="1"/>
      <w:numFmt w:val="decimal"/>
      <w:lvlText w:val="3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C0E6ECF"/>
    <w:multiLevelType w:val="multilevel"/>
    <w:tmpl w:val="7CF4FFF8"/>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3897D92"/>
    <w:multiLevelType w:val="multilevel"/>
    <w:tmpl w:val="196E0BCC"/>
    <w:lvl w:ilvl="0">
      <w:start w:val="1"/>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4AA377D"/>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rPr>
        <w:rFonts w:ascii="Times New Roman" w:eastAsia="Times New Roman" w:hAnsi="Times New Roman" w:cs="Times New Roman"/>
        <w:b w:val="0"/>
        <w:bCs w:val="0"/>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26705A63"/>
    <w:multiLevelType w:val="multilevel"/>
    <w:tmpl w:val="A454C322"/>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7396309"/>
    <w:multiLevelType w:val="multilevel"/>
    <w:tmpl w:val="2C52C8DA"/>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9B71D49"/>
    <w:multiLevelType w:val="multilevel"/>
    <w:tmpl w:val="41E0AA32"/>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DB372A6"/>
    <w:multiLevelType w:val="hybridMultilevel"/>
    <w:tmpl w:val="22F454D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2E622A70"/>
    <w:multiLevelType w:val="multilevel"/>
    <w:tmpl w:val="9780A3C4"/>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26502F3"/>
    <w:multiLevelType w:val="multilevel"/>
    <w:tmpl w:val="B26450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B794168"/>
    <w:multiLevelType w:val="multilevel"/>
    <w:tmpl w:val="0BFE4BCA"/>
    <w:lvl w:ilvl="0">
      <w:start w:val="1"/>
      <w:numFmt w:val="decimal"/>
      <w:lvlText w:val="1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DE66144"/>
    <w:multiLevelType w:val="multilevel"/>
    <w:tmpl w:val="66F2B7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F696501"/>
    <w:multiLevelType w:val="multilevel"/>
    <w:tmpl w:val="441EA556"/>
    <w:lvl w:ilvl="0">
      <w:start w:val="1"/>
      <w:numFmt w:val="decimal"/>
      <w:lvlText w:val="1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2FD1D34"/>
    <w:multiLevelType w:val="multilevel"/>
    <w:tmpl w:val="2C46BE6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510363A"/>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rPr>
        <w:rFonts w:ascii="Times New Roman" w:eastAsia="Times New Roman" w:hAnsi="Times New Roman" w:cs="Times New Roman"/>
        <w:b w:val="0"/>
        <w:bCs w:val="0"/>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4EB077F5"/>
    <w:multiLevelType w:val="multilevel"/>
    <w:tmpl w:val="8EC21E9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F263114"/>
    <w:multiLevelType w:val="multilevel"/>
    <w:tmpl w:val="1D3E3F84"/>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62A4BBB"/>
    <w:multiLevelType w:val="multilevel"/>
    <w:tmpl w:val="16BCA6B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E246600"/>
    <w:multiLevelType w:val="multilevel"/>
    <w:tmpl w:val="B7446530"/>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64E06D3"/>
    <w:multiLevelType w:val="multilevel"/>
    <w:tmpl w:val="F81E4D12"/>
    <w:lvl w:ilvl="0">
      <w:start w:val="1"/>
      <w:numFmt w:val="decimal"/>
      <w:lvlText w:val="2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7F15F9D"/>
    <w:multiLevelType w:val="multilevel"/>
    <w:tmpl w:val="B53A0730"/>
    <w:lvl w:ilvl="0">
      <w:start w:val="1"/>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E685FAD"/>
    <w:multiLevelType w:val="multilevel"/>
    <w:tmpl w:val="51CEC18E"/>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451202B"/>
    <w:multiLevelType w:val="hybridMultilevel"/>
    <w:tmpl w:val="2D2C3E60"/>
    <w:lvl w:ilvl="0" w:tplc="891A48EA">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9">
    <w:nsid w:val="78B20744"/>
    <w:multiLevelType w:val="multilevel"/>
    <w:tmpl w:val="B76E74F8"/>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95A3540"/>
    <w:multiLevelType w:val="multilevel"/>
    <w:tmpl w:val="2BE43652"/>
    <w:lvl w:ilvl="0">
      <w:start w:val="1"/>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A5D026E"/>
    <w:multiLevelType w:val="multilevel"/>
    <w:tmpl w:val="E1E6EC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E567C86"/>
    <w:multiLevelType w:val="multilevel"/>
    <w:tmpl w:val="D500F1B2"/>
    <w:lvl w:ilvl="0">
      <w:start w:val="1"/>
      <w:numFmt w:val="decimal"/>
      <w:lvlText w:val="2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F7E531D"/>
    <w:multiLevelType w:val="multilevel"/>
    <w:tmpl w:val="B2804FCE"/>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38"/>
  </w:num>
  <w:num w:numId="3">
    <w:abstractNumId w:val="14"/>
  </w:num>
  <w:num w:numId="4">
    <w:abstractNumId w:val="0"/>
  </w:num>
  <w:num w:numId="5">
    <w:abstractNumId w:val="30"/>
  </w:num>
  <w:num w:numId="6">
    <w:abstractNumId w:val="19"/>
  </w:num>
  <w:num w:numId="7">
    <w:abstractNumId w:val="27"/>
  </w:num>
  <w:num w:numId="8">
    <w:abstractNumId w:val="10"/>
  </w:num>
  <w:num w:numId="9">
    <w:abstractNumId w:val="29"/>
  </w:num>
  <w:num w:numId="10">
    <w:abstractNumId w:val="20"/>
  </w:num>
  <w:num w:numId="11">
    <w:abstractNumId w:val="33"/>
  </w:num>
  <w:num w:numId="12">
    <w:abstractNumId w:val="7"/>
  </w:num>
  <w:num w:numId="13">
    <w:abstractNumId w:val="43"/>
  </w:num>
  <w:num w:numId="14">
    <w:abstractNumId w:val="9"/>
  </w:num>
  <w:num w:numId="15">
    <w:abstractNumId w:val="31"/>
  </w:num>
  <w:num w:numId="16">
    <w:abstractNumId w:val="8"/>
  </w:num>
  <w:num w:numId="17">
    <w:abstractNumId w:val="39"/>
  </w:num>
  <w:num w:numId="18">
    <w:abstractNumId w:val="34"/>
  </w:num>
  <w:num w:numId="19">
    <w:abstractNumId w:val="25"/>
  </w:num>
  <w:num w:numId="20">
    <w:abstractNumId w:val="21"/>
  </w:num>
  <w:num w:numId="21">
    <w:abstractNumId w:val="3"/>
  </w:num>
  <w:num w:numId="22">
    <w:abstractNumId w:val="37"/>
  </w:num>
  <w:num w:numId="23">
    <w:abstractNumId w:val="4"/>
  </w:num>
  <w:num w:numId="24">
    <w:abstractNumId w:val="28"/>
  </w:num>
  <w:num w:numId="25">
    <w:abstractNumId w:val="26"/>
  </w:num>
  <w:num w:numId="26">
    <w:abstractNumId w:val="40"/>
  </w:num>
  <w:num w:numId="27">
    <w:abstractNumId w:val="18"/>
  </w:num>
  <w:num w:numId="28">
    <w:abstractNumId w:val="35"/>
  </w:num>
  <w:num w:numId="29">
    <w:abstractNumId w:val="13"/>
  </w:num>
  <w:num w:numId="30">
    <w:abstractNumId w:val="32"/>
  </w:num>
  <w:num w:numId="31">
    <w:abstractNumId w:val="5"/>
  </w:num>
  <w:num w:numId="32">
    <w:abstractNumId w:val="2"/>
  </w:num>
  <w:num w:numId="33">
    <w:abstractNumId w:val="17"/>
  </w:num>
  <w:num w:numId="34">
    <w:abstractNumId w:val="22"/>
  </w:num>
  <w:num w:numId="35">
    <w:abstractNumId w:val="36"/>
  </w:num>
  <w:num w:numId="36">
    <w:abstractNumId w:val="1"/>
  </w:num>
  <w:num w:numId="37">
    <w:abstractNumId w:val="15"/>
  </w:num>
  <w:num w:numId="38">
    <w:abstractNumId w:val="24"/>
  </w:num>
  <w:num w:numId="39">
    <w:abstractNumId w:val="11"/>
  </w:num>
  <w:num w:numId="40">
    <w:abstractNumId w:val="42"/>
  </w:num>
  <w:num w:numId="41">
    <w:abstractNumId w:val="41"/>
  </w:num>
  <w:num w:numId="42">
    <w:abstractNumId w:val="16"/>
  </w:num>
  <w:num w:numId="43">
    <w:abstractNumId w:val="12"/>
  </w:num>
  <w:num w:numId="44">
    <w:abstractNumId w:val="6"/>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90379"/>
    <w:rsid w:val="00043AE0"/>
    <w:rsid w:val="00097010"/>
    <w:rsid w:val="000B319F"/>
    <w:rsid w:val="00191115"/>
    <w:rsid w:val="001A566B"/>
    <w:rsid w:val="001D4185"/>
    <w:rsid w:val="001E2EE9"/>
    <w:rsid w:val="00214EB0"/>
    <w:rsid w:val="00233017"/>
    <w:rsid w:val="002D7D6C"/>
    <w:rsid w:val="002E18C4"/>
    <w:rsid w:val="00341198"/>
    <w:rsid w:val="00353C55"/>
    <w:rsid w:val="00356978"/>
    <w:rsid w:val="003A701B"/>
    <w:rsid w:val="003B0839"/>
    <w:rsid w:val="004137B8"/>
    <w:rsid w:val="00462D34"/>
    <w:rsid w:val="004C1F00"/>
    <w:rsid w:val="004F6C7E"/>
    <w:rsid w:val="005376A1"/>
    <w:rsid w:val="005A3CCD"/>
    <w:rsid w:val="00655D0E"/>
    <w:rsid w:val="006723AF"/>
    <w:rsid w:val="006A6C72"/>
    <w:rsid w:val="006B651F"/>
    <w:rsid w:val="007F0C95"/>
    <w:rsid w:val="00844814"/>
    <w:rsid w:val="00876C18"/>
    <w:rsid w:val="008C7D4E"/>
    <w:rsid w:val="00900FD6"/>
    <w:rsid w:val="00964027"/>
    <w:rsid w:val="009C5515"/>
    <w:rsid w:val="00A612B7"/>
    <w:rsid w:val="00AE2167"/>
    <w:rsid w:val="00B51D61"/>
    <w:rsid w:val="00BA2FC1"/>
    <w:rsid w:val="00C52A7F"/>
    <w:rsid w:val="00D72CC7"/>
    <w:rsid w:val="00DB7E1B"/>
    <w:rsid w:val="00E04203"/>
    <w:rsid w:val="00E117C1"/>
    <w:rsid w:val="00E516F0"/>
    <w:rsid w:val="00E64434"/>
    <w:rsid w:val="00E903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379"/>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5376A1"/>
    <w:pPr>
      <w:keepNext/>
      <w:outlineLvl w:val="0"/>
    </w:pPr>
    <w:rPr>
      <w:szCs w:val="24"/>
    </w:rPr>
  </w:style>
  <w:style w:type="paragraph" w:styleId="2">
    <w:name w:val="heading 2"/>
    <w:basedOn w:val="a"/>
    <w:next w:val="a"/>
    <w:link w:val="20"/>
    <w:uiPriority w:val="9"/>
    <w:semiHidden/>
    <w:unhideWhenUsed/>
    <w:qFormat/>
    <w:rsid w:val="008C7D4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376A1"/>
    <w:rPr>
      <w:rFonts w:ascii="Times New Roman" w:eastAsia="Times New Roman" w:hAnsi="Times New Roman" w:cs="Times New Roman"/>
      <w:sz w:val="28"/>
      <w:szCs w:val="24"/>
      <w:lang w:eastAsia="ru-RU"/>
    </w:rPr>
  </w:style>
  <w:style w:type="character" w:customStyle="1" w:styleId="20">
    <w:name w:val="Заголовок 2 Знак"/>
    <w:basedOn w:val="a0"/>
    <w:link w:val="2"/>
    <w:uiPriority w:val="9"/>
    <w:semiHidden/>
    <w:rsid w:val="008C7D4E"/>
    <w:rPr>
      <w:rFonts w:asciiTheme="majorHAnsi" w:eastAsiaTheme="majorEastAsia" w:hAnsiTheme="majorHAnsi" w:cstheme="majorBidi"/>
      <w:b/>
      <w:bCs/>
      <w:color w:val="4F81BD" w:themeColor="accent1"/>
      <w:sz w:val="26"/>
      <w:szCs w:val="26"/>
      <w:lang w:eastAsia="ru-RU"/>
    </w:rPr>
  </w:style>
  <w:style w:type="character" w:customStyle="1" w:styleId="a3">
    <w:name w:val="Верхний колонтитул Знак"/>
    <w:aliases w:val="Знак Знак,ВерхКолонтитул Знак"/>
    <w:basedOn w:val="a0"/>
    <w:link w:val="a4"/>
    <w:uiPriority w:val="99"/>
    <w:locked/>
    <w:rsid w:val="001D4185"/>
    <w:rPr>
      <w:rFonts w:ascii="Calibri" w:eastAsia="Times New Roman" w:hAnsi="Calibri" w:cs="Times New Roman"/>
    </w:rPr>
  </w:style>
  <w:style w:type="paragraph" w:styleId="a4">
    <w:name w:val="header"/>
    <w:aliases w:val="Знак,ВерхКолонтитул"/>
    <w:basedOn w:val="a"/>
    <w:link w:val="a3"/>
    <w:uiPriority w:val="99"/>
    <w:unhideWhenUsed/>
    <w:rsid w:val="001D4185"/>
    <w:pPr>
      <w:tabs>
        <w:tab w:val="center" w:pos="4677"/>
        <w:tab w:val="right" w:pos="9355"/>
      </w:tabs>
    </w:pPr>
    <w:rPr>
      <w:rFonts w:ascii="Calibri" w:hAnsi="Calibri"/>
      <w:sz w:val="22"/>
      <w:szCs w:val="22"/>
      <w:lang w:eastAsia="en-US"/>
    </w:rPr>
  </w:style>
  <w:style w:type="character" w:customStyle="1" w:styleId="11">
    <w:name w:val="Верхний колонтитул Знак1"/>
    <w:basedOn w:val="a0"/>
    <w:link w:val="a4"/>
    <w:uiPriority w:val="99"/>
    <w:semiHidden/>
    <w:rsid w:val="001D4185"/>
    <w:rPr>
      <w:rFonts w:ascii="Times New Roman" w:eastAsia="Times New Roman" w:hAnsi="Times New Roman" w:cs="Times New Roman"/>
      <w:sz w:val="28"/>
      <w:szCs w:val="28"/>
      <w:lang w:eastAsia="ru-RU"/>
    </w:rPr>
  </w:style>
  <w:style w:type="paragraph" w:customStyle="1" w:styleId="ConsPlusTitle">
    <w:name w:val="ConsPlusTitle"/>
    <w:rsid w:val="001D4185"/>
    <w:pPr>
      <w:suppressAutoHyphens/>
      <w:autoSpaceDE w:val="0"/>
      <w:spacing w:after="0" w:line="240" w:lineRule="auto"/>
    </w:pPr>
    <w:rPr>
      <w:rFonts w:ascii="Times New Roman" w:eastAsia="Times New Roman" w:hAnsi="Times New Roman" w:cs="Times New Roman"/>
      <w:b/>
      <w:bCs/>
      <w:sz w:val="28"/>
      <w:szCs w:val="28"/>
      <w:lang w:eastAsia="ar-SA"/>
    </w:rPr>
  </w:style>
  <w:style w:type="character" w:styleId="a5">
    <w:name w:val="Strong"/>
    <w:basedOn w:val="a0"/>
    <w:uiPriority w:val="99"/>
    <w:qFormat/>
    <w:rsid w:val="001D4185"/>
    <w:rPr>
      <w:rFonts w:ascii="OpenSans Bold" w:hAnsi="OpenSans Bold" w:hint="default"/>
      <w:b/>
      <w:bCs/>
    </w:rPr>
  </w:style>
  <w:style w:type="paragraph" w:styleId="a6">
    <w:name w:val="Normal (Web)"/>
    <w:basedOn w:val="a"/>
    <w:unhideWhenUsed/>
    <w:rsid w:val="001D4185"/>
    <w:pPr>
      <w:spacing w:after="150"/>
    </w:pPr>
    <w:rPr>
      <w:sz w:val="24"/>
      <w:szCs w:val="24"/>
    </w:rPr>
  </w:style>
  <w:style w:type="paragraph" w:styleId="a7">
    <w:name w:val="No Spacing"/>
    <w:uiPriority w:val="99"/>
    <w:qFormat/>
    <w:rsid w:val="006A6C72"/>
    <w:pPr>
      <w:spacing w:after="0" w:line="240" w:lineRule="auto"/>
    </w:pPr>
    <w:rPr>
      <w:rFonts w:ascii="Calibri" w:eastAsia="Calibri" w:hAnsi="Calibri" w:cs="Times New Roman"/>
    </w:rPr>
  </w:style>
  <w:style w:type="paragraph" w:customStyle="1" w:styleId="ConsPlusNormal">
    <w:name w:val="ConsPlusNormal"/>
    <w:link w:val="ConsPlusNormal0"/>
    <w:rsid w:val="005376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5376A1"/>
    <w:rPr>
      <w:rFonts w:ascii="Arial" w:eastAsia="Times New Roman" w:hAnsi="Arial" w:cs="Arial"/>
      <w:sz w:val="20"/>
      <w:szCs w:val="20"/>
      <w:lang w:eastAsia="ru-RU"/>
    </w:rPr>
  </w:style>
  <w:style w:type="paragraph" w:customStyle="1" w:styleId="ConsPlusNonformat">
    <w:name w:val="ConsPlusNonformat"/>
    <w:uiPriority w:val="99"/>
    <w:rsid w:val="005376A1"/>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8">
    <w:name w:val="Hyperlink"/>
    <w:uiPriority w:val="99"/>
    <w:rsid w:val="005376A1"/>
    <w:rPr>
      <w:color w:val="0000FF"/>
      <w:u w:val="single"/>
    </w:rPr>
  </w:style>
  <w:style w:type="paragraph" w:customStyle="1" w:styleId="21">
    <w:name w:val="Обычный (веб)2"/>
    <w:basedOn w:val="a"/>
    <w:rsid w:val="005376A1"/>
    <w:pPr>
      <w:spacing w:before="280" w:after="280"/>
      <w:jc w:val="both"/>
    </w:pPr>
    <w:rPr>
      <w:sz w:val="24"/>
      <w:szCs w:val="24"/>
      <w:lang w:eastAsia="zh-CN"/>
    </w:rPr>
  </w:style>
  <w:style w:type="paragraph" w:customStyle="1" w:styleId="materialtext1">
    <w:name w:val="material_text1"/>
    <w:basedOn w:val="a"/>
    <w:rsid w:val="005376A1"/>
    <w:pPr>
      <w:spacing w:before="280" w:after="280" w:line="312" w:lineRule="atLeast"/>
      <w:jc w:val="both"/>
    </w:pPr>
    <w:rPr>
      <w:sz w:val="20"/>
      <w:szCs w:val="20"/>
      <w:lang w:eastAsia="zh-CN"/>
    </w:rPr>
  </w:style>
  <w:style w:type="paragraph" w:customStyle="1" w:styleId="u">
    <w:name w:val="u"/>
    <w:basedOn w:val="a"/>
    <w:rsid w:val="005376A1"/>
    <w:pPr>
      <w:spacing w:before="100" w:beforeAutospacing="1" w:after="100" w:afterAutospacing="1"/>
    </w:pPr>
    <w:rPr>
      <w:sz w:val="24"/>
      <w:szCs w:val="24"/>
    </w:rPr>
  </w:style>
  <w:style w:type="paragraph" w:customStyle="1" w:styleId="western">
    <w:name w:val="western"/>
    <w:basedOn w:val="a"/>
    <w:uiPriority w:val="99"/>
    <w:rsid w:val="005376A1"/>
    <w:pPr>
      <w:spacing w:before="100" w:beforeAutospacing="1" w:after="100" w:afterAutospacing="1"/>
    </w:pPr>
    <w:rPr>
      <w:sz w:val="24"/>
      <w:szCs w:val="24"/>
    </w:rPr>
  </w:style>
  <w:style w:type="character" w:customStyle="1" w:styleId="blk">
    <w:name w:val="blk"/>
    <w:basedOn w:val="a0"/>
    <w:rsid w:val="005376A1"/>
  </w:style>
  <w:style w:type="paragraph" w:customStyle="1" w:styleId="s1">
    <w:name w:val="s_1"/>
    <w:basedOn w:val="a"/>
    <w:rsid w:val="005376A1"/>
    <w:pPr>
      <w:spacing w:before="100" w:beforeAutospacing="1" w:after="100" w:afterAutospacing="1"/>
    </w:pPr>
    <w:rPr>
      <w:sz w:val="24"/>
      <w:szCs w:val="24"/>
    </w:rPr>
  </w:style>
  <w:style w:type="character" w:customStyle="1" w:styleId="a9">
    <w:name w:val="Цветовое выделение для Нормальный"/>
    <w:rsid w:val="005376A1"/>
    <w:rPr>
      <w:sz w:val="20"/>
    </w:rPr>
  </w:style>
  <w:style w:type="character" w:customStyle="1" w:styleId="FontStyle15">
    <w:name w:val="Font Style15"/>
    <w:rsid w:val="005376A1"/>
    <w:rPr>
      <w:rFonts w:ascii="Times New Roman" w:hAnsi="Times New Roman" w:cs="Times New Roman"/>
      <w:sz w:val="26"/>
      <w:szCs w:val="26"/>
    </w:rPr>
  </w:style>
  <w:style w:type="paragraph" w:styleId="22">
    <w:name w:val="Body Text 2"/>
    <w:basedOn w:val="a"/>
    <w:link w:val="23"/>
    <w:semiHidden/>
    <w:unhideWhenUsed/>
    <w:rsid w:val="00462D34"/>
    <w:pPr>
      <w:spacing w:after="120" w:line="480" w:lineRule="auto"/>
    </w:pPr>
    <w:rPr>
      <w:sz w:val="24"/>
      <w:szCs w:val="24"/>
    </w:rPr>
  </w:style>
  <w:style w:type="character" w:customStyle="1" w:styleId="23">
    <w:name w:val="Основной текст 2 Знак"/>
    <w:basedOn w:val="a0"/>
    <w:link w:val="22"/>
    <w:semiHidden/>
    <w:rsid w:val="00462D34"/>
    <w:rPr>
      <w:rFonts w:ascii="Times New Roman" w:eastAsia="Times New Roman" w:hAnsi="Times New Roman" w:cs="Times New Roman"/>
      <w:sz w:val="24"/>
      <w:szCs w:val="24"/>
      <w:lang w:eastAsia="ru-RU"/>
    </w:rPr>
  </w:style>
  <w:style w:type="table" w:styleId="aa">
    <w:name w:val="Table Grid"/>
    <w:basedOn w:val="a1"/>
    <w:rsid w:val="00462D34"/>
    <w:pPr>
      <w:spacing w:after="0" w:line="240" w:lineRule="auto"/>
    </w:pPr>
    <w:rPr>
      <w:rFonts w:eastAsia="Calibri"/>
      <w:sz w:val="20"/>
      <w:szCs w:val="20"/>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List Paragraph"/>
    <w:basedOn w:val="a"/>
    <w:uiPriority w:val="99"/>
    <w:qFormat/>
    <w:rsid w:val="00E64434"/>
    <w:pPr>
      <w:ind w:left="720"/>
      <w:contextualSpacing/>
    </w:pPr>
    <w:rPr>
      <w:rFonts w:eastAsiaTheme="minorEastAsia"/>
      <w:sz w:val="22"/>
      <w:szCs w:val="22"/>
    </w:rPr>
  </w:style>
  <w:style w:type="paragraph" w:customStyle="1" w:styleId="Default">
    <w:name w:val="Default"/>
    <w:rsid w:val="00E644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Noeeu1">
    <w:name w:val="Noeeu1"/>
    <w:basedOn w:val="a"/>
    <w:rsid w:val="008C7D4E"/>
    <w:pPr>
      <w:widowControl w:val="0"/>
      <w:overflowPunct w:val="0"/>
      <w:autoSpaceDE w:val="0"/>
      <w:autoSpaceDN w:val="0"/>
      <w:adjustRightInd w:val="0"/>
      <w:ind w:firstLine="567"/>
      <w:jc w:val="both"/>
      <w:textAlignment w:val="baseline"/>
    </w:pPr>
    <w:rPr>
      <w:szCs w:val="20"/>
    </w:rPr>
  </w:style>
  <w:style w:type="paragraph" w:styleId="ac">
    <w:name w:val="Plain Text"/>
    <w:basedOn w:val="a"/>
    <w:link w:val="ad"/>
    <w:unhideWhenUsed/>
    <w:rsid w:val="008C7D4E"/>
    <w:pPr>
      <w:ind w:firstLine="709"/>
      <w:jc w:val="both"/>
    </w:pPr>
    <w:rPr>
      <w:rFonts w:ascii="Courier New" w:hAnsi="Courier New" w:cs="Courier New"/>
      <w:sz w:val="20"/>
      <w:szCs w:val="20"/>
    </w:rPr>
  </w:style>
  <w:style w:type="character" w:customStyle="1" w:styleId="ad">
    <w:name w:val="Текст Знак"/>
    <w:basedOn w:val="a0"/>
    <w:link w:val="ac"/>
    <w:rsid w:val="008C7D4E"/>
    <w:rPr>
      <w:rFonts w:ascii="Courier New" w:eastAsia="Times New Roman" w:hAnsi="Courier New" w:cs="Courier New"/>
      <w:sz w:val="20"/>
      <w:szCs w:val="20"/>
      <w:lang w:eastAsia="ru-RU"/>
    </w:rPr>
  </w:style>
  <w:style w:type="paragraph" w:styleId="ae">
    <w:name w:val="TOC Heading"/>
    <w:basedOn w:val="1"/>
    <w:next w:val="a"/>
    <w:uiPriority w:val="39"/>
    <w:semiHidden/>
    <w:unhideWhenUsed/>
    <w:qFormat/>
    <w:rsid w:val="008C7D4E"/>
    <w:pPr>
      <w:keepLines/>
      <w:spacing w:before="480" w:line="312" w:lineRule="auto"/>
      <w:ind w:firstLine="709"/>
      <w:jc w:val="both"/>
      <w:outlineLvl w:val="9"/>
    </w:pPr>
    <w:rPr>
      <w:rFonts w:asciiTheme="majorHAnsi" w:eastAsiaTheme="majorEastAsia" w:hAnsiTheme="majorHAnsi" w:cstheme="majorBidi"/>
      <w:b/>
      <w:bCs/>
      <w:color w:val="365F91" w:themeColor="accent1" w:themeShade="BF"/>
      <w:szCs w:val="28"/>
    </w:rPr>
  </w:style>
  <w:style w:type="paragraph" w:styleId="24">
    <w:name w:val="toc 2"/>
    <w:basedOn w:val="a"/>
    <w:next w:val="a"/>
    <w:autoRedefine/>
    <w:uiPriority w:val="39"/>
    <w:unhideWhenUsed/>
    <w:rsid w:val="008C7D4E"/>
    <w:pPr>
      <w:tabs>
        <w:tab w:val="left" w:pos="426"/>
        <w:tab w:val="right" w:leader="dot" w:pos="9679"/>
      </w:tabs>
      <w:spacing w:after="100" w:line="312" w:lineRule="auto"/>
      <w:jc w:val="both"/>
    </w:pPr>
    <w:rPr>
      <w:rFonts w:eastAsia="Calibri"/>
      <w:sz w:val="24"/>
      <w:szCs w:val="24"/>
      <w:lang w:val="en-US" w:eastAsia="en-US"/>
    </w:rPr>
  </w:style>
  <w:style w:type="paragraph" w:styleId="af">
    <w:name w:val="Balloon Text"/>
    <w:basedOn w:val="a"/>
    <w:link w:val="af0"/>
    <w:uiPriority w:val="99"/>
    <w:semiHidden/>
    <w:unhideWhenUsed/>
    <w:rsid w:val="008C7D4E"/>
    <w:rPr>
      <w:rFonts w:ascii="Tahoma" w:hAnsi="Tahoma" w:cs="Tahoma"/>
      <w:sz w:val="16"/>
      <w:szCs w:val="16"/>
    </w:rPr>
  </w:style>
  <w:style w:type="character" w:customStyle="1" w:styleId="af0">
    <w:name w:val="Текст выноски Знак"/>
    <w:basedOn w:val="a0"/>
    <w:link w:val="af"/>
    <w:uiPriority w:val="99"/>
    <w:semiHidden/>
    <w:rsid w:val="008C7D4E"/>
    <w:rPr>
      <w:rFonts w:ascii="Tahoma" w:eastAsia="Times New Roman" w:hAnsi="Tahoma" w:cs="Tahoma"/>
      <w:sz w:val="16"/>
      <w:szCs w:val="16"/>
      <w:lang w:eastAsia="ru-RU"/>
    </w:rPr>
  </w:style>
  <w:style w:type="paragraph" w:customStyle="1" w:styleId="ConsNonformat">
    <w:name w:val="ConsNonformat"/>
    <w:uiPriority w:val="99"/>
    <w:rsid w:val="003B083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Body Text"/>
    <w:basedOn w:val="a"/>
    <w:link w:val="af2"/>
    <w:uiPriority w:val="99"/>
    <w:rsid w:val="003B0839"/>
    <w:pPr>
      <w:spacing w:line="312" w:lineRule="auto"/>
      <w:jc w:val="both"/>
    </w:pPr>
  </w:style>
  <w:style w:type="character" w:customStyle="1" w:styleId="af2">
    <w:name w:val="Основной текст Знак"/>
    <w:basedOn w:val="a0"/>
    <w:link w:val="af1"/>
    <w:uiPriority w:val="99"/>
    <w:rsid w:val="003B0839"/>
    <w:rPr>
      <w:rFonts w:ascii="Times New Roman" w:eastAsia="Times New Roman" w:hAnsi="Times New Roman" w:cs="Times New Roman"/>
      <w:sz w:val="28"/>
      <w:szCs w:val="28"/>
      <w:lang w:eastAsia="ru-RU"/>
    </w:rPr>
  </w:style>
  <w:style w:type="paragraph" w:customStyle="1" w:styleId="Style1">
    <w:name w:val="Style1"/>
    <w:basedOn w:val="a"/>
    <w:uiPriority w:val="99"/>
    <w:rsid w:val="003B0839"/>
    <w:pPr>
      <w:widowControl w:val="0"/>
      <w:autoSpaceDE w:val="0"/>
      <w:autoSpaceDN w:val="0"/>
      <w:adjustRightInd w:val="0"/>
      <w:spacing w:line="278" w:lineRule="exact"/>
      <w:ind w:hanging="298"/>
    </w:pPr>
    <w:rPr>
      <w:sz w:val="24"/>
      <w:szCs w:val="24"/>
    </w:rPr>
  </w:style>
  <w:style w:type="paragraph" w:customStyle="1" w:styleId="Style3">
    <w:name w:val="Style3"/>
    <w:basedOn w:val="a"/>
    <w:uiPriority w:val="99"/>
    <w:rsid w:val="003B0839"/>
    <w:pPr>
      <w:widowControl w:val="0"/>
      <w:autoSpaceDE w:val="0"/>
      <w:autoSpaceDN w:val="0"/>
      <w:adjustRightInd w:val="0"/>
      <w:spacing w:line="278" w:lineRule="exact"/>
    </w:pPr>
    <w:rPr>
      <w:sz w:val="24"/>
      <w:szCs w:val="24"/>
    </w:rPr>
  </w:style>
  <w:style w:type="character" w:customStyle="1" w:styleId="FontStyle11">
    <w:name w:val="Font Style11"/>
    <w:basedOn w:val="a0"/>
    <w:uiPriority w:val="99"/>
    <w:rsid w:val="003B0839"/>
    <w:rPr>
      <w:rFonts w:ascii="Times New Roman" w:hAnsi="Times New Roman" w:cs="Times New Roman"/>
      <w:sz w:val="22"/>
      <w:szCs w:val="22"/>
    </w:rPr>
  </w:style>
  <w:style w:type="paragraph" w:customStyle="1" w:styleId="ConsPlusCell">
    <w:name w:val="ConsPlusCell"/>
    <w:uiPriority w:val="99"/>
    <w:rsid w:val="003B0839"/>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12">
    <w:name w:val="Без интервала1"/>
    <w:uiPriority w:val="99"/>
    <w:rsid w:val="003B0839"/>
    <w:pPr>
      <w:spacing w:after="0" w:line="240" w:lineRule="auto"/>
    </w:pPr>
    <w:rPr>
      <w:rFonts w:ascii="Calibri" w:eastAsia="Times New Roman" w:hAnsi="Calibri" w:cs="Calibri"/>
      <w:lang w:eastAsia="ru-RU"/>
    </w:rPr>
  </w:style>
  <w:style w:type="character" w:customStyle="1" w:styleId="af3">
    <w:name w:val="Нижний колонтитул Знак"/>
    <w:basedOn w:val="a0"/>
    <w:link w:val="af4"/>
    <w:uiPriority w:val="99"/>
    <w:semiHidden/>
    <w:rsid w:val="003B0839"/>
    <w:rPr>
      <w:rFonts w:ascii="Times New Roman" w:eastAsia="Times New Roman" w:hAnsi="Times New Roman" w:cs="Times New Roman"/>
      <w:sz w:val="24"/>
      <w:szCs w:val="24"/>
      <w:lang w:eastAsia="ru-RU"/>
    </w:rPr>
  </w:style>
  <w:style w:type="paragraph" w:styleId="af4">
    <w:name w:val="footer"/>
    <w:basedOn w:val="a"/>
    <w:link w:val="af3"/>
    <w:uiPriority w:val="99"/>
    <w:semiHidden/>
    <w:rsid w:val="003B0839"/>
    <w:pPr>
      <w:tabs>
        <w:tab w:val="center" w:pos="4677"/>
        <w:tab w:val="right" w:pos="9355"/>
      </w:tabs>
    </w:pPr>
    <w:rPr>
      <w:sz w:val="24"/>
      <w:szCs w:val="24"/>
    </w:rPr>
  </w:style>
  <w:style w:type="paragraph" w:customStyle="1" w:styleId="a00">
    <w:name w:val="a0"/>
    <w:basedOn w:val="a"/>
    <w:uiPriority w:val="99"/>
    <w:rsid w:val="003B0839"/>
    <w:pPr>
      <w:spacing w:before="100" w:beforeAutospacing="1" w:after="100" w:afterAutospacing="1"/>
    </w:pPr>
    <w:rPr>
      <w:sz w:val="24"/>
      <w:szCs w:val="24"/>
    </w:rPr>
  </w:style>
  <w:style w:type="paragraph" w:customStyle="1" w:styleId="210">
    <w:name w:val="Основной текст 21"/>
    <w:basedOn w:val="a"/>
    <w:uiPriority w:val="99"/>
    <w:rsid w:val="003B0839"/>
    <w:pPr>
      <w:suppressAutoHyphens/>
    </w:pPr>
    <w:rPr>
      <w:b/>
      <w:bCs/>
      <w:lang w:eastAsia="ar-SA"/>
    </w:rPr>
  </w:style>
  <w:style w:type="paragraph" w:styleId="HTML">
    <w:name w:val="HTML Preformatted"/>
    <w:basedOn w:val="a"/>
    <w:link w:val="HTML0"/>
    <w:uiPriority w:val="99"/>
    <w:rsid w:val="003B0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0">
    <w:name w:val="Стандартный HTML Знак"/>
    <w:basedOn w:val="a0"/>
    <w:link w:val="HTML"/>
    <w:uiPriority w:val="99"/>
    <w:rsid w:val="003B0839"/>
    <w:rPr>
      <w:rFonts w:ascii="Courier New" w:eastAsia="Calibri" w:hAnsi="Courier New" w:cs="Courier New"/>
      <w:sz w:val="20"/>
      <w:szCs w:val="20"/>
      <w:lang w:eastAsia="ru-RU"/>
    </w:rPr>
  </w:style>
  <w:style w:type="paragraph" w:customStyle="1" w:styleId="af5">
    <w:name w:val="Знак Знак Знак Знак"/>
    <w:basedOn w:val="a"/>
    <w:uiPriority w:val="99"/>
    <w:rsid w:val="003B0839"/>
    <w:pPr>
      <w:widowControl w:val="0"/>
      <w:adjustRightInd w:val="0"/>
      <w:spacing w:before="100" w:beforeAutospacing="1" w:after="100" w:afterAutospacing="1" w:line="360" w:lineRule="atLeast"/>
      <w:jc w:val="both"/>
      <w:textAlignment w:val="baseline"/>
    </w:pPr>
    <w:rPr>
      <w:rFonts w:ascii="Tahoma" w:eastAsia="Calibri" w:hAnsi="Tahoma" w:cs="Tahoma"/>
      <w:sz w:val="20"/>
      <w:szCs w:val="20"/>
      <w:lang w:val="en-US" w:eastAsia="en-US"/>
    </w:rPr>
  </w:style>
  <w:style w:type="character" w:customStyle="1" w:styleId="normaltextrun">
    <w:name w:val="normaltextrun"/>
    <w:basedOn w:val="a0"/>
    <w:rsid w:val="004F6C7E"/>
  </w:style>
  <w:style w:type="character" w:customStyle="1" w:styleId="spellingerror">
    <w:name w:val="spellingerror"/>
    <w:basedOn w:val="a0"/>
    <w:rsid w:val="004F6C7E"/>
  </w:style>
  <w:style w:type="character" w:customStyle="1" w:styleId="eop">
    <w:name w:val="eop"/>
    <w:basedOn w:val="a0"/>
    <w:rsid w:val="004F6C7E"/>
  </w:style>
  <w:style w:type="character" w:customStyle="1" w:styleId="contextualspellingandgrammarerror">
    <w:name w:val="contextualspellingandgrammarerror"/>
    <w:basedOn w:val="a0"/>
    <w:rsid w:val="004F6C7E"/>
  </w:style>
  <w:style w:type="paragraph" w:customStyle="1" w:styleId="paragraph">
    <w:name w:val="paragraph"/>
    <w:basedOn w:val="a"/>
    <w:rsid w:val="004F6C7E"/>
    <w:pPr>
      <w:spacing w:before="100" w:beforeAutospacing="1" w:after="100" w:afterAutospacing="1"/>
    </w:pPr>
    <w:rPr>
      <w:sz w:val="24"/>
      <w:szCs w:val="24"/>
    </w:rPr>
  </w:style>
  <w:style w:type="character" w:customStyle="1" w:styleId="4">
    <w:name w:val="Основной текст (4)_"/>
    <w:link w:val="40"/>
    <w:rsid w:val="00900FD6"/>
    <w:rPr>
      <w:rFonts w:ascii="Times New Roman" w:eastAsia="Times New Roman" w:hAnsi="Times New Roman" w:cs="Times New Roman"/>
      <w:b/>
      <w:bCs/>
      <w:shd w:val="clear" w:color="auto" w:fill="FFFFFF"/>
    </w:rPr>
  </w:style>
  <w:style w:type="character" w:customStyle="1" w:styleId="25">
    <w:name w:val="Основной текст (2)_"/>
    <w:link w:val="26"/>
    <w:rsid w:val="00900FD6"/>
    <w:rPr>
      <w:rFonts w:ascii="Times New Roman" w:eastAsia="Times New Roman" w:hAnsi="Times New Roman" w:cs="Times New Roman"/>
      <w:sz w:val="28"/>
      <w:szCs w:val="28"/>
      <w:shd w:val="clear" w:color="auto" w:fill="FFFFFF"/>
    </w:rPr>
  </w:style>
  <w:style w:type="character" w:customStyle="1" w:styleId="5">
    <w:name w:val="Основной текст (5)_"/>
    <w:link w:val="50"/>
    <w:rsid w:val="00900FD6"/>
    <w:rPr>
      <w:rFonts w:ascii="Times New Roman" w:eastAsia="Times New Roman" w:hAnsi="Times New Roman" w:cs="Times New Roman"/>
      <w:b/>
      <w:bCs/>
      <w:shd w:val="clear" w:color="auto" w:fill="FFFFFF"/>
    </w:rPr>
  </w:style>
  <w:style w:type="character" w:customStyle="1" w:styleId="6">
    <w:name w:val="Основной текст (6)_"/>
    <w:link w:val="60"/>
    <w:rsid w:val="00900FD6"/>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Полужирный"/>
    <w:rsid w:val="00900FD6"/>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7">
    <w:name w:val="Заголовок №2_"/>
    <w:link w:val="28"/>
    <w:rsid w:val="00900FD6"/>
    <w:rPr>
      <w:rFonts w:ascii="Times New Roman" w:eastAsia="Times New Roman" w:hAnsi="Times New Roman" w:cs="Times New Roman"/>
      <w:b/>
      <w:bCs/>
      <w:sz w:val="28"/>
      <w:szCs w:val="28"/>
      <w:shd w:val="clear" w:color="auto" w:fill="FFFFFF"/>
    </w:rPr>
  </w:style>
  <w:style w:type="character" w:customStyle="1" w:styleId="7">
    <w:name w:val="Основной текст (7)_"/>
    <w:link w:val="70"/>
    <w:rsid w:val="00900FD6"/>
    <w:rPr>
      <w:rFonts w:ascii="Book Antiqua" w:eastAsia="Book Antiqua" w:hAnsi="Book Antiqua" w:cs="Book Antiqua"/>
      <w:b/>
      <w:bCs/>
      <w:sz w:val="26"/>
      <w:szCs w:val="26"/>
      <w:shd w:val="clear" w:color="auto" w:fill="FFFFFF"/>
    </w:rPr>
  </w:style>
  <w:style w:type="character" w:customStyle="1" w:styleId="7TimesNewRoman115pt">
    <w:name w:val="Основной текст (7) + Times New Roman;11;5 pt;Не полужирный"/>
    <w:rsid w:val="00900FD6"/>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8">
    <w:name w:val="Основной текст (8)_"/>
    <w:link w:val="80"/>
    <w:rsid w:val="00900FD6"/>
    <w:rPr>
      <w:rFonts w:ascii="Book Antiqua" w:eastAsia="Book Antiqua" w:hAnsi="Book Antiqua" w:cs="Book Antiqua"/>
      <w:b/>
      <w:bCs/>
      <w:sz w:val="26"/>
      <w:szCs w:val="26"/>
      <w:shd w:val="clear" w:color="auto" w:fill="FFFFFF"/>
    </w:rPr>
  </w:style>
  <w:style w:type="character" w:customStyle="1" w:styleId="8TimesNewRoman12pt">
    <w:name w:val="Основной текст (8) + Times New Roman;12 pt"/>
    <w:rsid w:val="00900FD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3">
    <w:name w:val="Заголовок №1_"/>
    <w:link w:val="14"/>
    <w:rsid w:val="00900FD6"/>
    <w:rPr>
      <w:rFonts w:ascii="Book Antiqua" w:eastAsia="Book Antiqua" w:hAnsi="Book Antiqua" w:cs="Book Antiqua"/>
      <w:b/>
      <w:bCs/>
      <w:w w:val="66"/>
      <w:sz w:val="34"/>
      <w:szCs w:val="34"/>
      <w:shd w:val="clear" w:color="auto" w:fill="FFFFFF"/>
    </w:rPr>
  </w:style>
  <w:style w:type="character" w:customStyle="1" w:styleId="9">
    <w:name w:val="Основной текст (9)_"/>
    <w:link w:val="90"/>
    <w:rsid w:val="00900FD6"/>
    <w:rPr>
      <w:rFonts w:ascii="Franklin Gothic Book" w:eastAsia="Franklin Gothic Book" w:hAnsi="Franklin Gothic Book" w:cs="Franklin Gothic Book"/>
      <w:spacing w:val="-10"/>
      <w:sz w:val="23"/>
      <w:szCs w:val="23"/>
      <w:shd w:val="clear" w:color="auto" w:fill="FFFFFF"/>
    </w:rPr>
  </w:style>
  <w:style w:type="paragraph" w:customStyle="1" w:styleId="26">
    <w:name w:val="Основной текст (2)"/>
    <w:basedOn w:val="a"/>
    <w:link w:val="25"/>
    <w:rsid w:val="00900FD6"/>
    <w:pPr>
      <w:widowControl w:val="0"/>
      <w:shd w:val="clear" w:color="auto" w:fill="FFFFFF"/>
      <w:spacing w:after="240" w:line="0" w:lineRule="atLeast"/>
      <w:ind w:hanging="1180"/>
      <w:jc w:val="center"/>
    </w:pPr>
    <w:rPr>
      <w:lang w:eastAsia="en-US"/>
    </w:rPr>
  </w:style>
  <w:style w:type="paragraph" w:customStyle="1" w:styleId="40">
    <w:name w:val="Основной текст (4)"/>
    <w:basedOn w:val="a"/>
    <w:link w:val="4"/>
    <w:rsid w:val="00900FD6"/>
    <w:pPr>
      <w:widowControl w:val="0"/>
      <w:shd w:val="clear" w:color="auto" w:fill="FFFFFF"/>
      <w:spacing w:before="240" w:line="0" w:lineRule="atLeast"/>
      <w:jc w:val="center"/>
    </w:pPr>
    <w:rPr>
      <w:b/>
      <w:bCs/>
      <w:sz w:val="22"/>
      <w:szCs w:val="22"/>
      <w:lang w:eastAsia="en-US"/>
    </w:rPr>
  </w:style>
  <w:style w:type="paragraph" w:customStyle="1" w:styleId="50">
    <w:name w:val="Основной текст (5)"/>
    <w:basedOn w:val="a"/>
    <w:link w:val="5"/>
    <w:rsid w:val="00900FD6"/>
    <w:pPr>
      <w:widowControl w:val="0"/>
      <w:shd w:val="clear" w:color="auto" w:fill="FFFFFF"/>
      <w:spacing w:before="420" w:after="420" w:line="0" w:lineRule="atLeast"/>
      <w:jc w:val="center"/>
    </w:pPr>
    <w:rPr>
      <w:b/>
      <w:bCs/>
      <w:sz w:val="22"/>
      <w:szCs w:val="22"/>
      <w:lang w:eastAsia="en-US"/>
    </w:rPr>
  </w:style>
  <w:style w:type="paragraph" w:customStyle="1" w:styleId="60">
    <w:name w:val="Основной текст (6)"/>
    <w:basedOn w:val="a"/>
    <w:link w:val="6"/>
    <w:rsid w:val="00900FD6"/>
    <w:pPr>
      <w:widowControl w:val="0"/>
      <w:shd w:val="clear" w:color="auto" w:fill="FFFFFF"/>
      <w:spacing w:before="420" w:line="0" w:lineRule="atLeast"/>
    </w:pPr>
    <w:rPr>
      <w:b/>
      <w:bCs/>
      <w:lang w:eastAsia="en-US"/>
    </w:rPr>
  </w:style>
  <w:style w:type="paragraph" w:customStyle="1" w:styleId="28">
    <w:name w:val="Заголовок №2"/>
    <w:basedOn w:val="a"/>
    <w:link w:val="27"/>
    <w:rsid w:val="00900FD6"/>
    <w:pPr>
      <w:widowControl w:val="0"/>
      <w:shd w:val="clear" w:color="auto" w:fill="FFFFFF"/>
      <w:spacing w:before="600" w:line="322" w:lineRule="exact"/>
      <w:ind w:hanging="1880"/>
      <w:jc w:val="center"/>
      <w:outlineLvl w:val="1"/>
    </w:pPr>
    <w:rPr>
      <w:b/>
      <w:bCs/>
      <w:lang w:eastAsia="en-US"/>
    </w:rPr>
  </w:style>
  <w:style w:type="paragraph" w:customStyle="1" w:styleId="70">
    <w:name w:val="Основной текст (7)"/>
    <w:basedOn w:val="a"/>
    <w:link w:val="7"/>
    <w:rsid w:val="00900FD6"/>
    <w:pPr>
      <w:widowControl w:val="0"/>
      <w:shd w:val="clear" w:color="auto" w:fill="FFFFFF"/>
      <w:spacing w:after="60" w:line="0" w:lineRule="atLeast"/>
      <w:jc w:val="both"/>
    </w:pPr>
    <w:rPr>
      <w:rFonts w:ascii="Book Antiqua" w:eastAsia="Book Antiqua" w:hAnsi="Book Antiqua" w:cs="Book Antiqua"/>
      <w:b/>
      <w:bCs/>
      <w:sz w:val="26"/>
      <w:szCs w:val="26"/>
      <w:lang w:eastAsia="en-US"/>
    </w:rPr>
  </w:style>
  <w:style w:type="paragraph" w:customStyle="1" w:styleId="80">
    <w:name w:val="Основной текст (8)"/>
    <w:basedOn w:val="a"/>
    <w:link w:val="8"/>
    <w:rsid w:val="00900FD6"/>
    <w:pPr>
      <w:widowControl w:val="0"/>
      <w:shd w:val="clear" w:color="auto" w:fill="FFFFFF"/>
      <w:spacing w:line="288" w:lineRule="exact"/>
      <w:jc w:val="both"/>
    </w:pPr>
    <w:rPr>
      <w:rFonts w:ascii="Book Antiqua" w:eastAsia="Book Antiqua" w:hAnsi="Book Antiqua" w:cs="Book Antiqua"/>
      <w:b/>
      <w:bCs/>
      <w:sz w:val="26"/>
      <w:szCs w:val="26"/>
      <w:lang w:eastAsia="en-US"/>
    </w:rPr>
  </w:style>
  <w:style w:type="paragraph" w:customStyle="1" w:styleId="14">
    <w:name w:val="Заголовок №1"/>
    <w:basedOn w:val="a"/>
    <w:link w:val="13"/>
    <w:rsid w:val="00900FD6"/>
    <w:pPr>
      <w:widowControl w:val="0"/>
      <w:shd w:val="clear" w:color="auto" w:fill="FFFFFF"/>
      <w:spacing w:after="240" w:line="288" w:lineRule="exact"/>
      <w:jc w:val="both"/>
      <w:outlineLvl w:val="0"/>
    </w:pPr>
    <w:rPr>
      <w:rFonts w:ascii="Book Antiqua" w:eastAsia="Book Antiqua" w:hAnsi="Book Antiqua" w:cs="Book Antiqua"/>
      <w:b/>
      <w:bCs/>
      <w:w w:val="66"/>
      <w:sz w:val="34"/>
      <w:szCs w:val="34"/>
      <w:lang w:eastAsia="en-US"/>
    </w:rPr>
  </w:style>
  <w:style w:type="paragraph" w:customStyle="1" w:styleId="90">
    <w:name w:val="Основной текст (9)"/>
    <w:basedOn w:val="a"/>
    <w:link w:val="9"/>
    <w:rsid w:val="00900FD6"/>
    <w:pPr>
      <w:widowControl w:val="0"/>
      <w:shd w:val="clear" w:color="auto" w:fill="FFFFFF"/>
      <w:spacing w:before="240" w:line="274" w:lineRule="exact"/>
      <w:jc w:val="both"/>
    </w:pPr>
    <w:rPr>
      <w:rFonts w:ascii="Franklin Gothic Book" w:eastAsia="Franklin Gothic Book" w:hAnsi="Franklin Gothic Book" w:cs="Franklin Gothic Book"/>
      <w:spacing w:val="-10"/>
      <w:sz w:val="23"/>
      <w:szCs w:val="23"/>
      <w:lang w:eastAsia="en-US"/>
    </w:rPr>
  </w:style>
  <w:style w:type="paragraph" w:styleId="af6">
    <w:name w:val="Title"/>
    <w:basedOn w:val="a"/>
    <w:link w:val="af7"/>
    <w:qFormat/>
    <w:rsid w:val="00900FD6"/>
    <w:pPr>
      <w:jc w:val="center"/>
    </w:pPr>
    <w:rPr>
      <w:szCs w:val="24"/>
    </w:rPr>
  </w:style>
  <w:style w:type="character" w:customStyle="1" w:styleId="af7">
    <w:name w:val="Название Знак"/>
    <w:basedOn w:val="a0"/>
    <w:link w:val="af6"/>
    <w:rsid w:val="00900FD6"/>
    <w:rPr>
      <w:rFonts w:ascii="Times New Roman" w:eastAsia="Times New Roman" w:hAnsi="Times New Roman" w:cs="Times New Roman"/>
      <w:sz w:val="28"/>
      <w:szCs w:val="24"/>
    </w:rPr>
  </w:style>
</w:styles>
</file>

<file path=word/webSettings.xml><?xml version="1.0" encoding="utf-8"?>
<w:webSettings xmlns:r="http://schemas.openxmlformats.org/officeDocument/2006/relationships" xmlns:w="http://schemas.openxmlformats.org/wordprocessingml/2006/main">
  <w:divs>
    <w:div w:id="1454516552">
      <w:bodyDiv w:val="1"/>
      <w:marLeft w:val="0"/>
      <w:marRight w:val="0"/>
      <w:marTop w:val="0"/>
      <w:marBottom w:val="0"/>
      <w:divBdr>
        <w:top w:val="none" w:sz="0" w:space="0" w:color="auto"/>
        <w:left w:val="none" w:sz="0" w:space="0" w:color="auto"/>
        <w:bottom w:val="none" w:sz="0" w:space="0" w:color="auto"/>
        <w:right w:val="none" w:sz="0" w:space="0" w:color="auto"/>
      </w:divBdr>
    </w:div>
    <w:div w:id="1706099988">
      <w:bodyDiv w:val="1"/>
      <w:marLeft w:val="0"/>
      <w:marRight w:val="0"/>
      <w:marTop w:val="0"/>
      <w:marBottom w:val="0"/>
      <w:divBdr>
        <w:top w:val="none" w:sz="0" w:space="0" w:color="auto"/>
        <w:left w:val="none" w:sz="0" w:space="0" w:color="auto"/>
        <w:bottom w:val="none" w:sz="0" w:space="0" w:color="auto"/>
        <w:right w:val="none" w:sz="0" w:space="0" w:color="auto"/>
      </w:divBdr>
    </w:div>
    <w:div w:id="1814330779">
      <w:bodyDiv w:val="1"/>
      <w:marLeft w:val="0"/>
      <w:marRight w:val="0"/>
      <w:marTop w:val="0"/>
      <w:marBottom w:val="0"/>
      <w:divBdr>
        <w:top w:val="none" w:sz="0" w:space="0" w:color="auto"/>
        <w:left w:val="none" w:sz="0" w:space="0" w:color="auto"/>
        <w:bottom w:val="none" w:sz="0" w:space="0" w:color="auto"/>
        <w:right w:val="none" w:sz="0" w:space="0" w:color="auto"/>
      </w:divBdr>
    </w:div>
    <w:div w:id="1863592238">
      <w:bodyDiv w:val="1"/>
      <w:marLeft w:val="0"/>
      <w:marRight w:val="0"/>
      <w:marTop w:val="0"/>
      <w:marBottom w:val="0"/>
      <w:divBdr>
        <w:top w:val="none" w:sz="0" w:space="0" w:color="auto"/>
        <w:left w:val="none" w:sz="0" w:space="0" w:color="auto"/>
        <w:bottom w:val="none" w:sz="0" w:space="0" w:color="auto"/>
        <w:right w:val="none" w:sz="0" w:space="0" w:color="auto"/>
      </w:divBdr>
    </w:div>
    <w:div w:id="2024546865">
      <w:bodyDiv w:val="1"/>
      <w:marLeft w:val="0"/>
      <w:marRight w:val="0"/>
      <w:marTop w:val="0"/>
      <w:marBottom w:val="0"/>
      <w:divBdr>
        <w:top w:val="none" w:sz="0" w:space="0" w:color="auto"/>
        <w:left w:val="none" w:sz="0" w:space="0" w:color="auto"/>
        <w:bottom w:val="none" w:sz="0" w:space="0" w:color="auto"/>
        <w:right w:val="none" w:sz="0" w:space="0" w:color="auto"/>
      </w:divBdr>
    </w:div>
    <w:div w:id="211651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nicipal.garant.ru/" TargetMode="External"/><Relationship Id="rId3" Type="http://schemas.openxmlformats.org/officeDocument/2006/relationships/styles" Target="styles.xml"/><Relationship Id="rId7" Type="http://schemas.openxmlformats.org/officeDocument/2006/relationships/hyperlink" Target="http://municipal.garan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municipal.garant.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o.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675E7-CFA5-4C86-B187-197AF4CE7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16018</Words>
  <Characters>91303</Characters>
  <Application>Microsoft Office Word</Application>
  <DocSecurity>0</DocSecurity>
  <Lines>760</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107107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30</cp:revision>
  <dcterms:created xsi:type="dcterms:W3CDTF">2019-04-30T03:57:00Z</dcterms:created>
  <dcterms:modified xsi:type="dcterms:W3CDTF">2019-06-13T04:48:00Z</dcterms:modified>
</cp:coreProperties>
</file>