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DB" w:rsidRPr="00FF61EE" w:rsidRDefault="00DD2ADB" w:rsidP="00DD2ADB">
      <w:pPr>
        <w:jc w:val="center"/>
        <w:rPr>
          <w:b/>
          <w:sz w:val="28"/>
          <w:szCs w:val="28"/>
        </w:rPr>
      </w:pPr>
      <w:r w:rsidRPr="00FF61EE">
        <w:rPr>
          <w:b/>
          <w:sz w:val="28"/>
          <w:szCs w:val="28"/>
        </w:rPr>
        <w:t>АДМИНИСТРАЦИЯ КРАСНОСИБИРСКОГО СЕЛЬСОВЕТА</w:t>
      </w:r>
    </w:p>
    <w:p w:rsidR="00DD2ADB" w:rsidRPr="00FF61EE" w:rsidRDefault="00DD2ADB" w:rsidP="00DD2ADB">
      <w:pPr>
        <w:jc w:val="center"/>
        <w:rPr>
          <w:sz w:val="28"/>
          <w:szCs w:val="28"/>
        </w:rPr>
      </w:pPr>
      <w:r w:rsidRPr="00FF61EE">
        <w:rPr>
          <w:b/>
          <w:sz w:val="28"/>
          <w:szCs w:val="28"/>
        </w:rPr>
        <w:t>КОЧКОВСКОГО РАЙОНА НОВОСИБИРСКОЙ ОБЛАСТИ</w:t>
      </w:r>
    </w:p>
    <w:p w:rsidR="00DD2ADB" w:rsidRPr="00FF61EE" w:rsidRDefault="00DD2ADB" w:rsidP="00DD2ADB">
      <w:pPr>
        <w:jc w:val="center"/>
        <w:rPr>
          <w:sz w:val="28"/>
          <w:szCs w:val="28"/>
        </w:rPr>
      </w:pPr>
    </w:p>
    <w:p w:rsidR="00DD2ADB" w:rsidRPr="00FF61EE" w:rsidRDefault="00DD2ADB" w:rsidP="00DD2ADB">
      <w:pPr>
        <w:jc w:val="center"/>
        <w:rPr>
          <w:b/>
          <w:bCs/>
          <w:sz w:val="28"/>
          <w:szCs w:val="28"/>
        </w:rPr>
      </w:pPr>
      <w:r w:rsidRPr="00FF61EE">
        <w:rPr>
          <w:b/>
          <w:bCs/>
          <w:sz w:val="28"/>
          <w:szCs w:val="28"/>
        </w:rPr>
        <w:t>ПОСТАНОВЛЕНИЕ</w:t>
      </w:r>
    </w:p>
    <w:p w:rsidR="00DD2ADB" w:rsidRPr="00FF61EE" w:rsidRDefault="00DD2ADB" w:rsidP="00DD2ADB">
      <w:pPr>
        <w:jc w:val="center"/>
        <w:rPr>
          <w:b/>
          <w:bCs/>
          <w:sz w:val="28"/>
          <w:szCs w:val="28"/>
        </w:rPr>
      </w:pPr>
    </w:p>
    <w:p w:rsidR="00DD2ADB" w:rsidRPr="00DD2ADB" w:rsidRDefault="00DD2ADB" w:rsidP="00DD2ADB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DD2ADB">
        <w:rPr>
          <w:rFonts w:ascii="Times New Roman" w:hAnsi="Times New Roman" w:cs="Times New Roman"/>
          <w:color w:val="auto"/>
        </w:rPr>
        <w:t>от 0</w:t>
      </w:r>
      <w:r w:rsidR="00BB699E">
        <w:rPr>
          <w:rFonts w:ascii="Times New Roman" w:hAnsi="Times New Roman" w:cs="Times New Roman"/>
          <w:color w:val="auto"/>
        </w:rPr>
        <w:t>3</w:t>
      </w:r>
      <w:r w:rsidRPr="00DD2ADB">
        <w:rPr>
          <w:rFonts w:ascii="Times New Roman" w:hAnsi="Times New Roman" w:cs="Times New Roman"/>
          <w:color w:val="auto"/>
        </w:rPr>
        <w:t>.0</w:t>
      </w:r>
      <w:r w:rsidR="00BB699E">
        <w:rPr>
          <w:rFonts w:ascii="Times New Roman" w:hAnsi="Times New Roman" w:cs="Times New Roman"/>
          <w:color w:val="auto"/>
        </w:rPr>
        <w:t>8</w:t>
      </w:r>
      <w:r w:rsidRPr="00DD2ADB">
        <w:rPr>
          <w:rFonts w:ascii="Times New Roman" w:hAnsi="Times New Roman" w:cs="Times New Roman"/>
          <w:color w:val="auto"/>
        </w:rPr>
        <w:t>.2020                                                                                                      №</w:t>
      </w:r>
      <w:r w:rsidR="00BB699E">
        <w:rPr>
          <w:rFonts w:ascii="Times New Roman" w:hAnsi="Times New Roman" w:cs="Times New Roman"/>
          <w:color w:val="auto"/>
        </w:rPr>
        <w:t>58</w:t>
      </w:r>
    </w:p>
    <w:p w:rsidR="00DD2ADB" w:rsidRDefault="00DD2ADB" w:rsidP="00D66E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9"/>
        <w:gridCol w:w="7746"/>
        <w:gridCol w:w="931"/>
      </w:tblGrid>
      <w:tr w:rsidR="0056294E" w:rsidTr="00DD2ADB">
        <w:tc>
          <w:tcPr>
            <w:tcW w:w="1069" w:type="dxa"/>
          </w:tcPr>
          <w:p w:rsidR="0056294E" w:rsidRPr="00DD2ADB" w:rsidRDefault="00DD2ADB" w:rsidP="00D66EB0">
            <w:pPr>
              <w:jc w:val="center"/>
              <w:rPr>
                <w:b/>
                <w:sz w:val="28"/>
              </w:rPr>
            </w:pPr>
            <w:r>
              <w:rPr>
                <w:spacing w:val="50"/>
                <w:sz w:val="28"/>
              </w:rPr>
              <w:tab/>
            </w:r>
          </w:p>
        </w:tc>
        <w:tc>
          <w:tcPr>
            <w:tcW w:w="7746" w:type="dxa"/>
          </w:tcPr>
          <w:p w:rsidR="0056294E" w:rsidRPr="00DD2ADB" w:rsidRDefault="00331EBE" w:rsidP="00E045C7">
            <w:pPr>
              <w:jc w:val="center"/>
              <w:rPr>
                <w:b/>
                <w:sz w:val="28"/>
              </w:rPr>
            </w:pPr>
            <w:r w:rsidRPr="00DD2ADB">
              <w:rPr>
                <w:b/>
                <w:sz w:val="28"/>
                <w:szCs w:val="28"/>
              </w:rPr>
              <w:t xml:space="preserve">Об утверждении </w:t>
            </w:r>
            <w:r w:rsidRPr="00DD2ADB">
              <w:rPr>
                <w:b/>
                <w:bCs/>
                <w:sz w:val="28"/>
                <w:szCs w:val="28"/>
              </w:rPr>
              <w:t>реестр</w:t>
            </w:r>
            <w:r w:rsidR="00611436" w:rsidRPr="00DD2ADB">
              <w:rPr>
                <w:b/>
                <w:bCs/>
                <w:sz w:val="28"/>
                <w:szCs w:val="28"/>
              </w:rPr>
              <w:t>а</w:t>
            </w:r>
            <w:r w:rsidR="00DD2ADB">
              <w:rPr>
                <w:b/>
                <w:bCs/>
                <w:sz w:val="28"/>
                <w:szCs w:val="28"/>
              </w:rPr>
              <w:t xml:space="preserve"> </w:t>
            </w:r>
            <w:r w:rsidRPr="00DD2ADB">
              <w:rPr>
                <w:b/>
                <w:sz w:val="28"/>
                <w:szCs w:val="28"/>
              </w:rPr>
              <w:t xml:space="preserve">мест (площадок) накопления твердых коммунальных отходов на территории </w:t>
            </w:r>
            <w:r w:rsidR="00E045C7" w:rsidRPr="00DD2ADB">
              <w:rPr>
                <w:b/>
                <w:sz w:val="28"/>
                <w:szCs w:val="28"/>
              </w:rPr>
              <w:t>Красносибирского</w:t>
            </w:r>
            <w:r w:rsidRPr="00DD2ADB">
              <w:rPr>
                <w:b/>
                <w:sz w:val="28"/>
                <w:szCs w:val="28"/>
              </w:rPr>
              <w:t xml:space="preserve"> сельсовета </w:t>
            </w:r>
            <w:r w:rsidR="00B24A18" w:rsidRPr="00DD2ADB">
              <w:rPr>
                <w:b/>
                <w:sz w:val="28"/>
                <w:szCs w:val="28"/>
              </w:rPr>
              <w:t>Кочковского</w:t>
            </w:r>
            <w:r w:rsidRPr="00DD2ADB">
              <w:rPr>
                <w:b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931" w:type="dxa"/>
          </w:tcPr>
          <w:p w:rsidR="0056294E" w:rsidRDefault="0056294E" w:rsidP="00D66EB0">
            <w:pPr>
              <w:jc w:val="center"/>
              <w:rPr>
                <w:sz w:val="28"/>
              </w:rPr>
            </w:pPr>
          </w:p>
        </w:tc>
      </w:tr>
    </w:tbl>
    <w:p w:rsidR="00D66EB0" w:rsidRDefault="00D66EB0" w:rsidP="00D66EB0">
      <w:pPr>
        <w:jc w:val="center"/>
        <w:rPr>
          <w:sz w:val="28"/>
        </w:rPr>
      </w:pPr>
    </w:p>
    <w:p w:rsidR="007A60BE" w:rsidRDefault="00331EBE" w:rsidP="007A60BE">
      <w:pPr>
        <w:ind w:firstLine="709"/>
        <w:jc w:val="both"/>
        <w:rPr>
          <w:sz w:val="28"/>
          <w:szCs w:val="28"/>
        </w:rPr>
      </w:pPr>
      <w:r w:rsidRPr="006407B7">
        <w:rPr>
          <w:sz w:val="28"/>
          <w:szCs w:val="28"/>
        </w:rPr>
        <w:t>В соответствии с Федеральным законом от 06.10.2003 № 131-ФЗ «Об общих принципах орга</w:t>
      </w:r>
      <w:r>
        <w:rPr>
          <w:sz w:val="28"/>
          <w:szCs w:val="28"/>
        </w:rPr>
        <w:t xml:space="preserve">низации местного самоуправления </w:t>
      </w:r>
      <w:r w:rsidRPr="006407B7">
        <w:rPr>
          <w:sz w:val="28"/>
          <w:szCs w:val="28"/>
        </w:rPr>
        <w:t>в Российской Федерации», Федеральным законом от 24.06.1998 № 89-ФЗ «Об отходах производства и потребления», Федеральным законом от 30.03.1999 № 52-ФЗ «О санитарно</w:t>
      </w:r>
      <w:r>
        <w:rPr>
          <w:sz w:val="28"/>
          <w:szCs w:val="28"/>
        </w:rPr>
        <w:t>-</w:t>
      </w:r>
      <w:r w:rsidRPr="006407B7">
        <w:rPr>
          <w:sz w:val="28"/>
          <w:szCs w:val="28"/>
        </w:rPr>
        <w:t xml:space="preserve">эпидемиологическом благополучии населения», </w:t>
      </w:r>
      <w:r>
        <w:rPr>
          <w:sz w:val="28"/>
          <w:szCs w:val="28"/>
        </w:rPr>
        <w:t>пунктом 3 постановления</w:t>
      </w:r>
      <w:r w:rsidRPr="006407B7">
        <w:rPr>
          <w:sz w:val="28"/>
          <w:szCs w:val="28"/>
        </w:rPr>
        <w:t xml:space="preserve"> Правительства РФ от 31 августа 2018г. №1039 «Об утверждении Правил обустройства мест (площадок) накопления твердых коммунальных отходов и ведения их реестра», </w:t>
      </w:r>
      <w:r>
        <w:rPr>
          <w:sz w:val="28"/>
          <w:szCs w:val="28"/>
        </w:rPr>
        <w:t>приказа Министерства жилищно-коммунального хозяйства и энергетики Новосибирской области от 16.12.2019 № 234 «Об утверждении рекомендуемой формы реестра мест (площадок) накопления твердых коммунальных отходов на территории Новосибирской области»</w:t>
      </w:r>
      <w:r w:rsidRPr="006407B7">
        <w:rPr>
          <w:sz w:val="28"/>
          <w:szCs w:val="28"/>
        </w:rPr>
        <w:t xml:space="preserve">, руководствуясь Уставом </w:t>
      </w:r>
      <w:r w:rsidR="00E045C7">
        <w:rPr>
          <w:sz w:val="28"/>
          <w:szCs w:val="28"/>
        </w:rPr>
        <w:t>Красносибирского</w:t>
      </w:r>
      <w:r w:rsidR="007A60BE">
        <w:rPr>
          <w:sz w:val="28"/>
          <w:szCs w:val="28"/>
        </w:rPr>
        <w:t xml:space="preserve"> </w:t>
      </w:r>
      <w:r w:rsidRPr="006407B7">
        <w:rPr>
          <w:sz w:val="28"/>
          <w:szCs w:val="28"/>
        </w:rPr>
        <w:t xml:space="preserve">сельсовета </w:t>
      </w:r>
      <w:r w:rsidR="00B24A18">
        <w:rPr>
          <w:sz w:val="28"/>
          <w:szCs w:val="28"/>
        </w:rPr>
        <w:t>Кочковского</w:t>
      </w:r>
      <w:r w:rsidRPr="006407B7">
        <w:rPr>
          <w:sz w:val="28"/>
          <w:szCs w:val="28"/>
        </w:rPr>
        <w:t xml:space="preserve"> района Новосибирской области</w:t>
      </w:r>
      <w:r w:rsidR="007A60BE" w:rsidRPr="007A60BE">
        <w:rPr>
          <w:sz w:val="28"/>
          <w:szCs w:val="28"/>
        </w:rPr>
        <w:t xml:space="preserve"> </w:t>
      </w:r>
      <w:r w:rsidR="007A60BE">
        <w:rPr>
          <w:sz w:val="28"/>
          <w:szCs w:val="28"/>
        </w:rPr>
        <w:t xml:space="preserve">администрация Красносибирского сельсовета Кочковского района Новосибирской области </w:t>
      </w:r>
    </w:p>
    <w:p w:rsidR="007A60BE" w:rsidRPr="009C7761" w:rsidRDefault="007A60BE" w:rsidP="007A60BE">
      <w:pPr>
        <w:ind w:firstLine="709"/>
        <w:jc w:val="both"/>
        <w:rPr>
          <w:b/>
          <w:sz w:val="28"/>
          <w:szCs w:val="28"/>
        </w:rPr>
      </w:pPr>
      <w:r w:rsidRPr="009C7761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9C7761">
        <w:rPr>
          <w:b/>
          <w:sz w:val="28"/>
          <w:szCs w:val="28"/>
        </w:rPr>
        <w:t>:</w:t>
      </w:r>
    </w:p>
    <w:p w:rsidR="007A653F" w:rsidRDefault="007A653F" w:rsidP="007A60BE">
      <w:pPr>
        <w:numPr>
          <w:ilvl w:val="0"/>
          <w:numId w:val="3"/>
        </w:numPr>
        <w:ind w:left="0" w:firstLine="709"/>
        <w:jc w:val="both"/>
        <w:rPr>
          <w:sz w:val="28"/>
        </w:rPr>
      </w:pPr>
      <w:r w:rsidRPr="007A653F">
        <w:rPr>
          <w:bCs/>
          <w:sz w:val="28"/>
        </w:rPr>
        <w:t>Утвердить реестр</w:t>
      </w:r>
      <w:r w:rsidRPr="007A653F">
        <w:rPr>
          <w:sz w:val="28"/>
        </w:rPr>
        <w:t xml:space="preserve"> мест (площадок) накопления твердых коммунальных отходов на территории </w:t>
      </w:r>
      <w:r w:rsidR="00E045C7">
        <w:rPr>
          <w:sz w:val="28"/>
          <w:szCs w:val="28"/>
        </w:rPr>
        <w:t>Красносибирского</w:t>
      </w:r>
      <w:r w:rsidRPr="007A653F">
        <w:rPr>
          <w:sz w:val="28"/>
        </w:rPr>
        <w:t xml:space="preserve"> сельсовета </w:t>
      </w:r>
      <w:r w:rsidR="00B24A18">
        <w:rPr>
          <w:sz w:val="28"/>
          <w:szCs w:val="28"/>
        </w:rPr>
        <w:t>Кочковского</w:t>
      </w:r>
      <w:r w:rsidRPr="007A653F">
        <w:rPr>
          <w:sz w:val="28"/>
        </w:rPr>
        <w:t xml:space="preserve"> района Н</w:t>
      </w:r>
      <w:r w:rsidR="007A60BE">
        <w:rPr>
          <w:sz w:val="28"/>
        </w:rPr>
        <w:t>овосибирской области</w:t>
      </w:r>
      <w:r w:rsidR="00687F2C">
        <w:rPr>
          <w:sz w:val="28"/>
        </w:rPr>
        <w:t xml:space="preserve"> согласно приложению</w:t>
      </w:r>
      <w:r w:rsidR="007A60BE">
        <w:rPr>
          <w:sz w:val="28"/>
        </w:rPr>
        <w:t>.</w:t>
      </w:r>
    </w:p>
    <w:p w:rsidR="007A60BE" w:rsidRDefault="007A60BE" w:rsidP="007A60BE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периодическом печатном издании «Красносибирский вестник» и на официальном сайте администрации Красносибирского сельсовета Кочковского района Новосибирской области.</w:t>
      </w:r>
    </w:p>
    <w:p w:rsidR="00687F2C" w:rsidRPr="00687F2C" w:rsidRDefault="00687F2C" w:rsidP="00687F2C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E54B3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 xml:space="preserve">Красносибирского </w:t>
      </w:r>
      <w:r w:rsidRPr="00BE54B3">
        <w:rPr>
          <w:sz w:val="28"/>
          <w:szCs w:val="28"/>
        </w:rPr>
        <w:t xml:space="preserve">сельсовета Кочковского района Новосибирской области </w:t>
      </w:r>
      <w:r>
        <w:rPr>
          <w:sz w:val="28"/>
          <w:szCs w:val="28"/>
        </w:rPr>
        <w:t xml:space="preserve">от 02.06.2020 №44 </w:t>
      </w:r>
      <w:r w:rsidRPr="003F21FF">
        <w:rPr>
          <w:color w:val="000000"/>
          <w:sz w:val="28"/>
          <w:szCs w:val="28"/>
        </w:rPr>
        <w:t>«</w:t>
      </w:r>
      <w:r w:rsidRPr="003F21FF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формы реестра мест (площадок) накопления твердых коммунальных отходов </w:t>
      </w:r>
      <w:r w:rsidRPr="003F21F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Красносибирского</w:t>
      </w:r>
      <w:r w:rsidRPr="003F21FF">
        <w:rPr>
          <w:sz w:val="28"/>
          <w:szCs w:val="28"/>
        </w:rPr>
        <w:t xml:space="preserve"> сельсовета Кочковского района Новосибирской области, считать утратившим силу.</w:t>
      </w:r>
    </w:p>
    <w:p w:rsidR="007A60BE" w:rsidRDefault="007A60BE" w:rsidP="007A60BE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F61EE">
        <w:rPr>
          <w:sz w:val="28"/>
          <w:szCs w:val="28"/>
        </w:rPr>
        <w:t>Контроль</w:t>
      </w:r>
      <w:r w:rsidRPr="00A87837">
        <w:rPr>
          <w:sz w:val="28"/>
          <w:szCs w:val="28"/>
        </w:rPr>
        <w:t xml:space="preserve"> за исполнением настоящего постановления оставляю за собой.</w:t>
      </w:r>
    </w:p>
    <w:p w:rsidR="002E7AC5" w:rsidRDefault="002E7AC5" w:rsidP="00D66EB0">
      <w:pPr>
        <w:ind w:firstLine="426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756"/>
        <w:gridCol w:w="3178"/>
      </w:tblGrid>
      <w:tr w:rsidR="002E7AC5" w:rsidTr="002E7AC5">
        <w:tc>
          <w:tcPr>
            <w:tcW w:w="5637" w:type="dxa"/>
            <w:shd w:val="clear" w:color="auto" w:fill="auto"/>
          </w:tcPr>
          <w:p w:rsidR="00687F2C" w:rsidRDefault="00687F2C" w:rsidP="00B24A18">
            <w:pPr>
              <w:pStyle w:val="a5"/>
              <w:jc w:val="left"/>
            </w:pPr>
          </w:p>
          <w:p w:rsidR="002E7AC5" w:rsidRPr="00831BF5" w:rsidRDefault="002E7AC5" w:rsidP="00B24A18">
            <w:pPr>
              <w:pStyle w:val="a5"/>
              <w:jc w:val="left"/>
            </w:pPr>
            <w:r w:rsidRPr="00831BF5">
              <w:t xml:space="preserve">Глава </w:t>
            </w:r>
            <w:r w:rsidR="00E045C7">
              <w:rPr>
                <w:szCs w:val="28"/>
              </w:rPr>
              <w:t>Красносибирского</w:t>
            </w:r>
            <w:r w:rsidRPr="00831BF5">
              <w:t xml:space="preserve"> сельсовета </w:t>
            </w:r>
            <w:r w:rsidR="00B24A18">
              <w:rPr>
                <w:szCs w:val="28"/>
              </w:rPr>
              <w:t>Кочковского</w:t>
            </w:r>
            <w:r w:rsidRPr="00831BF5">
              <w:t xml:space="preserve"> района Новосибирской области</w:t>
            </w:r>
          </w:p>
        </w:tc>
        <w:tc>
          <w:tcPr>
            <w:tcW w:w="756" w:type="dxa"/>
            <w:shd w:val="clear" w:color="auto" w:fill="auto"/>
          </w:tcPr>
          <w:p w:rsidR="007A60BE" w:rsidRDefault="007A60BE" w:rsidP="00607081">
            <w:pPr>
              <w:pStyle w:val="a5"/>
            </w:pPr>
          </w:p>
          <w:p w:rsidR="002E7AC5" w:rsidRPr="007A60BE" w:rsidRDefault="002E7AC5" w:rsidP="007A60BE"/>
        </w:tc>
        <w:tc>
          <w:tcPr>
            <w:tcW w:w="3178" w:type="dxa"/>
            <w:shd w:val="clear" w:color="auto" w:fill="auto"/>
            <w:vAlign w:val="bottom"/>
          </w:tcPr>
          <w:p w:rsidR="002E7AC5" w:rsidRPr="00831BF5" w:rsidRDefault="007A60BE" w:rsidP="00607081">
            <w:pPr>
              <w:pStyle w:val="a5"/>
              <w:jc w:val="right"/>
            </w:pPr>
            <w:r>
              <w:t>А.В.Непейвода</w:t>
            </w:r>
          </w:p>
        </w:tc>
      </w:tr>
    </w:tbl>
    <w:p w:rsidR="00DE5692" w:rsidRDefault="00DE5692" w:rsidP="00B64E90">
      <w:pPr>
        <w:ind w:firstLine="426"/>
        <w:rPr>
          <w:sz w:val="16"/>
          <w:szCs w:val="16"/>
        </w:rPr>
      </w:pPr>
    </w:p>
    <w:p w:rsidR="007A60BE" w:rsidRDefault="007A60BE" w:rsidP="007A60BE">
      <w:pPr>
        <w:rPr>
          <w:sz w:val="16"/>
          <w:szCs w:val="16"/>
        </w:rPr>
      </w:pPr>
    </w:p>
    <w:p w:rsidR="007A60BE" w:rsidRDefault="007A60BE" w:rsidP="007A60BE">
      <w:pPr>
        <w:rPr>
          <w:sz w:val="16"/>
          <w:szCs w:val="16"/>
        </w:rPr>
      </w:pPr>
    </w:p>
    <w:p w:rsidR="00DE5692" w:rsidRDefault="007A60BE" w:rsidP="007A60BE">
      <w:pPr>
        <w:rPr>
          <w:sz w:val="16"/>
          <w:szCs w:val="16"/>
        </w:rPr>
      </w:pPr>
      <w:r>
        <w:rPr>
          <w:sz w:val="16"/>
          <w:szCs w:val="16"/>
        </w:rPr>
        <w:t>Исп. Полянских Н.Ю.</w:t>
      </w:r>
    </w:p>
    <w:p w:rsidR="00711197" w:rsidRDefault="007A60BE" w:rsidP="00687F2C">
      <w:pPr>
        <w:rPr>
          <w:sz w:val="16"/>
          <w:szCs w:val="16"/>
        </w:rPr>
      </w:pPr>
      <w:r>
        <w:rPr>
          <w:sz w:val="16"/>
          <w:szCs w:val="16"/>
        </w:rPr>
        <w:t>20-439</w:t>
      </w:r>
      <w:r w:rsidR="00711197">
        <w:rPr>
          <w:sz w:val="16"/>
          <w:szCs w:val="16"/>
        </w:rPr>
        <w:br w:type="page"/>
      </w:r>
    </w:p>
    <w:p w:rsidR="00711197" w:rsidRDefault="00711197" w:rsidP="00B64E90">
      <w:pPr>
        <w:ind w:firstLine="426"/>
        <w:rPr>
          <w:sz w:val="16"/>
          <w:szCs w:val="16"/>
        </w:rPr>
        <w:sectPr w:rsidR="00711197" w:rsidSect="007A60BE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711197" w:rsidRPr="00687F2C" w:rsidRDefault="00687F2C" w:rsidP="00687F2C">
      <w:pPr>
        <w:pStyle w:val="11"/>
        <w:ind w:left="11482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87F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Приложение к п</w:t>
      </w:r>
      <w:r w:rsidR="00711197" w:rsidRPr="00687F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остановлени</w:t>
      </w:r>
      <w:r w:rsidRPr="00687F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ю</w:t>
      </w:r>
      <w:r w:rsidR="00711197" w:rsidRPr="00687F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045C7" w:rsidRPr="00687F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Красносибирского</w:t>
      </w:r>
      <w:r w:rsidR="00711197" w:rsidRPr="00687F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B24A18" w:rsidRPr="00687F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Кочковского</w:t>
      </w:r>
      <w:r w:rsidR="00711197" w:rsidRPr="00687F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района</w:t>
      </w:r>
    </w:p>
    <w:p w:rsidR="00711197" w:rsidRPr="00687F2C" w:rsidRDefault="00711197" w:rsidP="00687F2C">
      <w:pPr>
        <w:pStyle w:val="11"/>
        <w:ind w:left="11482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87F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Новосибирской области</w:t>
      </w:r>
    </w:p>
    <w:p w:rsidR="00711197" w:rsidRPr="00687F2C" w:rsidRDefault="00711197" w:rsidP="00687F2C">
      <w:pPr>
        <w:pStyle w:val="11"/>
        <w:ind w:left="11482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87F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от </w:t>
      </w:r>
      <w:r w:rsidR="00B24A18" w:rsidRPr="00687F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0</w:t>
      </w:r>
      <w:r w:rsidR="009C1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</w:t>
      </w:r>
      <w:r w:rsidRPr="00687F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.0</w:t>
      </w:r>
      <w:r w:rsidR="009C1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</w:t>
      </w:r>
      <w:r w:rsidRPr="00687F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.2020 № </w:t>
      </w:r>
      <w:r w:rsidR="009C1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58</w:t>
      </w:r>
    </w:p>
    <w:p w:rsidR="00687F2C" w:rsidRDefault="00687F2C" w:rsidP="00711197">
      <w:pPr>
        <w:jc w:val="center"/>
        <w:rPr>
          <w:b/>
        </w:rPr>
      </w:pPr>
    </w:p>
    <w:p w:rsidR="00711197" w:rsidRPr="000B6AF3" w:rsidRDefault="00711197" w:rsidP="00711197">
      <w:pPr>
        <w:jc w:val="center"/>
        <w:rPr>
          <w:b/>
        </w:rPr>
      </w:pPr>
      <w:r w:rsidRPr="000B6AF3">
        <w:rPr>
          <w:b/>
        </w:rPr>
        <w:t>РЕЕСТР</w:t>
      </w:r>
    </w:p>
    <w:p w:rsidR="000B29F1" w:rsidRDefault="00711197" w:rsidP="00711197">
      <w:pPr>
        <w:jc w:val="center"/>
        <w:rPr>
          <w:b/>
        </w:rPr>
      </w:pPr>
      <w:r w:rsidRPr="000B6AF3">
        <w:rPr>
          <w:b/>
        </w:rPr>
        <w:t xml:space="preserve">мест (площадок) накопления твердых бытовых отходов на территории </w:t>
      </w:r>
      <w:r w:rsidR="00E045C7" w:rsidRPr="00E045C7">
        <w:rPr>
          <w:b/>
        </w:rPr>
        <w:t>Красносибирского</w:t>
      </w:r>
      <w:r w:rsidR="00F92919" w:rsidRPr="00F92919">
        <w:rPr>
          <w:b/>
        </w:rPr>
        <w:t>о</w:t>
      </w:r>
      <w:r w:rsidRPr="000B6AF3">
        <w:rPr>
          <w:b/>
        </w:rPr>
        <w:t xml:space="preserve"> с</w:t>
      </w:r>
      <w:r>
        <w:rPr>
          <w:b/>
        </w:rPr>
        <w:t xml:space="preserve">ельсовета </w:t>
      </w:r>
      <w:r w:rsidR="00B24A18" w:rsidRPr="00B24A18">
        <w:rPr>
          <w:b/>
        </w:rPr>
        <w:t>Кочковского</w:t>
      </w:r>
      <w:r>
        <w:rPr>
          <w:b/>
        </w:rPr>
        <w:t xml:space="preserve"> района </w:t>
      </w:r>
    </w:p>
    <w:p w:rsidR="00711197" w:rsidRDefault="00711197" w:rsidP="00711197">
      <w:pPr>
        <w:jc w:val="center"/>
        <w:rPr>
          <w:b/>
        </w:rPr>
      </w:pPr>
      <w:r>
        <w:rPr>
          <w:b/>
        </w:rPr>
        <w:t>Н</w:t>
      </w:r>
      <w:r w:rsidRPr="000B6AF3">
        <w:rPr>
          <w:b/>
        </w:rPr>
        <w:t>овосибирской области</w:t>
      </w:r>
    </w:p>
    <w:p w:rsidR="00711197" w:rsidRPr="000B6AF3" w:rsidRDefault="00711197" w:rsidP="00711197">
      <w:pPr>
        <w:jc w:val="center"/>
        <w:rPr>
          <w:b/>
        </w:rPr>
      </w:pPr>
    </w:p>
    <w:tbl>
      <w:tblPr>
        <w:tblStyle w:val="a7"/>
        <w:tblW w:w="5000" w:type="pct"/>
        <w:tblLook w:val="04A0"/>
      </w:tblPr>
      <w:tblGrid>
        <w:gridCol w:w="1654"/>
        <w:gridCol w:w="869"/>
        <w:gridCol w:w="325"/>
        <w:gridCol w:w="56"/>
        <w:gridCol w:w="1154"/>
        <w:gridCol w:w="869"/>
        <w:gridCol w:w="335"/>
        <w:gridCol w:w="13"/>
        <w:gridCol w:w="159"/>
        <w:gridCol w:w="1363"/>
        <w:gridCol w:w="966"/>
        <w:gridCol w:w="213"/>
        <w:gridCol w:w="360"/>
        <w:gridCol w:w="13"/>
        <w:gridCol w:w="1298"/>
        <w:gridCol w:w="866"/>
        <w:gridCol w:w="685"/>
        <w:gridCol w:w="1535"/>
        <w:gridCol w:w="294"/>
        <w:gridCol w:w="1120"/>
        <w:gridCol w:w="1489"/>
      </w:tblGrid>
      <w:tr w:rsidR="00711197" w:rsidRPr="000B6AF3" w:rsidTr="007E120E">
        <w:tc>
          <w:tcPr>
            <w:tcW w:w="5000" w:type="pct"/>
            <w:gridSpan w:val="21"/>
          </w:tcPr>
          <w:p w:rsidR="00711197" w:rsidRPr="00DD29D8" w:rsidRDefault="00711197" w:rsidP="007E120E">
            <w:pPr>
              <w:jc w:val="center"/>
              <w:rPr>
                <w:b/>
                <w:sz w:val="24"/>
                <w:szCs w:val="24"/>
              </w:rPr>
            </w:pPr>
            <w:r w:rsidRPr="00DD29D8">
              <w:rPr>
                <w:b/>
                <w:sz w:val="24"/>
                <w:szCs w:val="24"/>
              </w:rPr>
              <w:t>Раздел 1. Данные о нахождении мест (площадок) накопления ТКО</w:t>
            </w:r>
          </w:p>
        </w:tc>
      </w:tr>
      <w:tr w:rsidR="00711197" w:rsidRPr="000B6AF3" w:rsidTr="0061495A">
        <w:trPr>
          <w:trHeight w:val="285"/>
        </w:trPr>
        <w:tc>
          <w:tcPr>
            <w:tcW w:w="911" w:type="pct"/>
            <w:gridSpan w:val="3"/>
            <w:vMerge w:val="restart"/>
          </w:tcPr>
          <w:p w:rsidR="00711197" w:rsidRPr="000B6AF3" w:rsidRDefault="00711197" w:rsidP="007E120E">
            <w:pPr>
              <w:jc w:val="center"/>
            </w:pPr>
            <w:r w:rsidRPr="000B6AF3">
              <w:t>Муниципальное образование</w:t>
            </w:r>
          </w:p>
        </w:tc>
        <w:tc>
          <w:tcPr>
            <w:tcW w:w="827" w:type="pct"/>
            <w:gridSpan w:val="6"/>
            <w:vMerge w:val="restart"/>
          </w:tcPr>
          <w:p w:rsidR="00711197" w:rsidRPr="000B6AF3" w:rsidRDefault="00711197" w:rsidP="007E120E">
            <w:pPr>
              <w:jc w:val="center"/>
            </w:pPr>
            <w:r w:rsidRPr="000B6AF3">
              <w:t>Населенный пункт</w:t>
            </w:r>
          </w:p>
        </w:tc>
        <w:tc>
          <w:tcPr>
            <w:tcW w:w="813" w:type="pct"/>
            <w:gridSpan w:val="3"/>
            <w:vMerge w:val="restart"/>
          </w:tcPr>
          <w:p w:rsidR="00711197" w:rsidRPr="000B6AF3" w:rsidRDefault="00711197" w:rsidP="007E120E">
            <w:pPr>
              <w:jc w:val="center"/>
            </w:pPr>
            <w:r w:rsidRPr="000B6AF3">
              <w:t>улица</w:t>
            </w:r>
          </w:p>
        </w:tc>
        <w:tc>
          <w:tcPr>
            <w:tcW w:w="811" w:type="pct"/>
            <w:gridSpan w:val="4"/>
            <w:vMerge w:val="restart"/>
          </w:tcPr>
          <w:p w:rsidR="00711197" w:rsidRPr="000B6AF3" w:rsidRDefault="00711197" w:rsidP="007E120E">
            <w:pPr>
              <w:jc w:val="center"/>
            </w:pPr>
            <w:r w:rsidRPr="000B6AF3">
              <w:t>дом</w:t>
            </w:r>
          </w:p>
        </w:tc>
        <w:tc>
          <w:tcPr>
            <w:tcW w:w="1638" w:type="pct"/>
            <w:gridSpan w:val="5"/>
            <w:tcBorders>
              <w:bottom w:val="single" w:sz="4" w:space="0" w:color="auto"/>
            </w:tcBorders>
          </w:tcPr>
          <w:p w:rsidR="00711197" w:rsidRPr="000B6AF3" w:rsidRDefault="00711197" w:rsidP="007E120E">
            <w:pPr>
              <w:jc w:val="center"/>
            </w:pPr>
            <w:r w:rsidRPr="000B6AF3">
              <w:t>Координаты</w:t>
            </w:r>
          </w:p>
        </w:tc>
      </w:tr>
      <w:tr w:rsidR="00711197" w:rsidRPr="000B6AF3" w:rsidTr="0061495A">
        <w:trPr>
          <w:trHeight w:val="240"/>
        </w:trPr>
        <w:tc>
          <w:tcPr>
            <w:tcW w:w="911" w:type="pct"/>
            <w:gridSpan w:val="3"/>
            <w:vMerge/>
          </w:tcPr>
          <w:p w:rsidR="00711197" w:rsidRPr="000B6AF3" w:rsidRDefault="00711197" w:rsidP="007E120E">
            <w:pPr>
              <w:jc w:val="center"/>
            </w:pPr>
          </w:p>
        </w:tc>
        <w:tc>
          <w:tcPr>
            <w:tcW w:w="827" w:type="pct"/>
            <w:gridSpan w:val="6"/>
            <w:vMerge/>
          </w:tcPr>
          <w:p w:rsidR="00711197" w:rsidRPr="000B6AF3" w:rsidRDefault="00711197" w:rsidP="007E120E">
            <w:pPr>
              <w:jc w:val="center"/>
            </w:pPr>
          </w:p>
        </w:tc>
        <w:tc>
          <w:tcPr>
            <w:tcW w:w="813" w:type="pct"/>
            <w:gridSpan w:val="3"/>
            <w:vMerge/>
          </w:tcPr>
          <w:p w:rsidR="00711197" w:rsidRPr="000B6AF3" w:rsidRDefault="00711197" w:rsidP="007E120E">
            <w:pPr>
              <w:jc w:val="center"/>
            </w:pPr>
          </w:p>
        </w:tc>
        <w:tc>
          <w:tcPr>
            <w:tcW w:w="811" w:type="pct"/>
            <w:gridSpan w:val="4"/>
            <w:vMerge/>
          </w:tcPr>
          <w:p w:rsidR="00711197" w:rsidRPr="000B6AF3" w:rsidRDefault="00711197" w:rsidP="007E120E">
            <w:pPr>
              <w:jc w:val="center"/>
            </w:pPr>
          </w:p>
        </w:tc>
        <w:tc>
          <w:tcPr>
            <w:tcW w:w="804" w:type="pct"/>
            <w:gridSpan w:val="3"/>
            <w:tcBorders>
              <w:top w:val="single" w:sz="4" w:space="0" w:color="auto"/>
            </w:tcBorders>
          </w:tcPr>
          <w:p w:rsidR="00711197" w:rsidRPr="000B6AF3" w:rsidRDefault="00711197" w:rsidP="007E120E">
            <w:pPr>
              <w:jc w:val="center"/>
            </w:pPr>
            <w:r w:rsidRPr="000B6AF3">
              <w:t>Широта (Х)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</w:tcBorders>
          </w:tcPr>
          <w:p w:rsidR="00711197" w:rsidRPr="000B6AF3" w:rsidRDefault="00711197" w:rsidP="007E120E">
            <w:pPr>
              <w:jc w:val="center"/>
              <w:rPr>
                <w:lang w:val="en-US"/>
              </w:rPr>
            </w:pPr>
            <w:r w:rsidRPr="000B6AF3">
              <w:t xml:space="preserve">Долгота </w:t>
            </w:r>
            <w:r w:rsidRPr="000B6AF3">
              <w:rPr>
                <w:lang w:val="en-US"/>
              </w:rPr>
              <w:t>(Y)</w:t>
            </w:r>
          </w:p>
        </w:tc>
      </w:tr>
      <w:tr w:rsidR="00711197" w:rsidRPr="000B6AF3" w:rsidTr="0061495A">
        <w:tc>
          <w:tcPr>
            <w:tcW w:w="911" w:type="pct"/>
            <w:gridSpan w:val="3"/>
          </w:tcPr>
          <w:p w:rsidR="00711197" w:rsidRPr="000B6AF3" w:rsidRDefault="00711197" w:rsidP="007E120E">
            <w:pPr>
              <w:jc w:val="center"/>
            </w:pPr>
            <w:r>
              <w:t>1</w:t>
            </w:r>
          </w:p>
        </w:tc>
        <w:tc>
          <w:tcPr>
            <w:tcW w:w="827" w:type="pct"/>
            <w:gridSpan w:val="6"/>
          </w:tcPr>
          <w:p w:rsidR="00711197" w:rsidRPr="000B6AF3" w:rsidRDefault="00711197" w:rsidP="007E120E">
            <w:pPr>
              <w:jc w:val="center"/>
            </w:pPr>
            <w:r>
              <w:t>2</w:t>
            </w:r>
          </w:p>
        </w:tc>
        <w:tc>
          <w:tcPr>
            <w:tcW w:w="813" w:type="pct"/>
            <w:gridSpan w:val="3"/>
          </w:tcPr>
          <w:p w:rsidR="00711197" w:rsidRPr="000B6AF3" w:rsidRDefault="00711197" w:rsidP="007E120E">
            <w:pPr>
              <w:jc w:val="center"/>
            </w:pPr>
            <w:r>
              <w:t>3</w:t>
            </w:r>
          </w:p>
        </w:tc>
        <w:tc>
          <w:tcPr>
            <w:tcW w:w="811" w:type="pct"/>
            <w:gridSpan w:val="4"/>
          </w:tcPr>
          <w:p w:rsidR="00711197" w:rsidRPr="000B6AF3" w:rsidRDefault="00711197" w:rsidP="007E120E">
            <w:pPr>
              <w:jc w:val="center"/>
            </w:pPr>
            <w:r>
              <w:t>4</w:t>
            </w:r>
          </w:p>
        </w:tc>
        <w:tc>
          <w:tcPr>
            <w:tcW w:w="804" w:type="pct"/>
            <w:gridSpan w:val="3"/>
          </w:tcPr>
          <w:p w:rsidR="00711197" w:rsidRPr="000B6AF3" w:rsidRDefault="00711197" w:rsidP="007E120E">
            <w:pPr>
              <w:jc w:val="center"/>
            </w:pPr>
            <w:r>
              <w:t>5</w:t>
            </w:r>
          </w:p>
        </w:tc>
        <w:tc>
          <w:tcPr>
            <w:tcW w:w="834" w:type="pct"/>
            <w:gridSpan w:val="2"/>
          </w:tcPr>
          <w:p w:rsidR="00711197" w:rsidRPr="000B6AF3" w:rsidRDefault="00711197" w:rsidP="007E120E">
            <w:pPr>
              <w:jc w:val="center"/>
            </w:pPr>
            <w:r>
              <w:t>6</w:t>
            </w:r>
          </w:p>
        </w:tc>
      </w:tr>
      <w:tr w:rsidR="00214E4B" w:rsidRPr="000B6AF3" w:rsidTr="0061495A">
        <w:tc>
          <w:tcPr>
            <w:tcW w:w="911" w:type="pct"/>
            <w:gridSpan w:val="3"/>
            <w:vMerge w:val="restart"/>
          </w:tcPr>
          <w:p w:rsidR="00214E4B" w:rsidRPr="00687F2C" w:rsidRDefault="00214E4B" w:rsidP="00E045C7">
            <w:pPr>
              <w:jc w:val="center"/>
              <w:rPr>
                <w:sz w:val="24"/>
                <w:szCs w:val="24"/>
              </w:rPr>
            </w:pPr>
            <w:r w:rsidRPr="00687F2C">
              <w:rPr>
                <w:sz w:val="24"/>
                <w:szCs w:val="24"/>
              </w:rPr>
              <w:t>Красносибирский сельсовет Кочковского района Новосибирской области</w:t>
            </w:r>
          </w:p>
        </w:tc>
        <w:tc>
          <w:tcPr>
            <w:tcW w:w="827" w:type="pct"/>
            <w:gridSpan w:val="6"/>
          </w:tcPr>
          <w:p w:rsidR="00214E4B" w:rsidRPr="00687F2C" w:rsidRDefault="00214E4B" w:rsidP="00E045C7">
            <w:pPr>
              <w:jc w:val="center"/>
              <w:rPr>
                <w:sz w:val="24"/>
                <w:szCs w:val="24"/>
              </w:rPr>
            </w:pPr>
            <w:r w:rsidRPr="00687F2C">
              <w:rPr>
                <w:sz w:val="24"/>
                <w:szCs w:val="24"/>
              </w:rPr>
              <w:t>с. Красная Сибирь</w:t>
            </w:r>
          </w:p>
        </w:tc>
        <w:tc>
          <w:tcPr>
            <w:tcW w:w="813" w:type="pct"/>
            <w:gridSpan w:val="3"/>
          </w:tcPr>
          <w:p w:rsidR="00214E4B" w:rsidRPr="000D73D4" w:rsidRDefault="00214E4B" w:rsidP="00214E4B">
            <w:pPr>
              <w:jc w:val="center"/>
              <w:rPr>
                <w:bCs/>
                <w:sz w:val="20"/>
                <w:szCs w:val="20"/>
              </w:rPr>
            </w:pPr>
            <w:r w:rsidRPr="0076027C">
              <w:t xml:space="preserve">Комсомольская </w:t>
            </w:r>
          </w:p>
        </w:tc>
        <w:tc>
          <w:tcPr>
            <w:tcW w:w="811" w:type="pct"/>
            <w:gridSpan w:val="4"/>
          </w:tcPr>
          <w:p w:rsidR="00214E4B" w:rsidRPr="00715E0F" w:rsidRDefault="00214E4B" w:rsidP="00715E0F">
            <w:pPr>
              <w:jc w:val="center"/>
              <w:rPr>
                <w:sz w:val="28"/>
                <w:szCs w:val="28"/>
              </w:rPr>
            </w:pPr>
            <w:r w:rsidRPr="0076027C">
              <w:t>6</w:t>
            </w:r>
          </w:p>
        </w:tc>
        <w:tc>
          <w:tcPr>
            <w:tcW w:w="804" w:type="pct"/>
            <w:gridSpan w:val="3"/>
          </w:tcPr>
          <w:p w:rsidR="00214E4B" w:rsidRPr="00DD29D8" w:rsidRDefault="000953DA" w:rsidP="000F0208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8960504.06</w:t>
            </w:r>
          </w:p>
        </w:tc>
        <w:tc>
          <w:tcPr>
            <w:tcW w:w="834" w:type="pct"/>
            <w:gridSpan w:val="2"/>
          </w:tcPr>
          <w:p w:rsidR="00214E4B" w:rsidRPr="00DD29D8" w:rsidRDefault="000953DA" w:rsidP="000F0208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7231783.12</w:t>
            </w:r>
          </w:p>
        </w:tc>
      </w:tr>
      <w:tr w:rsidR="00214E4B" w:rsidRPr="000B6AF3" w:rsidTr="0061495A">
        <w:tc>
          <w:tcPr>
            <w:tcW w:w="911" w:type="pct"/>
            <w:gridSpan w:val="3"/>
            <w:vMerge/>
          </w:tcPr>
          <w:p w:rsidR="00214E4B" w:rsidRPr="000B6AF3" w:rsidRDefault="00214E4B" w:rsidP="007E120E"/>
        </w:tc>
        <w:tc>
          <w:tcPr>
            <w:tcW w:w="827" w:type="pct"/>
            <w:gridSpan w:val="6"/>
          </w:tcPr>
          <w:p w:rsidR="00214E4B" w:rsidRPr="00687F2C" w:rsidRDefault="00214E4B" w:rsidP="00F92919">
            <w:pPr>
              <w:jc w:val="center"/>
              <w:rPr>
                <w:sz w:val="24"/>
                <w:szCs w:val="24"/>
              </w:rPr>
            </w:pPr>
            <w:r w:rsidRPr="00687F2C">
              <w:rPr>
                <w:sz w:val="24"/>
                <w:szCs w:val="24"/>
              </w:rPr>
              <w:t>с. Красная Сибирь</w:t>
            </w:r>
          </w:p>
        </w:tc>
        <w:tc>
          <w:tcPr>
            <w:tcW w:w="813" w:type="pct"/>
            <w:gridSpan w:val="3"/>
          </w:tcPr>
          <w:p w:rsidR="00214E4B" w:rsidRPr="000D73D4" w:rsidRDefault="00214E4B" w:rsidP="00214E4B">
            <w:pPr>
              <w:jc w:val="center"/>
              <w:rPr>
                <w:bCs/>
                <w:sz w:val="20"/>
                <w:szCs w:val="20"/>
              </w:rPr>
            </w:pPr>
            <w:r>
              <w:t xml:space="preserve">Комсомольская </w:t>
            </w:r>
          </w:p>
        </w:tc>
        <w:tc>
          <w:tcPr>
            <w:tcW w:w="811" w:type="pct"/>
            <w:gridSpan w:val="4"/>
          </w:tcPr>
          <w:p w:rsidR="00214E4B" w:rsidRPr="00715E0F" w:rsidRDefault="00214E4B" w:rsidP="00715E0F">
            <w:pPr>
              <w:jc w:val="center"/>
              <w:rPr>
                <w:sz w:val="28"/>
                <w:szCs w:val="28"/>
              </w:rPr>
            </w:pPr>
            <w:r w:rsidRPr="0076027C">
              <w:t>2</w:t>
            </w:r>
          </w:p>
        </w:tc>
        <w:tc>
          <w:tcPr>
            <w:tcW w:w="804" w:type="pct"/>
            <w:gridSpan w:val="3"/>
          </w:tcPr>
          <w:p w:rsidR="00214E4B" w:rsidRPr="00DD29D8" w:rsidRDefault="000953DA" w:rsidP="000F0208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8960243.70</w:t>
            </w:r>
          </w:p>
        </w:tc>
        <w:tc>
          <w:tcPr>
            <w:tcW w:w="834" w:type="pct"/>
            <w:gridSpan w:val="2"/>
          </w:tcPr>
          <w:p w:rsidR="00214E4B" w:rsidRPr="00DD29D8" w:rsidRDefault="000953DA" w:rsidP="000F0208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7231808.80</w:t>
            </w:r>
          </w:p>
        </w:tc>
      </w:tr>
      <w:tr w:rsidR="000D73D4" w:rsidRPr="000B6AF3" w:rsidTr="0061495A">
        <w:tc>
          <w:tcPr>
            <w:tcW w:w="911" w:type="pct"/>
            <w:gridSpan w:val="3"/>
            <w:vMerge/>
          </w:tcPr>
          <w:p w:rsidR="000D73D4" w:rsidRPr="000B6AF3" w:rsidRDefault="000D73D4" w:rsidP="007E120E"/>
        </w:tc>
        <w:tc>
          <w:tcPr>
            <w:tcW w:w="827" w:type="pct"/>
            <w:gridSpan w:val="6"/>
          </w:tcPr>
          <w:p w:rsidR="000D73D4" w:rsidRPr="00687F2C" w:rsidRDefault="00E045C7" w:rsidP="00F92919">
            <w:pPr>
              <w:jc w:val="center"/>
              <w:rPr>
                <w:sz w:val="24"/>
                <w:szCs w:val="24"/>
              </w:rPr>
            </w:pPr>
            <w:r w:rsidRPr="00687F2C">
              <w:rPr>
                <w:sz w:val="24"/>
                <w:szCs w:val="24"/>
              </w:rPr>
              <w:t>с. Красная Сибирь</w:t>
            </w:r>
          </w:p>
        </w:tc>
        <w:tc>
          <w:tcPr>
            <w:tcW w:w="813" w:type="pct"/>
            <w:gridSpan w:val="3"/>
          </w:tcPr>
          <w:p w:rsidR="000D73D4" w:rsidRPr="007347B0" w:rsidRDefault="00214E4B" w:rsidP="00BF777E">
            <w:pPr>
              <w:jc w:val="center"/>
              <w:rPr>
                <w:sz w:val="28"/>
                <w:szCs w:val="28"/>
              </w:rPr>
            </w:pPr>
            <w:r w:rsidRPr="00214E4B">
              <w:t>Телевышка</w:t>
            </w:r>
          </w:p>
        </w:tc>
        <w:tc>
          <w:tcPr>
            <w:tcW w:w="811" w:type="pct"/>
            <w:gridSpan w:val="4"/>
          </w:tcPr>
          <w:p w:rsidR="000D73D4" w:rsidRPr="00715E0F" w:rsidRDefault="00214E4B" w:rsidP="00715E0F">
            <w:pPr>
              <w:jc w:val="center"/>
              <w:rPr>
                <w:sz w:val="28"/>
                <w:szCs w:val="28"/>
              </w:rPr>
            </w:pPr>
            <w:r w:rsidRPr="000953DA">
              <w:t>1</w:t>
            </w:r>
          </w:p>
        </w:tc>
        <w:tc>
          <w:tcPr>
            <w:tcW w:w="804" w:type="pct"/>
            <w:gridSpan w:val="3"/>
          </w:tcPr>
          <w:p w:rsidR="000D73D4" w:rsidRPr="00DD29D8" w:rsidRDefault="000953DA" w:rsidP="000F0208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8961982.98</w:t>
            </w:r>
          </w:p>
        </w:tc>
        <w:tc>
          <w:tcPr>
            <w:tcW w:w="834" w:type="pct"/>
            <w:gridSpan w:val="2"/>
          </w:tcPr>
          <w:p w:rsidR="000D73D4" w:rsidRPr="00DD29D8" w:rsidRDefault="000953DA" w:rsidP="000F0208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7231167.01</w:t>
            </w:r>
            <w:bookmarkStart w:id="0" w:name="_GoBack"/>
            <w:bookmarkEnd w:id="0"/>
          </w:p>
        </w:tc>
      </w:tr>
      <w:tr w:rsidR="000D73D4" w:rsidRPr="000B6AF3" w:rsidTr="0061495A">
        <w:tc>
          <w:tcPr>
            <w:tcW w:w="911" w:type="pct"/>
            <w:gridSpan w:val="3"/>
            <w:vMerge/>
          </w:tcPr>
          <w:p w:rsidR="000D73D4" w:rsidRPr="000B6AF3" w:rsidRDefault="000D73D4" w:rsidP="007E120E"/>
        </w:tc>
        <w:tc>
          <w:tcPr>
            <w:tcW w:w="827" w:type="pct"/>
            <w:gridSpan w:val="6"/>
          </w:tcPr>
          <w:p w:rsidR="000D73D4" w:rsidRDefault="000D73D4" w:rsidP="00F92919">
            <w:pPr>
              <w:jc w:val="center"/>
            </w:pPr>
          </w:p>
        </w:tc>
        <w:tc>
          <w:tcPr>
            <w:tcW w:w="813" w:type="pct"/>
            <w:gridSpan w:val="3"/>
          </w:tcPr>
          <w:p w:rsidR="000D73D4" w:rsidRPr="007347B0" w:rsidRDefault="000D73D4" w:rsidP="00B509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pct"/>
            <w:gridSpan w:val="4"/>
          </w:tcPr>
          <w:p w:rsidR="000D73D4" w:rsidRPr="00715E0F" w:rsidRDefault="000D73D4" w:rsidP="00715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pct"/>
            <w:gridSpan w:val="3"/>
          </w:tcPr>
          <w:p w:rsidR="000D73D4" w:rsidRPr="00DD29D8" w:rsidRDefault="000D73D4" w:rsidP="00640A9A">
            <w:pPr>
              <w:jc w:val="center"/>
              <w:rPr>
                <w:highlight w:val="yellow"/>
              </w:rPr>
            </w:pPr>
          </w:p>
        </w:tc>
        <w:tc>
          <w:tcPr>
            <w:tcW w:w="834" w:type="pct"/>
            <w:gridSpan w:val="2"/>
          </w:tcPr>
          <w:p w:rsidR="000D73D4" w:rsidRPr="00DD29D8" w:rsidRDefault="000D73D4" w:rsidP="00640A9A">
            <w:pPr>
              <w:jc w:val="center"/>
              <w:rPr>
                <w:highlight w:val="yellow"/>
              </w:rPr>
            </w:pPr>
          </w:p>
        </w:tc>
      </w:tr>
      <w:tr w:rsidR="000D73D4" w:rsidRPr="000B6AF3" w:rsidTr="0061495A">
        <w:tc>
          <w:tcPr>
            <w:tcW w:w="911" w:type="pct"/>
            <w:gridSpan w:val="3"/>
            <w:vMerge/>
          </w:tcPr>
          <w:p w:rsidR="000D73D4" w:rsidRPr="000B6AF3" w:rsidRDefault="000D73D4" w:rsidP="007E120E"/>
        </w:tc>
        <w:tc>
          <w:tcPr>
            <w:tcW w:w="827" w:type="pct"/>
            <w:gridSpan w:val="6"/>
          </w:tcPr>
          <w:p w:rsidR="000D73D4" w:rsidRDefault="000D73D4" w:rsidP="00F92919">
            <w:pPr>
              <w:jc w:val="center"/>
            </w:pPr>
          </w:p>
        </w:tc>
        <w:tc>
          <w:tcPr>
            <w:tcW w:w="813" w:type="pct"/>
            <w:gridSpan w:val="3"/>
          </w:tcPr>
          <w:p w:rsidR="000D73D4" w:rsidRPr="00715E0F" w:rsidRDefault="000D73D4" w:rsidP="00E26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pct"/>
            <w:gridSpan w:val="4"/>
          </w:tcPr>
          <w:p w:rsidR="000D73D4" w:rsidRPr="00715E0F" w:rsidRDefault="000D73D4" w:rsidP="00715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pct"/>
            <w:gridSpan w:val="3"/>
          </w:tcPr>
          <w:p w:rsidR="000D73D4" w:rsidRPr="00DD29D8" w:rsidRDefault="000D73D4" w:rsidP="00640A9A">
            <w:pPr>
              <w:jc w:val="center"/>
              <w:rPr>
                <w:highlight w:val="yellow"/>
              </w:rPr>
            </w:pPr>
          </w:p>
        </w:tc>
        <w:tc>
          <w:tcPr>
            <w:tcW w:w="834" w:type="pct"/>
            <w:gridSpan w:val="2"/>
          </w:tcPr>
          <w:p w:rsidR="000D73D4" w:rsidRPr="00DD29D8" w:rsidRDefault="000D73D4" w:rsidP="00640A9A">
            <w:pPr>
              <w:jc w:val="center"/>
              <w:rPr>
                <w:highlight w:val="yellow"/>
              </w:rPr>
            </w:pPr>
          </w:p>
        </w:tc>
      </w:tr>
      <w:tr w:rsidR="000D73D4" w:rsidRPr="007F1D85" w:rsidTr="00DD29D8">
        <w:tc>
          <w:tcPr>
            <w:tcW w:w="4524" w:type="pct"/>
            <w:gridSpan w:val="20"/>
          </w:tcPr>
          <w:p w:rsidR="000D73D4" w:rsidRPr="00DD29D8" w:rsidRDefault="000D73D4" w:rsidP="007E120E">
            <w:pPr>
              <w:jc w:val="center"/>
              <w:rPr>
                <w:b/>
                <w:sz w:val="24"/>
                <w:szCs w:val="24"/>
              </w:rPr>
            </w:pPr>
            <w:r w:rsidRPr="00DD29D8">
              <w:rPr>
                <w:b/>
                <w:sz w:val="24"/>
                <w:szCs w:val="24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476" w:type="pct"/>
            <w:vMerge w:val="restart"/>
          </w:tcPr>
          <w:p w:rsidR="000D73D4" w:rsidRPr="007F1D85" w:rsidRDefault="000D73D4" w:rsidP="007E120E">
            <w:pPr>
              <w:jc w:val="center"/>
              <w:rPr>
                <w:b/>
              </w:rPr>
            </w:pPr>
            <w:r w:rsidRPr="007F1D85">
              <w:rPr>
                <w:b/>
              </w:rPr>
              <w:t>Суточная норма накопления ТКО (куб.м.)</w:t>
            </w:r>
          </w:p>
        </w:tc>
      </w:tr>
      <w:tr w:rsidR="000D73D4" w:rsidRPr="000B6AF3" w:rsidTr="00DD29D8">
        <w:tc>
          <w:tcPr>
            <w:tcW w:w="3085" w:type="pct"/>
            <w:gridSpan w:val="15"/>
          </w:tcPr>
          <w:p w:rsidR="000D73D4" w:rsidRPr="000B6AF3" w:rsidRDefault="000D73D4" w:rsidP="007E120E">
            <w:pPr>
              <w:jc w:val="center"/>
            </w:pPr>
            <w:r w:rsidRPr="000B6AF3">
              <w:t>Накопление ТКО/КГО</w:t>
            </w:r>
          </w:p>
        </w:tc>
        <w:tc>
          <w:tcPr>
            <w:tcW w:w="1439" w:type="pct"/>
            <w:gridSpan w:val="5"/>
          </w:tcPr>
          <w:p w:rsidR="000D73D4" w:rsidRPr="000B6AF3" w:rsidRDefault="000D73D4" w:rsidP="007E120E">
            <w:pPr>
              <w:jc w:val="center"/>
            </w:pPr>
            <w:r w:rsidRPr="000B6AF3">
              <w:t>Раздельное накопление</w:t>
            </w:r>
          </w:p>
        </w:tc>
        <w:tc>
          <w:tcPr>
            <w:tcW w:w="476" w:type="pct"/>
            <w:vMerge/>
          </w:tcPr>
          <w:p w:rsidR="000D73D4" w:rsidRPr="000B6AF3" w:rsidRDefault="000D73D4" w:rsidP="007E120E">
            <w:pPr>
              <w:jc w:val="center"/>
            </w:pPr>
          </w:p>
        </w:tc>
      </w:tr>
      <w:tr w:rsidR="000D73D4" w:rsidRPr="00E40803" w:rsidTr="00DD29D8">
        <w:tc>
          <w:tcPr>
            <w:tcW w:w="529" w:type="pct"/>
          </w:tcPr>
          <w:p w:rsidR="000D73D4" w:rsidRPr="00E40803" w:rsidRDefault="000D73D4" w:rsidP="007E120E">
            <w:pPr>
              <w:jc w:val="center"/>
            </w:pPr>
            <w:r w:rsidRPr="00E40803">
              <w:t>Тип площадки</w:t>
            </w:r>
          </w:p>
        </w:tc>
        <w:tc>
          <w:tcPr>
            <w:tcW w:w="400" w:type="pct"/>
            <w:gridSpan w:val="3"/>
          </w:tcPr>
          <w:p w:rsidR="000D73D4" w:rsidRPr="00E40803" w:rsidRDefault="000D73D4" w:rsidP="007E120E">
            <w:pPr>
              <w:jc w:val="center"/>
            </w:pPr>
            <w:r w:rsidRPr="00E40803">
              <w:t>Тип отходов</w:t>
            </w:r>
          </w:p>
        </w:tc>
        <w:tc>
          <w:tcPr>
            <w:tcW w:w="369" w:type="pct"/>
          </w:tcPr>
          <w:p w:rsidR="000D73D4" w:rsidRPr="00E40803" w:rsidRDefault="000D73D4" w:rsidP="007E120E">
            <w:pPr>
              <w:jc w:val="center"/>
            </w:pPr>
            <w:r w:rsidRPr="00E40803">
              <w:t>Площадь, кВ.м.</w:t>
            </w:r>
          </w:p>
        </w:tc>
        <w:tc>
          <w:tcPr>
            <w:tcW w:w="385" w:type="pct"/>
            <w:gridSpan w:val="2"/>
          </w:tcPr>
          <w:p w:rsidR="000D73D4" w:rsidRPr="00E40803" w:rsidRDefault="000D73D4" w:rsidP="007E120E">
            <w:pPr>
              <w:jc w:val="center"/>
            </w:pPr>
            <w:r w:rsidRPr="00E40803">
              <w:t>Тип покрытия площадки</w:t>
            </w:r>
          </w:p>
        </w:tc>
        <w:tc>
          <w:tcPr>
            <w:tcW w:w="491" w:type="pct"/>
            <w:gridSpan w:val="3"/>
          </w:tcPr>
          <w:p w:rsidR="000D73D4" w:rsidRPr="00E40803" w:rsidRDefault="000D73D4" w:rsidP="007E120E">
            <w:pPr>
              <w:jc w:val="center"/>
            </w:pPr>
            <w:r w:rsidRPr="00E40803">
              <w:t>Количество размещенных контейнеров и бункеров (штук)</w:t>
            </w:r>
          </w:p>
        </w:tc>
        <w:tc>
          <w:tcPr>
            <w:tcW w:w="492" w:type="pct"/>
            <w:gridSpan w:val="3"/>
          </w:tcPr>
          <w:p w:rsidR="000D73D4" w:rsidRPr="00E40803" w:rsidRDefault="000D73D4" w:rsidP="007E120E">
            <w:pPr>
              <w:jc w:val="center"/>
            </w:pPr>
            <w:r w:rsidRPr="00E40803">
              <w:t>Суммарный объем размещенных контейнеров и бункеров</w:t>
            </w:r>
          </w:p>
        </w:tc>
        <w:tc>
          <w:tcPr>
            <w:tcW w:w="419" w:type="pct"/>
            <w:gridSpan w:val="2"/>
          </w:tcPr>
          <w:p w:rsidR="000D73D4" w:rsidRPr="00E40803" w:rsidRDefault="000D73D4" w:rsidP="007E120E">
            <w:pPr>
              <w:jc w:val="center"/>
            </w:pPr>
            <w:r w:rsidRPr="00E40803">
              <w:t>Параметры отсека для КГО</w:t>
            </w:r>
          </w:p>
        </w:tc>
        <w:tc>
          <w:tcPr>
            <w:tcW w:w="496" w:type="pct"/>
            <w:gridSpan w:val="2"/>
          </w:tcPr>
          <w:p w:rsidR="000D73D4" w:rsidRPr="00E40803" w:rsidRDefault="000D73D4" w:rsidP="007E120E">
            <w:pPr>
              <w:jc w:val="center"/>
            </w:pPr>
            <w:r w:rsidRPr="00E40803">
              <w:t>Количество размещенных контейнеров с раздельным накоплением ТКО (штук)</w:t>
            </w:r>
          </w:p>
        </w:tc>
        <w:tc>
          <w:tcPr>
            <w:tcW w:w="491" w:type="pct"/>
          </w:tcPr>
          <w:p w:rsidR="000D73D4" w:rsidRPr="00E40803" w:rsidRDefault="000D73D4" w:rsidP="007E120E">
            <w:pPr>
              <w:jc w:val="center"/>
            </w:pPr>
            <w:r w:rsidRPr="00E40803">
              <w:t>Объем размещенных контейнеров (куб.м.)</w:t>
            </w:r>
          </w:p>
        </w:tc>
        <w:tc>
          <w:tcPr>
            <w:tcW w:w="452" w:type="pct"/>
            <w:gridSpan w:val="2"/>
          </w:tcPr>
          <w:p w:rsidR="000D73D4" w:rsidRPr="00E40803" w:rsidRDefault="000D73D4" w:rsidP="007E120E">
            <w:pPr>
              <w:jc w:val="center"/>
            </w:pPr>
            <w:r w:rsidRPr="00E40803">
              <w:t>Группы отходов (для раздельного накопления)</w:t>
            </w:r>
          </w:p>
        </w:tc>
        <w:tc>
          <w:tcPr>
            <w:tcW w:w="476" w:type="pct"/>
            <w:vMerge/>
          </w:tcPr>
          <w:p w:rsidR="000D73D4" w:rsidRPr="00E40803" w:rsidRDefault="000D73D4" w:rsidP="007E120E">
            <w:pPr>
              <w:jc w:val="center"/>
            </w:pPr>
          </w:p>
        </w:tc>
      </w:tr>
      <w:tr w:rsidR="000D73D4" w:rsidRPr="000B6AF3" w:rsidTr="00DD29D8">
        <w:tc>
          <w:tcPr>
            <w:tcW w:w="529" w:type="pct"/>
          </w:tcPr>
          <w:p w:rsidR="000D73D4" w:rsidRPr="000B6AF3" w:rsidRDefault="000D73D4" w:rsidP="007E120E">
            <w:pPr>
              <w:jc w:val="center"/>
            </w:pPr>
            <w:r>
              <w:t>7</w:t>
            </w:r>
          </w:p>
        </w:tc>
        <w:tc>
          <w:tcPr>
            <w:tcW w:w="400" w:type="pct"/>
            <w:gridSpan w:val="3"/>
          </w:tcPr>
          <w:p w:rsidR="000D73D4" w:rsidRPr="000B6AF3" w:rsidRDefault="000D73D4" w:rsidP="007E120E">
            <w:pPr>
              <w:jc w:val="center"/>
            </w:pPr>
            <w:r>
              <w:t>8</w:t>
            </w:r>
          </w:p>
        </w:tc>
        <w:tc>
          <w:tcPr>
            <w:tcW w:w="369" w:type="pct"/>
          </w:tcPr>
          <w:p w:rsidR="000D73D4" w:rsidRPr="000B6AF3" w:rsidRDefault="000D73D4" w:rsidP="007E120E">
            <w:pPr>
              <w:jc w:val="center"/>
            </w:pPr>
            <w:r>
              <w:t>9</w:t>
            </w:r>
          </w:p>
        </w:tc>
        <w:tc>
          <w:tcPr>
            <w:tcW w:w="385" w:type="pct"/>
            <w:gridSpan w:val="2"/>
          </w:tcPr>
          <w:p w:rsidR="000D73D4" w:rsidRPr="000B6AF3" w:rsidRDefault="000D73D4" w:rsidP="007E120E">
            <w:pPr>
              <w:jc w:val="center"/>
            </w:pPr>
            <w:r>
              <w:t>10</w:t>
            </w:r>
          </w:p>
        </w:tc>
        <w:tc>
          <w:tcPr>
            <w:tcW w:w="491" w:type="pct"/>
            <w:gridSpan w:val="3"/>
          </w:tcPr>
          <w:p w:rsidR="000D73D4" w:rsidRPr="000B6AF3" w:rsidRDefault="000D73D4" w:rsidP="007E120E">
            <w:pPr>
              <w:jc w:val="center"/>
            </w:pPr>
            <w:r>
              <w:t>11</w:t>
            </w:r>
          </w:p>
        </w:tc>
        <w:tc>
          <w:tcPr>
            <w:tcW w:w="492" w:type="pct"/>
            <w:gridSpan w:val="3"/>
          </w:tcPr>
          <w:p w:rsidR="000D73D4" w:rsidRPr="000B6AF3" w:rsidRDefault="000D73D4" w:rsidP="007E120E">
            <w:pPr>
              <w:jc w:val="center"/>
            </w:pPr>
            <w:r>
              <w:t>12</w:t>
            </w:r>
          </w:p>
        </w:tc>
        <w:tc>
          <w:tcPr>
            <w:tcW w:w="419" w:type="pct"/>
            <w:gridSpan w:val="2"/>
          </w:tcPr>
          <w:p w:rsidR="000D73D4" w:rsidRPr="000B6AF3" w:rsidRDefault="000D73D4" w:rsidP="007E120E">
            <w:pPr>
              <w:jc w:val="center"/>
            </w:pPr>
            <w:r>
              <w:t>13</w:t>
            </w:r>
          </w:p>
        </w:tc>
        <w:tc>
          <w:tcPr>
            <w:tcW w:w="496" w:type="pct"/>
            <w:gridSpan w:val="2"/>
          </w:tcPr>
          <w:p w:rsidR="000D73D4" w:rsidRPr="000B6AF3" w:rsidRDefault="000D73D4" w:rsidP="007E120E">
            <w:pPr>
              <w:jc w:val="center"/>
            </w:pPr>
            <w:r>
              <w:t>14</w:t>
            </w:r>
          </w:p>
        </w:tc>
        <w:tc>
          <w:tcPr>
            <w:tcW w:w="491" w:type="pct"/>
          </w:tcPr>
          <w:p w:rsidR="000D73D4" w:rsidRPr="000B6AF3" w:rsidRDefault="000D73D4" w:rsidP="007E120E">
            <w:pPr>
              <w:jc w:val="center"/>
            </w:pPr>
            <w:r>
              <w:t>15</w:t>
            </w:r>
          </w:p>
        </w:tc>
        <w:tc>
          <w:tcPr>
            <w:tcW w:w="452" w:type="pct"/>
            <w:gridSpan w:val="2"/>
          </w:tcPr>
          <w:p w:rsidR="000D73D4" w:rsidRPr="000B6AF3" w:rsidRDefault="000D73D4" w:rsidP="007E120E">
            <w:pPr>
              <w:jc w:val="center"/>
            </w:pPr>
            <w:r>
              <w:t>16</w:t>
            </w:r>
          </w:p>
        </w:tc>
        <w:tc>
          <w:tcPr>
            <w:tcW w:w="476" w:type="pct"/>
          </w:tcPr>
          <w:p w:rsidR="000D73D4" w:rsidRPr="000B6AF3" w:rsidRDefault="000D73D4" w:rsidP="007E120E">
            <w:pPr>
              <w:jc w:val="center"/>
            </w:pPr>
            <w:r>
              <w:t>17</w:t>
            </w:r>
          </w:p>
        </w:tc>
      </w:tr>
      <w:tr w:rsidR="000D73D4" w:rsidRPr="00EE049F" w:rsidTr="00DD29D8">
        <w:tc>
          <w:tcPr>
            <w:tcW w:w="529" w:type="pct"/>
          </w:tcPr>
          <w:p w:rsidR="000D73D4" w:rsidRPr="00EE049F" w:rsidRDefault="000D73D4" w:rsidP="007E120E">
            <w:r>
              <w:t>Не оборудованная</w:t>
            </w:r>
          </w:p>
        </w:tc>
        <w:tc>
          <w:tcPr>
            <w:tcW w:w="400" w:type="pct"/>
            <w:gridSpan w:val="3"/>
          </w:tcPr>
          <w:p w:rsidR="000D73D4" w:rsidRPr="00EE049F" w:rsidRDefault="000D73D4" w:rsidP="00715E0F">
            <w:pPr>
              <w:jc w:val="center"/>
            </w:pPr>
            <w:r w:rsidRPr="000B6AF3">
              <w:t>ТКО</w:t>
            </w:r>
          </w:p>
        </w:tc>
        <w:tc>
          <w:tcPr>
            <w:tcW w:w="369" w:type="pct"/>
          </w:tcPr>
          <w:p w:rsidR="000D73D4" w:rsidRPr="00EE049F" w:rsidRDefault="000D73D4" w:rsidP="007E120E">
            <w:pPr>
              <w:jc w:val="center"/>
            </w:pPr>
            <w:r>
              <w:t>15,4</w:t>
            </w:r>
          </w:p>
        </w:tc>
        <w:tc>
          <w:tcPr>
            <w:tcW w:w="385" w:type="pct"/>
            <w:gridSpan w:val="2"/>
          </w:tcPr>
          <w:p w:rsidR="000D73D4" w:rsidRPr="00EE049F" w:rsidRDefault="000D73D4" w:rsidP="007E120E">
            <w:r>
              <w:t>бетон</w:t>
            </w:r>
          </w:p>
        </w:tc>
        <w:tc>
          <w:tcPr>
            <w:tcW w:w="491" w:type="pct"/>
            <w:gridSpan w:val="3"/>
          </w:tcPr>
          <w:p w:rsidR="000D73D4" w:rsidRDefault="000D73D4" w:rsidP="008B2C25">
            <w:pPr>
              <w:jc w:val="center"/>
            </w:pPr>
            <w:r>
              <w:t>3</w:t>
            </w:r>
          </w:p>
        </w:tc>
        <w:tc>
          <w:tcPr>
            <w:tcW w:w="492" w:type="pct"/>
            <w:gridSpan w:val="3"/>
          </w:tcPr>
          <w:p w:rsidR="000D73D4" w:rsidRDefault="000D73D4" w:rsidP="008B2C25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0D73D4" w:rsidRPr="00EE049F" w:rsidRDefault="000D73D4" w:rsidP="008B2C25">
            <w:r>
              <w:t>да</w:t>
            </w:r>
          </w:p>
        </w:tc>
        <w:tc>
          <w:tcPr>
            <w:tcW w:w="496" w:type="pct"/>
            <w:gridSpan w:val="2"/>
          </w:tcPr>
          <w:p w:rsidR="000D73D4" w:rsidRDefault="000D73D4" w:rsidP="008B2C25">
            <w:pPr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0D73D4" w:rsidRDefault="000D73D4" w:rsidP="008B2C25">
            <w:pPr>
              <w:jc w:val="center"/>
            </w:pPr>
            <w:r>
              <w:t>3</w:t>
            </w:r>
          </w:p>
        </w:tc>
        <w:tc>
          <w:tcPr>
            <w:tcW w:w="452" w:type="pct"/>
            <w:gridSpan w:val="2"/>
          </w:tcPr>
          <w:p w:rsidR="000D73D4" w:rsidRPr="00EE049F" w:rsidRDefault="000D73D4" w:rsidP="007E120E"/>
        </w:tc>
        <w:tc>
          <w:tcPr>
            <w:tcW w:w="476" w:type="pct"/>
          </w:tcPr>
          <w:p w:rsidR="000D73D4" w:rsidRPr="00EE049F" w:rsidRDefault="000D73D4" w:rsidP="007E120E"/>
        </w:tc>
      </w:tr>
      <w:tr w:rsidR="000D73D4" w:rsidRPr="00EE049F" w:rsidTr="00DD29D8">
        <w:tc>
          <w:tcPr>
            <w:tcW w:w="529" w:type="pct"/>
          </w:tcPr>
          <w:p w:rsidR="000D73D4" w:rsidRPr="00EE049F" w:rsidRDefault="000D73D4" w:rsidP="007E120E">
            <w:r>
              <w:t>Не оборудованная</w:t>
            </w:r>
          </w:p>
        </w:tc>
        <w:tc>
          <w:tcPr>
            <w:tcW w:w="400" w:type="pct"/>
            <w:gridSpan w:val="3"/>
          </w:tcPr>
          <w:p w:rsidR="000D73D4" w:rsidRPr="00EE049F" w:rsidRDefault="000D73D4" w:rsidP="00715E0F">
            <w:pPr>
              <w:jc w:val="center"/>
            </w:pPr>
            <w:r w:rsidRPr="000B6AF3">
              <w:t>ТКО</w:t>
            </w:r>
          </w:p>
        </w:tc>
        <w:tc>
          <w:tcPr>
            <w:tcW w:w="369" w:type="pct"/>
          </w:tcPr>
          <w:p w:rsidR="000D73D4" w:rsidRDefault="000D73D4" w:rsidP="007E120E">
            <w:pPr>
              <w:jc w:val="center"/>
            </w:pPr>
            <w:r>
              <w:t>15,4</w:t>
            </w:r>
          </w:p>
        </w:tc>
        <w:tc>
          <w:tcPr>
            <w:tcW w:w="385" w:type="pct"/>
            <w:gridSpan w:val="2"/>
          </w:tcPr>
          <w:p w:rsidR="000D73D4" w:rsidRDefault="000D73D4" w:rsidP="007E120E">
            <w:r>
              <w:t>бетон</w:t>
            </w:r>
          </w:p>
        </w:tc>
        <w:tc>
          <w:tcPr>
            <w:tcW w:w="491" w:type="pct"/>
            <w:gridSpan w:val="3"/>
          </w:tcPr>
          <w:p w:rsidR="000D73D4" w:rsidRDefault="000D73D4" w:rsidP="007E120E">
            <w:pPr>
              <w:jc w:val="center"/>
            </w:pPr>
            <w:r>
              <w:t>3</w:t>
            </w:r>
          </w:p>
        </w:tc>
        <w:tc>
          <w:tcPr>
            <w:tcW w:w="492" w:type="pct"/>
            <w:gridSpan w:val="3"/>
          </w:tcPr>
          <w:p w:rsidR="000D73D4" w:rsidRDefault="000D73D4" w:rsidP="007E120E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0D73D4" w:rsidRPr="00EE049F" w:rsidRDefault="000D73D4" w:rsidP="007E120E">
            <w:r>
              <w:t>да</w:t>
            </w:r>
          </w:p>
        </w:tc>
        <w:tc>
          <w:tcPr>
            <w:tcW w:w="496" w:type="pct"/>
            <w:gridSpan w:val="2"/>
          </w:tcPr>
          <w:p w:rsidR="000D73D4" w:rsidRDefault="000D73D4" w:rsidP="007E120E">
            <w:pPr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0D73D4" w:rsidRDefault="000D73D4" w:rsidP="007E120E">
            <w:pPr>
              <w:jc w:val="center"/>
            </w:pPr>
            <w:r>
              <w:t>3</w:t>
            </w:r>
          </w:p>
        </w:tc>
        <w:tc>
          <w:tcPr>
            <w:tcW w:w="452" w:type="pct"/>
            <w:gridSpan w:val="2"/>
          </w:tcPr>
          <w:p w:rsidR="000D73D4" w:rsidRPr="00EE049F" w:rsidRDefault="000D73D4" w:rsidP="007E120E"/>
        </w:tc>
        <w:tc>
          <w:tcPr>
            <w:tcW w:w="476" w:type="pct"/>
          </w:tcPr>
          <w:p w:rsidR="000D73D4" w:rsidRPr="00EE049F" w:rsidRDefault="000D73D4" w:rsidP="007E120E"/>
        </w:tc>
      </w:tr>
      <w:tr w:rsidR="000D73D4" w:rsidRPr="00EE049F" w:rsidTr="00DD29D8">
        <w:tc>
          <w:tcPr>
            <w:tcW w:w="529" w:type="pct"/>
          </w:tcPr>
          <w:p w:rsidR="000D73D4" w:rsidRPr="00EE049F" w:rsidRDefault="000D73D4" w:rsidP="007E120E">
            <w:r>
              <w:t>Не оборудованная</w:t>
            </w:r>
          </w:p>
        </w:tc>
        <w:tc>
          <w:tcPr>
            <w:tcW w:w="400" w:type="pct"/>
            <w:gridSpan w:val="3"/>
          </w:tcPr>
          <w:p w:rsidR="000D73D4" w:rsidRPr="00EE049F" w:rsidRDefault="000D73D4" w:rsidP="00715E0F">
            <w:pPr>
              <w:jc w:val="center"/>
            </w:pPr>
            <w:r w:rsidRPr="000B6AF3">
              <w:t>ТКО</w:t>
            </w:r>
          </w:p>
        </w:tc>
        <w:tc>
          <w:tcPr>
            <w:tcW w:w="369" w:type="pct"/>
          </w:tcPr>
          <w:p w:rsidR="000D73D4" w:rsidRPr="00EE049F" w:rsidRDefault="000D73D4" w:rsidP="008B2C25">
            <w:pPr>
              <w:jc w:val="center"/>
            </w:pPr>
            <w:r>
              <w:t>15,4</w:t>
            </w:r>
          </w:p>
        </w:tc>
        <w:tc>
          <w:tcPr>
            <w:tcW w:w="385" w:type="pct"/>
            <w:gridSpan w:val="2"/>
          </w:tcPr>
          <w:p w:rsidR="000D73D4" w:rsidRDefault="000D73D4" w:rsidP="007E120E">
            <w:r>
              <w:t>бетон</w:t>
            </w:r>
          </w:p>
        </w:tc>
        <w:tc>
          <w:tcPr>
            <w:tcW w:w="491" w:type="pct"/>
            <w:gridSpan w:val="3"/>
          </w:tcPr>
          <w:p w:rsidR="000D73D4" w:rsidRDefault="000D73D4" w:rsidP="008B2C25">
            <w:pPr>
              <w:jc w:val="center"/>
            </w:pPr>
            <w:r>
              <w:t>3</w:t>
            </w:r>
          </w:p>
        </w:tc>
        <w:tc>
          <w:tcPr>
            <w:tcW w:w="492" w:type="pct"/>
            <w:gridSpan w:val="3"/>
          </w:tcPr>
          <w:p w:rsidR="000D73D4" w:rsidRDefault="000D73D4" w:rsidP="008B2C25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0D73D4" w:rsidRPr="00EE049F" w:rsidRDefault="000D73D4" w:rsidP="008B2C25">
            <w:r>
              <w:t>да</w:t>
            </w:r>
          </w:p>
        </w:tc>
        <w:tc>
          <w:tcPr>
            <w:tcW w:w="496" w:type="pct"/>
            <w:gridSpan w:val="2"/>
          </w:tcPr>
          <w:p w:rsidR="000D73D4" w:rsidRDefault="000D73D4" w:rsidP="008B2C25">
            <w:pPr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0D73D4" w:rsidRDefault="000D73D4" w:rsidP="008B2C25">
            <w:pPr>
              <w:jc w:val="center"/>
            </w:pPr>
            <w:r>
              <w:t>3</w:t>
            </w:r>
          </w:p>
        </w:tc>
        <w:tc>
          <w:tcPr>
            <w:tcW w:w="452" w:type="pct"/>
            <w:gridSpan w:val="2"/>
          </w:tcPr>
          <w:p w:rsidR="000D73D4" w:rsidRPr="00EE049F" w:rsidRDefault="000D73D4" w:rsidP="007E120E"/>
        </w:tc>
        <w:tc>
          <w:tcPr>
            <w:tcW w:w="476" w:type="pct"/>
          </w:tcPr>
          <w:p w:rsidR="000D73D4" w:rsidRPr="00EE049F" w:rsidRDefault="000D73D4" w:rsidP="007E120E"/>
        </w:tc>
      </w:tr>
      <w:tr w:rsidR="000D73D4" w:rsidRPr="00EE049F" w:rsidTr="00DD29D8">
        <w:tc>
          <w:tcPr>
            <w:tcW w:w="529" w:type="pct"/>
          </w:tcPr>
          <w:p w:rsidR="000D73D4" w:rsidRPr="00EE049F" w:rsidRDefault="000D73D4" w:rsidP="007E120E"/>
        </w:tc>
        <w:tc>
          <w:tcPr>
            <w:tcW w:w="400" w:type="pct"/>
            <w:gridSpan w:val="3"/>
          </w:tcPr>
          <w:p w:rsidR="000D73D4" w:rsidRPr="00EE049F" w:rsidRDefault="000D73D4" w:rsidP="00715E0F">
            <w:pPr>
              <w:jc w:val="center"/>
            </w:pPr>
          </w:p>
        </w:tc>
        <w:tc>
          <w:tcPr>
            <w:tcW w:w="369" w:type="pct"/>
          </w:tcPr>
          <w:p w:rsidR="000D73D4" w:rsidRDefault="000D73D4" w:rsidP="008B2C25">
            <w:pPr>
              <w:jc w:val="center"/>
            </w:pPr>
          </w:p>
        </w:tc>
        <w:tc>
          <w:tcPr>
            <w:tcW w:w="385" w:type="pct"/>
            <w:gridSpan w:val="2"/>
          </w:tcPr>
          <w:p w:rsidR="000D73D4" w:rsidRDefault="000D73D4" w:rsidP="007E120E"/>
        </w:tc>
        <w:tc>
          <w:tcPr>
            <w:tcW w:w="491" w:type="pct"/>
            <w:gridSpan w:val="3"/>
          </w:tcPr>
          <w:p w:rsidR="000D73D4" w:rsidRDefault="000D73D4" w:rsidP="008B2C25">
            <w:pPr>
              <w:jc w:val="center"/>
            </w:pPr>
          </w:p>
        </w:tc>
        <w:tc>
          <w:tcPr>
            <w:tcW w:w="492" w:type="pct"/>
            <w:gridSpan w:val="3"/>
          </w:tcPr>
          <w:p w:rsidR="000D73D4" w:rsidRDefault="000D73D4" w:rsidP="008B2C25">
            <w:pPr>
              <w:jc w:val="center"/>
            </w:pPr>
          </w:p>
        </w:tc>
        <w:tc>
          <w:tcPr>
            <w:tcW w:w="419" w:type="pct"/>
            <w:gridSpan w:val="2"/>
          </w:tcPr>
          <w:p w:rsidR="000D73D4" w:rsidRPr="00EE049F" w:rsidRDefault="000D73D4" w:rsidP="008B2C25"/>
        </w:tc>
        <w:tc>
          <w:tcPr>
            <w:tcW w:w="496" w:type="pct"/>
            <w:gridSpan w:val="2"/>
          </w:tcPr>
          <w:p w:rsidR="000D73D4" w:rsidRDefault="000D73D4" w:rsidP="008B2C25">
            <w:pPr>
              <w:jc w:val="center"/>
            </w:pPr>
          </w:p>
        </w:tc>
        <w:tc>
          <w:tcPr>
            <w:tcW w:w="491" w:type="pct"/>
          </w:tcPr>
          <w:p w:rsidR="000D73D4" w:rsidRDefault="000D73D4" w:rsidP="008B2C25">
            <w:pPr>
              <w:jc w:val="center"/>
            </w:pPr>
          </w:p>
        </w:tc>
        <w:tc>
          <w:tcPr>
            <w:tcW w:w="452" w:type="pct"/>
            <w:gridSpan w:val="2"/>
          </w:tcPr>
          <w:p w:rsidR="000D73D4" w:rsidRPr="00EE049F" w:rsidRDefault="000D73D4" w:rsidP="007E120E"/>
        </w:tc>
        <w:tc>
          <w:tcPr>
            <w:tcW w:w="476" w:type="pct"/>
          </w:tcPr>
          <w:p w:rsidR="000D73D4" w:rsidRPr="00EE049F" w:rsidRDefault="000D73D4" w:rsidP="007E120E"/>
        </w:tc>
      </w:tr>
      <w:tr w:rsidR="000D73D4" w:rsidRPr="00EE049F" w:rsidTr="0061495A">
        <w:tc>
          <w:tcPr>
            <w:tcW w:w="5000" w:type="pct"/>
            <w:gridSpan w:val="21"/>
            <w:tcBorders>
              <w:right w:val="single" w:sz="4" w:space="0" w:color="auto"/>
            </w:tcBorders>
          </w:tcPr>
          <w:p w:rsidR="000D73D4" w:rsidRPr="00EE049F" w:rsidRDefault="000D73D4" w:rsidP="0061495A">
            <w:pPr>
              <w:jc w:val="center"/>
            </w:pPr>
            <w:r w:rsidRPr="007F1D85">
              <w:rPr>
                <w:b/>
                <w:sz w:val="24"/>
                <w:szCs w:val="24"/>
              </w:rPr>
              <w:lastRenderedPageBreak/>
              <w:t>Раздел 3. Данные о собственниках мест (площадок) накопления ТКО</w:t>
            </w:r>
          </w:p>
        </w:tc>
      </w:tr>
      <w:tr w:rsidR="000D73D4" w:rsidRPr="00EE049F" w:rsidTr="00DD29D8">
        <w:trPr>
          <w:trHeight w:val="2418"/>
        </w:trPr>
        <w:tc>
          <w:tcPr>
            <w:tcW w:w="929" w:type="pct"/>
            <w:gridSpan w:val="4"/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>Полное наименование (для юр</w:t>
            </w:r>
            <w:r>
              <w:rPr>
                <w:sz w:val="24"/>
                <w:szCs w:val="24"/>
              </w:rPr>
              <w:t xml:space="preserve">идического </w:t>
            </w:r>
            <w:r w:rsidRPr="000B6AF3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</w:t>
            </w:r>
            <w:r w:rsidRPr="000B6AF3">
              <w:rPr>
                <w:sz w:val="24"/>
                <w:szCs w:val="24"/>
              </w:rPr>
              <w:t>), Ф.И.О. (для физ</w:t>
            </w:r>
            <w:r>
              <w:rPr>
                <w:sz w:val="24"/>
                <w:szCs w:val="24"/>
              </w:rPr>
              <w:t xml:space="preserve">ического </w:t>
            </w:r>
            <w:r w:rsidRPr="000B6AF3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</w:t>
            </w:r>
            <w:r w:rsidRPr="000B6AF3">
              <w:rPr>
                <w:sz w:val="24"/>
                <w:szCs w:val="24"/>
              </w:rPr>
              <w:t xml:space="preserve"> и предпринимателей)</w:t>
            </w:r>
          </w:p>
        </w:tc>
        <w:tc>
          <w:tcPr>
            <w:tcW w:w="754" w:type="pct"/>
            <w:gridSpan w:val="3"/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>Основной государственный регистрационный номер (ОГРН – для юр</w:t>
            </w:r>
            <w:r>
              <w:rPr>
                <w:sz w:val="24"/>
                <w:szCs w:val="24"/>
              </w:rPr>
              <w:t xml:space="preserve">идического </w:t>
            </w:r>
            <w:r w:rsidRPr="000B6AF3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</w:t>
            </w:r>
            <w:r w:rsidRPr="000B6AF3">
              <w:rPr>
                <w:sz w:val="24"/>
                <w:szCs w:val="24"/>
              </w:rPr>
              <w:t xml:space="preserve">, ОГРНИП – для </w:t>
            </w:r>
            <w:r>
              <w:rPr>
                <w:sz w:val="24"/>
                <w:szCs w:val="24"/>
              </w:rPr>
              <w:t>индивидуального предпринимателя</w:t>
            </w:r>
            <w:r w:rsidRPr="000B6AF3">
              <w:rPr>
                <w:sz w:val="24"/>
                <w:szCs w:val="24"/>
              </w:rPr>
              <w:t>)</w:t>
            </w:r>
          </w:p>
        </w:tc>
        <w:tc>
          <w:tcPr>
            <w:tcW w:w="983" w:type="pct"/>
            <w:gridSpan w:val="6"/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>Серия, номер и дата выдачи паспорта или иного документа, удостоверяющего личность в соответствии</w:t>
            </w:r>
            <w:r>
              <w:rPr>
                <w:sz w:val="24"/>
                <w:szCs w:val="24"/>
              </w:rPr>
              <w:t xml:space="preserve"> с законодательством Российской Федерации</w:t>
            </w:r>
          </w:p>
        </w:tc>
        <w:tc>
          <w:tcPr>
            <w:tcW w:w="915" w:type="pct"/>
            <w:gridSpan w:val="4"/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1419" w:type="pct"/>
            <w:gridSpan w:val="4"/>
            <w:tcBorders>
              <w:right w:val="single" w:sz="4" w:space="0" w:color="auto"/>
            </w:tcBorders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 xml:space="preserve">Адрес (фактический – для юридических лиц, регистрация по месту жительства – для </w:t>
            </w:r>
            <w:r>
              <w:rPr>
                <w:sz w:val="24"/>
                <w:szCs w:val="24"/>
              </w:rPr>
              <w:t>индивидуального предпринимателя</w:t>
            </w:r>
            <w:r w:rsidRPr="000B6AF3">
              <w:rPr>
                <w:sz w:val="24"/>
                <w:szCs w:val="24"/>
              </w:rPr>
              <w:t xml:space="preserve"> и физ</w:t>
            </w:r>
            <w:r>
              <w:rPr>
                <w:sz w:val="24"/>
                <w:szCs w:val="24"/>
              </w:rPr>
              <w:t xml:space="preserve">ического </w:t>
            </w:r>
            <w:r w:rsidRPr="000B6AF3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</w:t>
            </w:r>
            <w:r w:rsidRPr="000B6AF3">
              <w:rPr>
                <w:sz w:val="24"/>
                <w:szCs w:val="24"/>
              </w:rPr>
              <w:t>)</w:t>
            </w:r>
          </w:p>
        </w:tc>
      </w:tr>
      <w:tr w:rsidR="000D73D4" w:rsidRPr="007F1D85" w:rsidTr="00DD29D8">
        <w:trPr>
          <w:trHeight w:val="150"/>
        </w:trPr>
        <w:tc>
          <w:tcPr>
            <w:tcW w:w="929" w:type="pct"/>
            <w:gridSpan w:val="4"/>
            <w:tcBorders>
              <w:top w:val="nil"/>
            </w:tcBorders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4" w:type="pct"/>
            <w:gridSpan w:val="3"/>
            <w:tcBorders>
              <w:top w:val="nil"/>
            </w:tcBorders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83" w:type="pct"/>
            <w:gridSpan w:val="6"/>
            <w:tcBorders>
              <w:top w:val="nil"/>
            </w:tcBorders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15" w:type="pct"/>
            <w:gridSpan w:val="4"/>
            <w:tcBorders>
              <w:top w:val="nil"/>
            </w:tcBorders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9" w:type="pct"/>
            <w:gridSpan w:val="4"/>
            <w:tcBorders>
              <w:top w:val="nil"/>
            </w:tcBorders>
          </w:tcPr>
          <w:p w:rsidR="000D73D4" w:rsidRPr="000B6AF3" w:rsidRDefault="000D73D4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0D73D4" w:rsidRPr="007F1D85" w:rsidTr="00243A9F">
        <w:trPr>
          <w:trHeight w:val="237"/>
        </w:trPr>
        <w:tc>
          <w:tcPr>
            <w:tcW w:w="929" w:type="pct"/>
            <w:gridSpan w:val="4"/>
            <w:tcBorders>
              <w:top w:val="single" w:sz="4" w:space="0" w:color="auto"/>
            </w:tcBorders>
          </w:tcPr>
          <w:p w:rsidR="000D73D4" w:rsidRPr="00243A9F" w:rsidRDefault="004E245B" w:rsidP="00B16ABF">
            <w:pPr>
              <w:jc w:val="center"/>
              <w:rPr>
                <w:b/>
                <w:sz w:val="20"/>
                <w:szCs w:val="20"/>
              </w:rPr>
            </w:pPr>
            <w:r w:rsidRPr="0076027C">
              <w:t>МКОУ "Красносибирская  СШ"</w:t>
            </w:r>
            <w:r w:rsidRPr="00A254AC">
              <w:t>Кочковского района Новосибирской области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</w:tcBorders>
          </w:tcPr>
          <w:p w:rsidR="000D73D4" w:rsidRPr="00F92919" w:rsidRDefault="004E245B" w:rsidP="007E120E">
            <w:pPr>
              <w:jc w:val="center"/>
            </w:pPr>
            <w:r w:rsidRPr="004E245B">
              <w:t>1025405012951</w:t>
            </w:r>
          </w:p>
        </w:tc>
        <w:tc>
          <w:tcPr>
            <w:tcW w:w="983" w:type="pct"/>
            <w:gridSpan w:val="6"/>
            <w:tcBorders>
              <w:top w:val="single" w:sz="4" w:space="0" w:color="auto"/>
            </w:tcBorders>
          </w:tcPr>
          <w:p w:rsidR="000D73D4" w:rsidRPr="007F1D85" w:rsidRDefault="000D73D4" w:rsidP="007E1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</w:tcBorders>
          </w:tcPr>
          <w:p w:rsidR="00214E4B" w:rsidRDefault="00214E4B" w:rsidP="00214E4B">
            <w:pPr>
              <w:jc w:val="center"/>
            </w:pPr>
            <w:r>
              <w:t>8(383)56 20-445</w:t>
            </w:r>
          </w:p>
          <w:p w:rsidR="000D73D4" w:rsidRPr="00833D0A" w:rsidRDefault="000D73D4" w:rsidP="00B16AB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9" w:type="pct"/>
            <w:gridSpan w:val="4"/>
            <w:tcBorders>
              <w:top w:val="single" w:sz="4" w:space="0" w:color="auto"/>
            </w:tcBorders>
          </w:tcPr>
          <w:p w:rsidR="000D73D4" w:rsidRPr="000D73D4" w:rsidRDefault="004E245B" w:rsidP="00833D0A">
            <w:pPr>
              <w:jc w:val="center"/>
              <w:rPr>
                <w:bCs/>
                <w:sz w:val="20"/>
                <w:szCs w:val="20"/>
              </w:rPr>
            </w:pPr>
            <w:r w:rsidRPr="0076027C">
              <w:t>632491,НСО,Кочковский район,с.Красная Сибирь,ул.Комсомольская 6</w:t>
            </w:r>
          </w:p>
        </w:tc>
      </w:tr>
      <w:tr w:rsidR="000D73D4" w:rsidRPr="007F1D85" w:rsidTr="00243A9F">
        <w:trPr>
          <w:trHeight w:val="390"/>
        </w:trPr>
        <w:tc>
          <w:tcPr>
            <w:tcW w:w="929" w:type="pct"/>
            <w:gridSpan w:val="4"/>
            <w:tcBorders>
              <w:top w:val="single" w:sz="4" w:space="0" w:color="auto"/>
            </w:tcBorders>
          </w:tcPr>
          <w:p w:rsidR="000D73D4" w:rsidRDefault="004E245B" w:rsidP="004E245B">
            <w:pPr>
              <w:jc w:val="center"/>
              <w:rPr>
                <w:sz w:val="28"/>
                <w:szCs w:val="28"/>
              </w:rPr>
            </w:pPr>
            <w:r w:rsidRPr="0076027C">
              <w:t>МКДОУ К</w:t>
            </w:r>
            <w:r>
              <w:t>расносибирский д/с "Чебурашка"</w:t>
            </w:r>
            <w:r w:rsidRPr="0076027C">
              <w:t>Кочковского района Новосибирской области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</w:tcBorders>
          </w:tcPr>
          <w:p w:rsidR="000D73D4" w:rsidRPr="00F92919" w:rsidRDefault="00214E4B" w:rsidP="007E120E">
            <w:pPr>
              <w:jc w:val="center"/>
            </w:pPr>
            <w:r w:rsidRPr="00214E4B">
              <w:t>1025405014447</w:t>
            </w:r>
          </w:p>
        </w:tc>
        <w:tc>
          <w:tcPr>
            <w:tcW w:w="983" w:type="pct"/>
            <w:gridSpan w:val="6"/>
            <w:tcBorders>
              <w:top w:val="single" w:sz="4" w:space="0" w:color="auto"/>
            </w:tcBorders>
          </w:tcPr>
          <w:p w:rsidR="000D73D4" w:rsidRDefault="000D73D4" w:rsidP="007E120E">
            <w:pPr>
              <w:jc w:val="center"/>
              <w:rPr>
                <w:b/>
              </w:rPr>
            </w:pPr>
          </w:p>
          <w:p w:rsidR="000D73D4" w:rsidRDefault="000D73D4" w:rsidP="007E1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</w:tcBorders>
          </w:tcPr>
          <w:p w:rsidR="00214E4B" w:rsidRDefault="00214E4B" w:rsidP="00214E4B">
            <w:pPr>
              <w:jc w:val="center"/>
            </w:pPr>
            <w:r>
              <w:t>8(383)56 20-518</w:t>
            </w:r>
          </w:p>
          <w:p w:rsidR="000D73D4" w:rsidRPr="00833D0A" w:rsidRDefault="000D73D4" w:rsidP="007E120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pct"/>
            <w:gridSpan w:val="4"/>
            <w:tcBorders>
              <w:top w:val="single" w:sz="4" w:space="0" w:color="auto"/>
            </w:tcBorders>
          </w:tcPr>
          <w:p w:rsidR="000D73D4" w:rsidRPr="000D73D4" w:rsidRDefault="004E245B" w:rsidP="000D73D4">
            <w:pPr>
              <w:jc w:val="center"/>
              <w:rPr>
                <w:bCs/>
                <w:sz w:val="20"/>
                <w:szCs w:val="20"/>
              </w:rPr>
            </w:pPr>
            <w:r w:rsidRPr="0076027C">
              <w:t>632491,НСО, Кочковский район,с.Красная Сибирь,ул.Комсомольская ,д.2</w:t>
            </w:r>
          </w:p>
        </w:tc>
      </w:tr>
      <w:tr w:rsidR="000D73D4" w:rsidRPr="007F1D85" w:rsidTr="00243A9F">
        <w:trPr>
          <w:trHeight w:val="195"/>
        </w:trPr>
        <w:tc>
          <w:tcPr>
            <w:tcW w:w="929" w:type="pct"/>
            <w:gridSpan w:val="4"/>
            <w:tcBorders>
              <w:top w:val="single" w:sz="4" w:space="0" w:color="auto"/>
            </w:tcBorders>
          </w:tcPr>
          <w:p w:rsidR="000D73D4" w:rsidRPr="00214E4B" w:rsidRDefault="00214E4B" w:rsidP="00F92919">
            <w:pPr>
              <w:jc w:val="center"/>
              <w:rPr>
                <w:sz w:val="28"/>
                <w:szCs w:val="28"/>
              </w:rPr>
            </w:pPr>
            <w:r w:rsidRPr="00214E4B">
              <w:rPr>
                <w:bCs/>
              </w:rPr>
              <w:t>Администрация Красносибирского сельсовета</w:t>
            </w:r>
            <w:r w:rsidRPr="0076027C">
              <w:t>Кочковского района Новосибирской области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</w:tcBorders>
          </w:tcPr>
          <w:p w:rsidR="000D73D4" w:rsidRDefault="00214E4B" w:rsidP="007E120E">
            <w:pPr>
              <w:jc w:val="center"/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</w:pPr>
            <w:r w:rsidRPr="00214E4B">
              <w:t>1025405013666</w:t>
            </w:r>
          </w:p>
        </w:tc>
        <w:tc>
          <w:tcPr>
            <w:tcW w:w="983" w:type="pct"/>
            <w:gridSpan w:val="6"/>
            <w:tcBorders>
              <w:top w:val="single" w:sz="4" w:space="0" w:color="auto"/>
            </w:tcBorders>
          </w:tcPr>
          <w:p w:rsidR="000D73D4" w:rsidRDefault="000D73D4" w:rsidP="007E1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</w:tcBorders>
          </w:tcPr>
          <w:p w:rsidR="00214E4B" w:rsidRDefault="00214E4B" w:rsidP="00214E4B">
            <w:pPr>
              <w:jc w:val="center"/>
            </w:pPr>
            <w:r>
              <w:t>8(383)56 20-439</w:t>
            </w:r>
          </w:p>
          <w:p w:rsidR="000D73D4" w:rsidRPr="00833D0A" w:rsidRDefault="000D73D4" w:rsidP="007E120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pct"/>
            <w:gridSpan w:val="4"/>
            <w:tcBorders>
              <w:top w:val="single" w:sz="4" w:space="0" w:color="auto"/>
            </w:tcBorders>
          </w:tcPr>
          <w:p w:rsidR="000D73D4" w:rsidRPr="000D73D4" w:rsidRDefault="00214E4B" w:rsidP="007E120E">
            <w:pPr>
              <w:jc w:val="center"/>
              <w:rPr>
                <w:bCs/>
                <w:sz w:val="20"/>
                <w:szCs w:val="20"/>
              </w:rPr>
            </w:pPr>
            <w:r w:rsidRPr="00214E4B">
              <w:t>632491, Новосибирская область, Кочковский район, с. Красная Сибирь, ул. Комсомольская 6</w:t>
            </w:r>
          </w:p>
        </w:tc>
      </w:tr>
      <w:tr w:rsidR="000D73D4" w:rsidRPr="007F1D85" w:rsidTr="00243A9F">
        <w:trPr>
          <w:trHeight w:val="330"/>
        </w:trPr>
        <w:tc>
          <w:tcPr>
            <w:tcW w:w="929" w:type="pct"/>
            <w:gridSpan w:val="4"/>
            <w:tcBorders>
              <w:top w:val="single" w:sz="4" w:space="0" w:color="auto"/>
            </w:tcBorders>
          </w:tcPr>
          <w:p w:rsidR="000D73D4" w:rsidRPr="00715E0F" w:rsidRDefault="000D73D4" w:rsidP="006149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pct"/>
            <w:gridSpan w:val="4"/>
            <w:tcBorders>
              <w:top w:val="single" w:sz="4" w:space="0" w:color="auto"/>
            </w:tcBorders>
          </w:tcPr>
          <w:p w:rsidR="000D73D4" w:rsidRDefault="000D73D4" w:rsidP="007E120E">
            <w:pPr>
              <w:jc w:val="center"/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83" w:type="pct"/>
            <w:gridSpan w:val="6"/>
            <w:tcBorders>
              <w:top w:val="single" w:sz="4" w:space="0" w:color="auto"/>
            </w:tcBorders>
          </w:tcPr>
          <w:p w:rsidR="000D73D4" w:rsidRDefault="000D73D4" w:rsidP="007E1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</w:tcBorders>
          </w:tcPr>
          <w:p w:rsidR="000D73D4" w:rsidRPr="00833D0A" w:rsidRDefault="000D73D4" w:rsidP="00833D0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pct"/>
            <w:gridSpan w:val="4"/>
            <w:tcBorders>
              <w:top w:val="single" w:sz="4" w:space="0" w:color="auto"/>
            </w:tcBorders>
          </w:tcPr>
          <w:p w:rsidR="000D73D4" w:rsidRPr="000D73D4" w:rsidRDefault="000D73D4" w:rsidP="00B5094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D73D4" w:rsidRPr="007F1D85" w:rsidTr="00DD29D8">
        <w:trPr>
          <w:trHeight w:val="205"/>
        </w:trPr>
        <w:tc>
          <w:tcPr>
            <w:tcW w:w="5000" w:type="pct"/>
            <w:gridSpan w:val="21"/>
            <w:tcBorders>
              <w:top w:val="single" w:sz="4" w:space="0" w:color="auto"/>
            </w:tcBorders>
          </w:tcPr>
          <w:p w:rsidR="000D73D4" w:rsidRPr="00DD29D8" w:rsidRDefault="000D73D4" w:rsidP="007E120E">
            <w:pPr>
              <w:jc w:val="center"/>
              <w:rPr>
                <w:b/>
                <w:sz w:val="24"/>
                <w:szCs w:val="24"/>
              </w:rPr>
            </w:pPr>
            <w:r w:rsidRPr="00DD29D8">
              <w:rPr>
                <w:b/>
                <w:sz w:val="24"/>
                <w:szCs w:val="24"/>
              </w:rPr>
              <w:t>Раздел 4. Данные об источниках образования ТКО, которые складируются в местах (площадках) накопления ТКО</w:t>
            </w:r>
          </w:p>
        </w:tc>
      </w:tr>
      <w:tr w:rsidR="000D73D4" w:rsidRPr="000B6AF3" w:rsidTr="0061495A">
        <w:tc>
          <w:tcPr>
            <w:tcW w:w="3362" w:type="pct"/>
            <w:gridSpan w:val="16"/>
          </w:tcPr>
          <w:p w:rsidR="000D73D4" w:rsidRPr="000B6AF3" w:rsidRDefault="000D73D4" w:rsidP="007E120E">
            <w:pPr>
              <w:jc w:val="center"/>
            </w:pPr>
            <w:r w:rsidRPr="000B6AF3">
              <w:t>Юридические лица, индивидуальные предприниматели</w:t>
            </w:r>
          </w:p>
        </w:tc>
        <w:tc>
          <w:tcPr>
            <w:tcW w:w="1638" w:type="pct"/>
            <w:gridSpan w:val="5"/>
          </w:tcPr>
          <w:p w:rsidR="000D73D4" w:rsidRPr="000B6AF3" w:rsidRDefault="000D73D4" w:rsidP="007E120E">
            <w:pPr>
              <w:jc w:val="center"/>
            </w:pPr>
            <w:r w:rsidRPr="000B6AF3">
              <w:t>Физические лица</w:t>
            </w:r>
          </w:p>
        </w:tc>
      </w:tr>
      <w:tr w:rsidR="000D73D4" w:rsidRPr="000B6AF3" w:rsidTr="00D105CC">
        <w:tc>
          <w:tcPr>
            <w:tcW w:w="807" w:type="pct"/>
            <w:gridSpan w:val="2"/>
          </w:tcPr>
          <w:p w:rsidR="000D73D4" w:rsidRPr="000B6AF3" w:rsidRDefault="000D73D4" w:rsidP="007E120E">
            <w:pPr>
              <w:jc w:val="center"/>
            </w:pPr>
            <w:r w:rsidRPr="000B6AF3">
              <w:t>Информация об объекте капитального строительства</w:t>
            </w:r>
          </w:p>
        </w:tc>
        <w:tc>
          <w:tcPr>
            <w:tcW w:w="769" w:type="pct"/>
            <w:gridSpan w:val="4"/>
          </w:tcPr>
          <w:p w:rsidR="000D73D4" w:rsidRPr="000B6AF3" w:rsidRDefault="000D73D4" w:rsidP="007E120E">
            <w:pPr>
              <w:jc w:val="center"/>
            </w:pPr>
            <w:r w:rsidRPr="000B6AF3">
              <w:t>Наименование улицы и номер дома (или кадастровый номер земельного участка)</w:t>
            </w:r>
          </w:p>
        </w:tc>
        <w:tc>
          <w:tcPr>
            <w:tcW w:w="907" w:type="pct"/>
            <w:gridSpan w:val="5"/>
          </w:tcPr>
          <w:p w:rsidR="000D73D4" w:rsidRPr="000B6AF3" w:rsidRDefault="000D73D4" w:rsidP="007E120E">
            <w:pPr>
              <w:jc w:val="center"/>
            </w:pPr>
            <w:r w:rsidRPr="000B6AF3">
              <w:t>Полное наименование (для юр</w:t>
            </w:r>
            <w:r>
              <w:t xml:space="preserve">идического </w:t>
            </w:r>
            <w:r w:rsidRPr="000B6AF3">
              <w:t>лиц</w:t>
            </w:r>
            <w:r>
              <w:t>а), Ф.И.О. (для индивидуального предпринимателя</w:t>
            </w:r>
            <w:r w:rsidRPr="000B6AF3">
              <w:t>)</w:t>
            </w:r>
          </w:p>
        </w:tc>
        <w:tc>
          <w:tcPr>
            <w:tcW w:w="879" w:type="pct"/>
            <w:gridSpan w:val="5"/>
          </w:tcPr>
          <w:p w:rsidR="000D73D4" w:rsidRPr="000B6AF3" w:rsidRDefault="000D73D4" w:rsidP="007E120E">
            <w:pPr>
              <w:jc w:val="center"/>
            </w:pPr>
            <w:r w:rsidRPr="000B6AF3">
              <w:t>Основной государственный регистрационный номер (ОГРН – для юр</w:t>
            </w:r>
            <w:r>
              <w:t xml:space="preserve">идического </w:t>
            </w:r>
            <w:r w:rsidRPr="000B6AF3">
              <w:t>лиц</w:t>
            </w:r>
            <w:r>
              <w:t>а</w:t>
            </w:r>
            <w:r w:rsidRPr="000B6AF3">
              <w:t xml:space="preserve">, ОГРНИП – для </w:t>
            </w:r>
            <w:r>
              <w:t>индивидуального предпринимателя</w:t>
            </w:r>
            <w:r w:rsidRPr="000B6AF3">
              <w:t>)</w:t>
            </w:r>
          </w:p>
        </w:tc>
        <w:tc>
          <w:tcPr>
            <w:tcW w:w="804" w:type="pct"/>
            <w:gridSpan w:val="3"/>
          </w:tcPr>
          <w:p w:rsidR="000D73D4" w:rsidRPr="000B6AF3" w:rsidRDefault="000D73D4" w:rsidP="007E120E">
            <w:pPr>
              <w:jc w:val="center"/>
            </w:pPr>
            <w:r w:rsidRPr="000B6AF3">
              <w:t>Информация об объекте капитального строительства</w:t>
            </w:r>
          </w:p>
        </w:tc>
        <w:tc>
          <w:tcPr>
            <w:tcW w:w="834" w:type="pct"/>
            <w:gridSpan w:val="2"/>
          </w:tcPr>
          <w:p w:rsidR="000D73D4" w:rsidRPr="000B6AF3" w:rsidRDefault="000D73D4" w:rsidP="007E120E">
            <w:pPr>
              <w:jc w:val="center"/>
            </w:pPr>
            <w:r w:rsidRPr="000B6AF3">
              <w:t>Наименование улицы и номер дома (или кадастровый номер земельного участка)</w:t>
            </w:r>
          </w:p>
        </w:tc>
      </w:tr>
      <w:tr w:rsidR="000D73D4" w:rsidRPr="000B6AF3" w:rsidTr="00D105CC">
        <w:tc>
          <w:tcPr>
            <w:tcW w:w="807" w:type="pct"/>
            <w:gridSpan w:val="2"/>
          </w:tcPr>
          <w:p w:rsidR="000D73D4" w:rsidRPr="000B6AF3" w:rsidRDefault="000D73D4" w:rsidP="007E120E">
            <w:pPr>
              <w:jc w:val="center"/>
            </w:pPr>
            <w:r>
              <w:t>23</w:t>
            </w:r>
          </w:p>
        </w:tc>
        <w:tc>
          <w:tcPr>
            <w:tcW w:w="769" w:type="pct"/>
            <w:gridSpan w:val="4"/>
          </w:tcPr>
          <w:p w:rsidR="000D73D4" w:rsidRPr="000B6AF3" w:rsidRDefault="000D73D4" w:rsidP="007E120E">
            <w:pPr>
              <w:jc w:val="center"/>
            </w:pPr>
            <w:r>
              <w:t>24</w:t>
            </w:r>
          </w:p>
        </w:tc>
        <w:tc>
          <w:tcPr>
            <w:tcW w:w="907" w:type="pct"/>
            <w:gridSpan w:val="5"/>
          </w:tcPr>
          <w:p w:rsidR="000D73D4" w:rsidRPr="000B6AF3" w:rsidRDefault="000D73D4" w:rsidP="007E120E">
            <w:pPr>
              <w:jc w:val="center"/>
            </w:pPr>
            <w:r>
              <w:t>25</w:t>
            </w:r>
          </w:p>
        </w:tc>
        <w:tc>
          <w:tcPr>
            <w:tcW w:w="879" w:type="pct"/>
            <w:gridSpan w:val="5"/>
          </w:tcPr>
          <w:p w:rsidR="000D73D4" w:rsidRPr="000B6AF3" w:rsidRDefault="000D73D4" w:rsidP="007E120E">
            <w:pPr>
              <w:jc w:val="center"/>
            </w:pPr>
            <w:r>
              <w:t>26</w:t>
            </w:r>
          </w:p>
        </w:tc>
        <w:tc>
          <w:tcPr>
            <w:tcW w:w="804" w:type="pct"/>
            <w:gridSpan w:val="3"/>
          </w:tcPr>
          <w:p w:rsidR="000D73D4" w:rsidRPr="000B6AF3" w:rsidRDefault="000D73D4" w:rsidP="007E120E">
            <w:pPr>
              <w:jc w:val="center"/>
            </w:pPr>
            <w:r>
              <w:t>27</w:t>
            </w:r>
          </w:p>
        </w:tc>
        <w:tc>
          <w:tcPr>
            <w:tcW w:w="834" w:type="pct"/>
            <w:gridSpan w:val="2"/>
          </w:tcPr>
          <w:p w:rsidR="000D73D4" w:rsidRPr="000B6AF3" w:rsidRDefault="000D73D4" w:rsidP="007E120E">
            <w:pPr>
              <w:jc w:val="center"/>
            </w:pPr>
            <w:r>
              <w:t>28</w:t>
            </w:r>
          </w:p>
        </w:tc>
      </w:tr>
      <w:tr w:rsidR="00214E4B" w:rsidRPr="000B6AF3" w:rsidTr="00D105CC">
        <w:tc>
          <w:tcPr>
            <w:tcW w:w="807" w:type="pct"/>
            <w:gridSpan w:val="2"/>
          </w:tcPr>
          <w:p w:rsidR="00214E4B" w:rsidRPr="000B6AF3" w:rsidRDefault="00214E4B" w:rsidP="003903CF">
            <w:pPr>
              <w:jc w:val="center"/>
            </w:pPr>
            <w:r>
              <w:t>-</w:t>
            </w:r>
          </w:p>
        </w:tc>
        <w:tc>
          <w:tcPr>
            <w:tcW w:w="769" w:type="pct"/>
            <w:gridSpan w:val="4"/>
          </w:tcPr>
          <w:p w:rsidR="00214E4B" w:rsidRPr="000D73D4" w:rsidRDefault="00214E4B" w:rsidP="000C3EF7">
            <w:pPr>
              <w:jc w:val="center"/>
              <w:rPr>
                <w:bCs/>
                <w:sz w:val="20"/>
                <w:szCs w:val="20"/>
              </w:rPr>
            </w:pPr>
            <w:r w:rsidRPr="0076027C">
              <w:t>Комсомольская 6</w:t>
            </w:r>
          </w:p>
        </w:tc>
        <w:tc>
          <w:tcPr>
            <w:tcW w:w="907" w:type="pct"/>
            <w:gridSpan w:val="5"/>
          </w:tcPr>
          <w:p w:rsidR="00214E4B" w:rsidRPr="00243A9F" w:rsidRDefault="00214E4B" w:rsidP="00A03012">
            <w:pPr>
              <w:jc w:val="center"/>
              <w:rPr>
                <w:b/>
                <w:sz w:val="20"/>
                <w:szCs w:val="20"/>
              </w:rPr>
            </w:pPr>
            <w:r w:rsidRPr="0076027C">
              <w:t xml:space="preserve">МКОУ "Красносибирская  </w:t>
            </w:r>
            <w:r w:rsidRPr="0076027C">
              <w:lastRenderedPageBreak/>
              <w:t>СШ"</w:t>
            </w:r>
            <w:r w:rsidRPr="00A254AC">
              <w:t xml:space="preserve"> Кочковского района Новосибирской области</w:t>
            </w:r>
          </w:p>
        </w:tc>
        <w:tc>
          <w:tcPr>
            <w:tcW w:w="879" w:type="pct"/>
            <w:gridSpan w:val="5"/>
          </w:tcPr>
          <w:p w:rsidR="00214E4B" w:rsidRPr="00F92919" w:rsidRDefault="00214E4B" w:rsidP="00A03012">
            <w:pPr>
              <w:jc w:val="center"/>
            </w:pPr>
            <w:r w:rsidRPr="004E245B">
              <w:lastRenderedPageBreak/>
              <w:t>1025405012951</w:t>
            </w:r>
          </w:p>
        </w:tc>
        <w:tc>
          <w:tcPr>
            <w:tcW w:w="804" w:type="pct"/>
            <w:gridSpan w:val="3"/>
          </w:tcPr>
          <w:p w:rsidR="00214E4B" w:rsidRPr="000B6AF3" w:rsidRDefault="00214E4B" w:rsidP="003903CF">
            <w:pPr>
              <w:jc w:val="center"/>
            </w:pPr>
            <w:r>
              <w:t>-</w:t>
            </w:r>
          </w:p>
        </w:tc>
        <w:tc>
          <w:tcPr>
            <w:tcW w:w="834" w:type="pct"/>
            <w:gridSpan w:val="2"/>
          </w:tcPr>
          <w:p w:rsidR="00214E4B" w:rsidRPr="000B6AF3" w:rsidRDefault="00214E4B" w:rsidP="003903CF">
            <w:r>
              <w:t>-</w:t>
            </w:r>
          </w:p>
        </w:tc>
      </w:tr>
      <w:tr w:rsidR="00214E4B" w:rsidRPr="000B6AF3" w:rsidTr="00D105CC">
        <w:tc>
          <w:tcPr>
            <w:tcW w:w="807" w:type="pct"/>
            <w:gridSpan w:val="2"/>
          </w:tcPr>
          <w:p w:rsidR="00214E4B" w:rsidRDefault="00214E4B" w:rsidP="003903CF">
            <w:pPr>
              <w:jc w:val="center"/>
            </w:pPr>
            <w:r>
              <w:lastRenderedPageBreak/>
              <w:t>-</w:t>
            </w:r>
          </w:p>
        </w:tc>
        <w:tc>
          <w:tcPr>
            <w:tcW w:w="769" w:type="pct"/>
            <w:gridSpan w:val="4"/>
          </w:tcPr>
          <w:p w:rsidR="00214E4B" w:rsidRPr="000D73D4" w:rsidRDefault="00214E4B" w:rsidP="000C3EF7">
            <w:pPr>
              <w:jc w:val="center"/>
              <w:rPr>
                <w:bCs/>
                <w:sz w:val="20"/>
                <w:szCs w:val="20"/>
              </w:rPr>
            </w:pPr>
            <w:r>
              <w:t xml:space="preserve">Комсомольская </w:t>
            </w:r>
            <w:r w:rsidRPr="0076027C">
              <w:t>д.2</w:t>
            </w:r>
          </w:p>
        </w:tc>
        <w:tc>
          <w:tcPr>
            <w:tcW w:w="907" w:type="pct"/>
            <w:gridSpan w:val="5"/>
          </w:tcPr>
          <w:p w:rsidR="00214E4B" w:rsidRDefault="00214E4B" w:rsidP="00A03012">
            <w:pPr>
              <w:jc w:val="center"/>
              <w:rPr>
                <w:sz w:val="28"/>
                <w:szCs w:val="28"/>
              </w:rPr>
            </w:pPr>
            <w:r w:rsidRPr="0076027C">
              <w:t>МКДОУ К</w:t>
            </w:r>
            <w:r>
              <w:t xml:space="preserve">расносибирский д/с "Чебурашка" </w:t>
            </w:r>
            <w:r w:rsidRPr="0076027C">
              <w:t>Кочковского района Новосибирской области</w:t>
            </w:r>
          </w:p>
        </w:tc>
        <w:tc>
          <w:tcPr>
            <w:tcW w:w="879" w:type="pct"/>
            <w:gridSpan w:val="5"/>
          </w:tcPr>
          <w:p w:rsidR="00214E4B" w:rsidRPr="00F92919" w:rsidRDefault="00214E4B" w:rsidP="00A03012">
            <w:pPr>
              <w:jc w:val="center"/>
            </w:pPr>
            <w:r w:rsidRPr="00214E4B">
              <w:t>1025405014447</w:t>
            </w:r>
          </w:p>
        </w:tc>
        <w:tc>
          <w:tcPr>
            <w:tcW w:w="804" w:type="pct"/>
            <w:gridSpan w:val="3"/>
          </w:tcPr>
          <w:p w:rsidR="00214E4B" w:rsidRPr="000B6AF3" w:rsidRDefault="00214E4B" w:rsidP="000623BB">
            <w:pPr>
              <w:jc w:val="center"/>
            </w:pPr>
            <w:r>
              <w:t>-</w:t>
            </w:r>
          </w:p>
        </w:tc>
        <w:tc>
          <w:tcPr>
            <w:tcW w:w="834" w:type="pct"/>
            <w:gridSpan w:val="2"/>
          </w:tcPr>
          <w:p w:rsidR="00214E4B" w:rsidRPr="000B6AF3" w:rsidRDefault="00214E4B" w:rsidP="000623BB">
            <w:r>
              <w:t>-</w:t>
            </w:r>
          </w:p>
        </w:tc>
      </w:tr>
      <w:tr w:rsidR="00214E4B" w:rsidRPr="000B6AF3" w:rsidTr="00D105CC">
        <w:tc>
          <w:tcPr>
            <w:tcW w:w="807" w:type="pct"/>
            <w:gridSpan w:val="2"/>
          </w:tcPr>
          <w:p w:rsidR="00214E4B" w:rsidRDefault="00214E4B" w:rsidP="003903CF">
            <w:pPr>
              <w:jc w:val="center"/>
            </w:pPr>
          </w:p>
        </w:tc>
        <w:tc>
          <w:tcPr>
            <w:tcW w:w="769" w:type="pct"/>
            <w:gridSpan w:val="4"/>
          </w:tcPr>
          <w:p w:rsidR="00214E4B" w:rsidRPr="000D73D4" w:rsidRDefault="00214E4B" w:rsidP="0099780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pct"/>
            <w:gridSpan w:val="5"/>
          </w:tcPr>
          <w:p w:rsidR="00214E4B" w:rsidRPr="00715E0F" w:rsidRDefault="00214E4B" w:rsidP="00BF77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pct"/>
            <w:gridSpan w:val="5"/>
          </w:tcPr>
          <w:p w:rsidR="00214E4B" w:rsidRPr="000B6AF3" w:rsidRDefault="00214E4B" w:rsidP="00B16ABF"/>
        </w:tc>
        <w:tc>
          <w:tcPr>
            <w:tcW w:w="804" w:type="pct"/>
            <w:gridSpan w:val="3"/>
          </w:tcPr>
          <w:p w:rsidR="00214E4B" w:rsidRPr="000B6AF3" w:rsidRDefault="00214E4B" w:rsidP="000623BB">
            <w:pPr>
              <w:jc w:val="center"/>
            </w:pPr>
            <w:r>
              <w:t xml:space="preserve">МКД с. </w:t>
            </w:r>
            <w:r w:rsidRPr="00214E4B">
              <w:t>Красная Сибирь</w:t>
            </w:r>
            <w:r w:rsidRPr="002B35B6">
              <w:t>Кочковского района Новосибирской области</w:t>
            </w:r>
          </w:p>
        </w:tc>
        <w:tc>
          <w:tcPr>
            <w:tcW w:w="834" w:type="pct"/>
            <w:gridSpan w:val="2"/>
          </w:tcPr>
          <w:p w:rsidR="00214E4B" w:rsidRPr="000B6AF3" w:rsidRDefault="00214E4B" w:rsidP="00214E4B">
            <w:pPr>
              <w:jc w:val="center"/>
            </w:pPr>
            <w:r w:rsidRPr="00214E4B">
              <w:t>Телевышка</w:t>
            </w:r>
            <w:r>
              <w:t xml:space="preserve"> 1</w:t>
            </w:r>
          </w:p>
        </w:tc>
      </w:tr>
      <w:tr w:rsidR="00214E4B" w:rsidRPr="000B6AF3" w:rsidTr="00D105CC">
        <w:tc>
          <w:tcPr>
            <w:tcW w:w="807" w:type="pct"/>
            <w:gridSpan w:val="2"/>
          </w:tcPr>
          <w:p w:rsidR="00214E4B" w:rsidRDefault="00214E4B" w:rsidP="008B2C25">
            <w:pPr>
              <w:jc w:val="center"/>
            </w:pPr>
          </w:p>
        </w:tc>
        <w:tc>
          <w:tcPr>
            <w:tcW w:w="769" w:type="pct"/>
            <w:gridSpan w:val="4"/>
          </w:tcPr>
          <w:p w:rsidR="00214E4B" w:rsidRPr="000D73D4" w:rsidRDefault="00214E4B" w:rsidP="008B2C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pct"/>
            <w:gridSpan w:val="5"/>
          </w:tcPr>
          <w:p w:rsidR="00214E4B" w:rsidRPr="00715E0F" w:rsidRDefault="00214E4B" w:rsidP="00BF77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pct"/>
            <w:gridSpan w:val="5"/>
          </w:tcPr>
          <w:p w:rsidR="00214E4B" w:rsidRPr="000B6AF3" w:rsidRDefault="00214E4B" w:rsidP="003903CF"/>
        </w:tc>
        <w:tc>
          <w:tcPr>
            <w:tcW w:w="804" w:type="pct"/>
            <w:gridSpan w:val="3"/>
          </w:tcPr>
          <w:p w:rsidR="00214E4B" w:rsidRPr="000B6AF3" w:rsidRDefault="00214E4B" w:rsidP="000623BB">
            <w:pPr>
              <w:jc w:val="center"/>
            </w:pPr>
          </w:p>
        </w:tc>
        <w:tc>
          <w:tcPr>
            <w:tcW w:w="834" w:type="pct"/>
            <w:gridSpan w:val="2"/>
          </w:tcPr>
          <w:p w:rsidR="00214E4B" w:rsidRPr="000B6AF3" w:rsidRDefault="00214E4B" w:rsidP="000623BB"/>
        </w:tc>
      </w:tr>
      <w:tr w:rsidR="00214E4B" w:rsidRPr="000B6AF3" w:rsidTr="00214E4B">
        <w:trPr>
          <w:trHeight w:val="323"/>
        </w:trPr>
        <w:tc>
          <w:tcPr>
            <w:tcW w:w="807" w:type="pct"/>
            <w:gridSpan w:val="2"/>
          </w:tcPr>
          <w:p w:rsidR="00214E4B" w:rsidRDefault="00214E4B" w:rsidP="008B2C25">
            <w:pPr>
              <w:jc w:val="center"/>
            </w:pPr>
          </w:p>
        </w:tc>
        <w:tc>
          <w:tcPr>
            <w:tcW w:w="769" w:type="pct"/>
            <w:gridSpan w:val="4"/>
          </w:tcPr>
          <w:p w:rsidR="00214E4B" w:rsidRPr="00D105CC" w:rsidRDefault="00214E4B" w:rsidP="008B2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pct"/>
            <w:gridSpan w:val="5"/>
          </w:tcPr>
          <w:p w:rsidR="00214E4B" w:rsidRPr="00D105CC" w:rsidRDefault="00214E4B" w:rsidP="00B16AB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79" w:type="pct"/>
            <w:gridSpan w:val="5"/>
          </w:tcPr>
          <w:p w:rsidR="00214E4B" w:rsidRPr="000B6AF3" w:rsidRDefault="00214E4B" w:rsidP="003903CF"/>
        </w:tc>
        <w:tc>
          <w:tcPr>
            <w:tcW w:w="804" w:type="pct"/>
            <w:gridSpan w:val="3"/>
          </w:tcPr>
          <w:p w:rsidR="00214E4B" w:rsidRPr="000B6AF3" w:rsidRDefault="00214E4B" w:rsidP="00214E4B"/>
        </w:tc>
        <w:tc>
          <w:tcPr>
            <w:tcW w:w="834" w:type="pct"/>
            <w:gridSpan w:val="2"/>
          </w:tcPr>
          <w:p w:rsidR="00214E4B" w:rsidRPr="000B6AF3" w:rsidRDefault="00214E4B" w:rsidP="000623BB"/>
        </w:tc>
      </w:tr>
      <w:tr w:rsidR="00214E4B" w:rsidRPr="000B6AF3" w:rsidTr="00D105CC">
        <w:tc>
          <w:tcPr>
            <w:tcW w:w="807" w:type="pct"/>
            <w:gridSpan w:val="2"/>
          </w:tcPr>
          <w:p w:rsidR="00214E4B" w:rsidRDefault="00214E4B" w:rsidP="003903CF">
            <w:pPr>
              <w:jc w:val="center"/>
            </w:pPr>
          </w:p>
        </w:tc>
        <w:tc>
          <w:tcPr>
            <w:tcW w:w="769" w:type="pct"/>
            <w:gridSpan w:val="4"/>
          </w:tcPr>
          <w:p w:rsidR="00214E4B" w:rsidRPr="000B6AF3" w:rsidRDefault="00214E4B" w:rsidP="003903CF"/>
        </w:tc>
        <w:tc>
          <w:tcPr>
            <w:tcW w:w="907" w:type="pct"/>
            <w:gridSpan w:val="5"/>
          </w:tcPr>
          <w:p w:rsidR="00214E4B" w:rsidRPr="000B6AF3" w:rsidRDefault="00214E4B" w:rsidP="003903CF"/>
        </w:tc>
        <w:tc>
          <w:tcPr>
            <w:tcW w:w="879" w:type="pct"/>
            <w:gridSpan w:val="5"/>
          </w:tcPr>
          <w:p w:rsidR="00214E4B" w:rsidRPr="002E0A51" w:rsidRDefault="00214E4B" w:rsidP="003903CF"/>
        </w:tc>
        <w:tc>
          <w:tcPr>
            <w:tcW w:w="804" w:type="pct"/>
            <w:gridSpan w:val="3"/>
          </w:tcPr>
          <w:p w:rsidR="00214E4B" w:rsidRDefault="00214E4B" w:rsidP="003903CF">
            <w:pPr>
              <w:jc w:val="center"/>
            </w:pPr>
          </w:p>
        </w:tc>
        <w:tc>
          <w:tcPr>
            <w:tcW w:w="834" w:type="pct"/>
            <w:gridSpan w:val="2"/>
          </w:tcPr>
          <w:p w:rsidR="00214E4B" w:rsidRDefault="00214E4B" w:rsidP="003903CF"/>
        </w:tc>
      </w:tr>
    </w:tbl>
    <w:p w:rsidR="00711197" w:rsidRPr="000B6AF3" w:rsidRDefault="00711197" w:rsidP="00711197">
      <w:r w:rsidRPr="000B6AF3">
        <w:t>Примененные сокращения:</w:t>
      </w:r>
    </w:p>
    <w:p w:rsidR="00711197" w:rsidRPr="000B6AF3" w:rsidRDefault="00711197" w:rsidP="00711197">
      <w:r w:rsidRPr="000B6AF3">
        <w:t>ТКО – твердые коммунальные отходы;</w:t>
      </w:r>
    </w:p>
    <w:p w:rsidR="00711197" w:rsidRPr="000B6AF3" w:rsidRDefault="00711197" w:rsidP="00711197">
      <w:r w:rsidRPr="000B6AF3">
        <w:t>КГО -  крупногабаритные отходы.</w:t>
      </w:r>
    </w:p>
    <w:p w:rsidR="007A653F" w:rsidRDefault="007A653F" w:rsidP="00B64E90">
      <w:pPr>
        <w:ind w:firstLine="426"/>
        <w:rPr>
          <w:sz w:val="16"/>
          <w:szCs w:val="16"/>
        </w:rPr>
      </w:pPr>
    </w:p>
    <w:p w:rsidR="00D105CC" w:rsidRPr="00D105CC" w:rsidRDefault="00D105CC">
      <w:pPr>
        <w:spacing w:after="200" w:line="276" w:lineRule="auto"/>
        <w:rPr>
          <w:sz w:val="16"/>
          <w:szCs w:val="16"/>
        </w:rPr>
      </w:pPr>
    </w:p>
    <w:sectPr w:rsidR="00D105CC" w:rsidRPr="00D105CC" w:rsidSect="007A60BE">
      <w:pgSz w:w="16838" w:h="11906" w:orient="landscape"/>
      <w:pgMar w:top="851" w:right="709" w:bottom="127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743D"/>
    <w:multiLevelType w:val="hybridMultilevel"/>
    <w:tmpl w:val="8512A6C6"/>
    <w:lvl w:ilvl="0" w:tplc="82186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567BCF"/>
    <w:multiLevelType w:val="hybridMultilevel"/>
    <w:tmpl w:val="C90EDCDA"/>
    <w:lvl w:ilvl="0" w:tplc="2B6425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F0237C6"/>
    <w:multiLevelType w:val="hybridMultilevel"/>
    <w:tmpl w:val="45A05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62065"/>
    <w:multiLevelType w:val="hybridMultilevel"/>
    <w:tmpl w:val="CBA29CB0"/>
    <w:lvl w:ilvl="0" w:tplc="DD3255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A7F1F51"/>
    <w:multiLevelType w:val="hybridMultilevel"/>
    <w:tmpl w:val="9C42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473B"/>
    <w:rsid w:val="00022B04"/>
    <w:rsid w:val="000436CA"/>
    <w:rsid w:val="000613E8"/>
    <w:rsid w:val="00065A47"/>
    <w:rsid w:val="00085CA0"/>
    <w:rsid w:val="000953DA"/>
    <w:rsid w:val="000B29F1"/>
    <w:rsid w:val="000D73D4"/>
    <w:rsid w:val="000F0208"/>
    <w:rsid w:val="001A2937"/>
    <w:rsid w:val="001E71DA"/>
    <w:rsid w:val="00214E4B"/>
    <w:rsid w:val="00243A9F"/>
    <w:rsid w:val="002A7340"/>
    <w:rsid w:val="002E0A51"/>
    <w:rsid w:val="002E7AC5"/>
    <w:rsid w:val="00331EBE"/>
    <w:rsid w:val="0037758A"/>
    <w:rsid w:val="00386EFA"/>
    <w:rsid w:val="003903CF"/>
    <w:rsid w:val="00433209"/>
    <w:rsid w:val="00435C09"/>
    <w:rsid w:val="00440008"/>
    <w:rsid w:val="004558F4"/>
    <w:rsid w:val="00494FFA"/>
    <w:rsid w:val="004E245B"/>
    <w:rsid w:val="00552B7A"/>
    <w:rsid w:val="0056294E"/>
    <w:rsid w:val="005D5CB9"/>
    <w:rsid w:val="00611436"/>
    <w:rsid w:val="0061495A"/>
    <w:rsid w:val="006170D3"/>
    <w:rsid w:val="00623D65"/>
    <w:rsid w:val="00640A9A"/>
    <w:rsid w:val="00687F2C"/>
    <w:rsid w:val="0069124D"/>
    <w:rsid w:val="006C4325"/>
    <w:rsid w:val="00711197"/>
    <w:rsid w:val="00715E0F"/>
    <w:rsid w:val="007347B0"/>
    <w:rsid w:val="00782A44"/>
    <w:rsid w:val="00794A84"/>
    <w:rsid w:val="007A60BE"/>
    <w:rsid w:val="007A653F"/>
    <w:rsid w:val="007C1EE0"/>
    <w:rsid w:val="007C679F"/>
    <w:rsid w:val="007E4771"/>
    <w:rsid w:val="00821C28"/>
    <w:rsid w:val="00833D0A"/>
    <w:rsid w:val="008537A0"/>
    <w:rsid w:val="008C002C"/>
    <w:rsid w:val="008D5588"/>
    <w:rsid w:val="008F473B"/>
    <w:rsid w:val="00923C19"/>
    <w:rsid w:val="00986E7E"/>
    <w:rsid w:val="0099780E"/>
    <w:rsid w:val="009C0790"/>
    <w:rsid w:val="009C1B44"/>
    <w:rsid w:val="00A047D4"/>
    <w:rsid w:val="00A2451A"/>
    <w:rsid w:val="00A82412"/>
    <w:rsid w:val="00A83FE8"/>
    <w:rsid w:val="00AA3522"/>
    <w:rsid w:val="00AE3626"/>
    <w:rsid w:val="00AE38BB"/>
    <w:rsid w:val="00B020E3"/>
    <w:rsid w:val="00B02AF1"/>
    <w:rsid w:val="00B1272A"/>
    <w:rsid w:val="00B16ABF"/>
    <w:rsid w:val="00B24A18"/>
    <w:rsid w:val="00B50946"/>
    <w:rsid w:val="00B64E90"/>
    <w:rsid w:val="00B75D6A"/>
    <w:rsid w:val="00B87983"/>
    <w:rsid w:val="00BA6FFD"/>
    <w:rsid w:val="00BB699E"/>
    <w:rsid w:val="00C13D9D"/>
    <w:rsid w:val="00C14872"/>
    <w:rsid w:val="00C4483A"/>
    <w:rsid w:val="00C46AA6"/>
    <w:rsid w:val="00C57F0E"/>
    <w:rsid w:val="00C679CC"/>
    <w:rsid w:val="00CB140C"/>
    <w:rsid w:val="00CD0E2E"/>
    <w:rsid w:val="00CD5DF6"/>
    <w:rsid w:val="00D105CC"/>
    <w:rsid w:val="00D23A03"/>
    <w:rsid w:val="00D40BD2"/>
    <w:rsid w:val="00D52ED4"/>
    <w:rsid w:val="00D66EB0"/>
    <w:rsid w:val="00D8459D"/>
    <w:rsid w:val="00DC74FC"/>
    <w:rsid w:val="00DD29D8"/>
    <w:rsid w:val="00DD2ADB"/>
    <w:rsid w:val="00DE5692"/>
    <w:rsid w:val="00E045C7"/>
    <w:rsid w:val="00E26C31"/>
    <w:rsid w:val="00E72F00"/>
    <w:rsid w:val="00EA6EE9"/>
    <w:rsid w:val="00ED4130"/>
    <w:rsid w:val="00EF78AE"/>
    <w:rsid w:val="00F425BB"/>
    <w:rsid w:val="00F65570"/>
    <w:rsid w:val="00F92919"/>
    <w:rsid w:val="00FA701A"/>
    <w:rsid w:val="00FE2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A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105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E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D66EB0"/>
    <w:pPr>
      <w:ind w:left="720"/>
      <w:contextualSpacing/>
    </w:pPr>
  </w:style>
  <w:style w:type="paragraph" w:styleId="a5">
    <w:name w:val="Body Text"/>
    <w:basedOn w:val="a"/>
    <w:link w:val="a6"/>
    <w:rsid w:val="002E7AC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E7AC5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562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71119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2B0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2B04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715E0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105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F92919"/>
    <w:rPr>
      <w:b/>
      <w:bCs/>
    </w:rPr>
  </w:style>
  <w:style w:type="character" w:styleId="ac">
    <w:name w:val="Emphasis"/>
    <w:basedOn w:val="a0"/>
    <w:uiPriority w:val="20"/>
    <w:qFormat/>
    <w:rsid w:val="000D73D4"/>
    <w:rPr>
      <w:i/>
      <w:iCs/>
    </w:rPr>
  </w:style>
  <w:style w:type="character" w:customStyle="1" w:styleId="10">
    <w:name w:val="Заголовок 1 Знак"/>
    <w:basedOn w:val="a0"/>
    <w:link w:val="1"/>
    <w:rsid w:val="00DD2A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7A60BE"/>
    <w:pPr>
      <w:spacing w:before="100" w:beforeAutospacing="1" w:after="100" w:afterAutospacing="1"/>
    </w:pPr>
  </w:style>
  <w:style w:type="paragraph" w:customStyle="1" w:styleId="ConsPlusNormal">
    <w:name w:val="ConsPlusNormal"/>
    <w:rsid w:val="0068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6686B-63DA-4DCE-8918-27D79F96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2020-08-03T07:36:00Z</cp:lastPrinted>
  <dcterms:created xsi:type="dcterms:W3CDTF">2020-08-03T09:15:00Z</dcterms:created>
  <dcterms:modified xsi:type="dcterms:W3CDTF">2020-08-03T09:15:00Z</dcterms:modified>
</cp:coreProperties>
</file>