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CA" w:rsidRDefault="009C5DCA" w:rsidP="003C3594">
      <w:pPr>
        <w:spacing w:after="0" w:line="240" w:lineRule="auto"/>
        <w:ind w:left="426" w:right="11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3594" w:rsidRPr="003C3594" w:rsidRDefault="003C3594" w:rsidP="003C3594">
      <w:pPr>
        <w:spacing w:after="0" w:line="240" w:lineRule="auto"/>
        <w:ind w:left="426" w:right="11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Недельная сводка МО МВД России «Ордынский» на территории </w:t>
      </w:r>
      <w:r w:rsidR="00E317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Кочковского</w:t>
      </w:r>
      <w:r w:rsidRPr="003C3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</w:t>
      </w:r>
    </w:p>
    <w:p w:rsidR="003C3594" w:rsidRPr="003C3594" w:rsidRDefault="003C3594" w:rsidP="003C3594">
      <w:pPr>
        <w:spacing w:after="0" w:line="240" w:lineRule="auto"/>
        <w:ind w:left="426" w:right="11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3594" w:rsidRPr="008C15C3" w:rsidRDefault="008C15C3" w:rsidP="008C15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C15C3">
        <w:rPr>
          <w:rFonts w:ascii="Times New Roman" w:hAnsi="Times New Roman" w:cs="Times New Roman"/>
          <w:sz w:val="24"/>
          <w:szCs w:val="28"/>
        </w:rPr>
        <w:t xml:space="preserve">На дорогах Кочковского района инспекторами полка ДПС ГИБДД ГУ МВД России по Новосибирской области </w:t>
      </w:r>
      <w:r w:rsidRPr="008C15C3">
        <w:rPr>
          <w:rFonts w:ascii="Times New Roman" w:hAnsi="Times New Roman" w:cs="Times New Roman"/>
          <w:color w:val="000000"/>
          <w:sz w:val="24"/>
          <w:szCs w:val="28"/>
        </w:rPr>
        <w:t>в</w:t>
      </w:r>
      <w:r w:rsidRPr="008C15C3">
        <w:rPr>
          <w:rFonts w:ascii="Times New Roman" w:eastAsia="Calibri" w:hAnsi="Times New Roman" w:cs="Times New Roman"/>
          <w:color w:val="000000"/>
          <w:sz w:val="24"/>
          <w:szCs w:val="28"/>
        </w:rPr>
        <w:t>ыявлено</w:t>
      </w:r>
      <w:r w:rsidRPr="008C15C3">
        <w:rPr>
          <w:rFonts w:ascii="Times New Roman" w:eastAsia="Calibri" w:hAnsi="Times New Roman" w:cs="Times New Roman"/>
          <w:sz w:val="24"/>
          <w:szCs w:val="28"/>
        </w:rPr>
        <w:t xml:space="preserve"> 36 </w:t>
      </w:r>
      <w:r w:rsidRPr="008C15C3">
        <w:rPr>
          <w:rFonts w:ascii="Times New Roman" w:hAnsi="Times New Roman" w:cs="Times New Roman"/>
          <w:sz w:val="24"/>
          <w:szCs w:val="28"/>
        </w:rPr>
        <w:t>административных право</w:t>
      </w:r>
      <w:r w:rsidRPr="008C15C3">
        <w:rPr>
          <w:rFonts w:ascii="Times New Roman" w:eastAsia="Calibri" w:hAnsi="Times New Roman" w:cs="Times New Roman"/>
          <w:sz w:val="24"/>
          <w:szCs w:val="28"/>
        </w:rPr>
        <w:t>нарушений</w:t>
      </w:r>
      <w:r w:rsidRPr="008C15C3">
        <w:rPr>
          <w:rFonts w:ascii="Times New Roman" w:hAnsi="Times New Roman" w:cs="Times New Roman"/>
          <w:sz w:val="24"/>
          <w:szCs w:val="28"/>
        </w:rPr>
        <w:t xml:space="preserve"> в области дорожного движения</w:t>
      </w:r>
      <w:r w:rsidRPr="008C15C3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8C15C3">
        <w:rPr>
          <w:rFonts w:ascii="Times New Roman" w:hAnsi="Times New Roman" w:cs="Times New Roman"/>
          <w:sz w:val="24"/>
          <w:szCs w:val="28"/>
        </w:rPr>
        <w:t>2 водителя</w:t>
      </w:r>
      <w:r w:rsidRPr="008C15C3">
        <w:rPr>
          <w:rFonts w:ascii="Times New Roman" w:eastAsia="Calibri" w:hAnsi="Times New Roman" w:cs="Times New Roman"/>
          <w:sz w:val="24"/>
          <w:szCs w:val="28"/>
        </w:rPr>
        <w:t xml:space="preserve"> управляли транспортным</w:t>
      </w:r>
      <w:r w:rsidRPr="008C15C3">
        <w:rPr>
          <w:rFonts w:ascii="Times New Roman" w:hAnsi="Times New Roman" w:cs="Times New Roman"/>
          <w:sz w:val="24"/>
          <w:szCs w:val="28"/>
        </w:rPr>
        <w:t>и средствами</w:t>
      </w:r>
      <w:r w:rsidRPr="008C15C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C15C3">
        <w:rPr>
          <w:rFonts w:ascii="Times New Roman" w:hAnsi="Times New Roman" w:cs="Times New Roman"/>
          <w:sz w:val="24"/>
          <w:szCs w:val="28"/>
        </w:rPr>
        <w:t>в состоянии</w:t>
      </w:r>
      <w:r w:rsidRPr="008C15C3">
        <w:rPr>
          <w:rFonts w:ascii="Times New Roman" w:eastAsia="Calibri" w:hAnsi="Times New Roman" w:cs="Times New Roman"/>
          <w:sz w:val="24"/>
          <w:szCs w:val="28"/>
        </w:rPr>
        <w:t xml:space="preserve"> опьянения, 3</w:t>
      </w:r>
      <w:r w:rsidRPr="008C15C3">
        <w:rPr>
          <w:rFonts w:ascii="Times New Roman" w:hAnsi="Times New Roman" w:cs="Times New Roman"/>
          <w:sz w:val="24"/>
          <w:szCs w:val="28"/>
        </w:rPr>
        <w:t xml:space="preserve"> </w:t>
      </w:r>
      <w:r w:rsidRPr="008C15C3">
        <w:rPr>
          <w:rFonts w:ascii="Times New Roman" w:eastAsia="Calibri" w:hAnsi="Times New Roman" w:cs="Times New Roman"/>
          <w:sz w:val="24"/>
          <w:szCs w:val="28"/>
        </w:rPr>
        <w:t>водителя нарушили правила перевозки детей, за управлением</w:t>
      </w:r>
      <w:r w:rsidRPr="008C15C3">
        <w:rPr>
          <w:rFonts w:ascii="Times New Roman" w:hAnsi="Times New Roman" w:cs="Times New Roman"/>
          <w:sz w:val="24"/>
          <w:szCs w:val="28"/>
        </w:rPr>
        <w:t xml:space="preserve"> автомототранспортом без соответствующих документов к административной ответственности привлечено 4 водителя</w:t>
      </w:r>
      <w:r w:rsidRPr="008C15C3">
        <w:rPr>
          <w:rFonts w:ascii="Times New Roman" w:eastAsia="Calibri" w:hAnsi="Times New Roman" w:cs="Times New Roman"/>
          <w:sz w:val="24"/>
          <w:szCs w:val="28"/>
        </w:rPr>
        <w:t>.</w:t>
      </w:r>
    </w:p>
    <w:p w:rsidR="003C3594" w:rsidRPr="008C15C3" w:rsidRDefault="003C3594" w:rsidP="008C15C3">
      <w:pPr>
        <w:spacing w:after="0" w:line="360" w:lineRule="auto"/>
        <w:ind w:left="426" w:right="118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A025A" w:rsidRPr="008C15C3" w:rsidRDefault="009A025A" w:rsidP="008C15C3">
      <w:pPr>
        <w:spacing w:after="0" w:line="360" w:lineRule="auto"/>
        <w:ind w:left="426" w:right="118" w:firstLine="709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***</w:t>
      </w:r>
    </w:p>
    <w:p w:rsidR="009A025A" w:rsidRPr="008C15C3" w:rsidRDefault="009A025A" w:rsidP="008C15C3">
      <w:pPr>
        <w:spacing w:after="0" w:line="360" w:lineRule="auto"/>
        <w:ind w:left="426" w:right="118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 итогам 10 месяцев текущего года на территории Новосибирской области зарегистрировано 1832 ДТП, в которых 226 человек погибло и 2221</w:t>
      </w:r>
      <w:r w:rsidR="005C386F"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получили травмы различной степени тяжести. Не прекращаются случаи совершения ДТП с участием водителей, находящихся в состоянии опьянения. За указанный период по вине таких водителей зарегистрировано 205 ДТП, в которых 53 человека погибло и 162 травмировано. </w:t>
      </w:r>
    </w:p>
    <w:p w:rsidR="009A025A" w:rsidRPr="008C15C3" w:rsidRDefault="009A025A" w:rsidP="008C15C3">
      <w:pPr>
        <w:spacing w:after="0" w:line="360" w:lineRule="auto"/>
        <w:ind w:left="426" w:right="118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 высоком уровне остается количество ДТП, а также тяжесть их последствий в выходные и праздничные дни.</w:t>
      </w:r>
    </w:p>
    <w:p w:rsidR="009A025A" w:rsidRPr="008C15C3" w:rsidRDefault="009A025A" w:rsidP="008C15C3">
      <w:pPr>
        <w:spacing w:after="0" w:line="360" w:lineRule="auto"/>
        <w:ind w:left="426" w:right="118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усиления охраны общественного порядка,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ДТП, на территории Новосибирской области в период (с 07 по 10, с 14 по 17, с 21 по 24, с 28 по 30 ноября 2020 года) пройдут оперативно-профилактические мероприятия под условным названием «</w:t>
      </w:r>
      <w:r w:rsidRPr="008C15C3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</w:rPr>
        <w:t>Нетрезвый</w:t>
      </w: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8C15C3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</w:rPr>
        <w:t>водитель</w:t>
      </w: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». </w:t>
      </w:r>
    </w:p>
    <w:p w:rsidR="009A025A" w:rsidRPr="008C15C3" w:rsidRDefault="009A025A" w:rsidP="008C15C3">
      <w:pPr>
        <w:spacing w:after="0" w:line="360" w:lineRule="auto"/>
        <w:ind w:left="426" w:right="118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Госавтоинспекция призывает участников дорожного движения соблюдать ПДД РФ и не садиться за управление транспортного средства в нетрезвом состоянии.</w:t>
      </w:r>
    </w:p>
    <w:p w:rsidR="009A025A" w:rsidRPr="008C15C3" w:rsidRDefault="009A025A" w:rsidP="008C15C3">
      <w:pPr>
        <w:spacing w:after="0" w:line="360" w:lineRule="auto"/>
        <w:ind w:left="426" w:right="118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9A025A" w:rsidRPr="008C15C3" w:rsidRDefault="009A025A" w:rsidP="008C15C3">
      <w:pPr>
        <w:spacing w:after="0" w:line="360" w:lineRule="auto"/>
        <w:ind w:left="426" w:right="118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***</w:t>
      </w:r>
    </w:p>
    <w:p w:rsidR="009A025A" w:rsidRPr="008C15C3" w:rsidRDefault="009A025A" w:rsidP="008C15C3">
      <w:pPr>
        <w:spacing w:after="0" w:line="360" w:lineRule="auto"/>
        <w:ind w:left="426" w:right="118"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B0115" w:rsidRPr="008C15C3" w:rsidRDefault="00DE0D5C" w:rsidP="008C15C3">
      <w:pPr>
        <w:spacing w:after="0" w:line="360" w:lineRule="auto"/>
        <w:ind w:left="426" w:right="118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Анализ деятельности подразделений Госавтоинспекции показывает рост выявленных в этом году нарушений ПДД, связанных с управлением транспортными средствами со стеклами, светопропускание которых не соответствует требованиям технического регламента о безопасности. Применяемые к этой категории правонарушителей меры административного воздействия не исключают факты совершения ими повторного нарушения.</w:t>
      </w:r>
    </w:p>
    <w:p w:rsidR="003B0115" w:rsidRPr="008C15C3" w:rsidRDefault="00DE0D5C" w:rsidP="008C15C3">
      <w:pPr>
        <w:spacing w:after="0" w:line="360" w:lineRule="auto"/>
        <w:ind w:left="426" w:right="118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Управление такими автомобилями не только создает угрозу безопасности дорожного движения, но и позволяет нарушителю скрывать совершение иных противоправных действий (нарушение использования ремней безопасности, правил пользования телефоном, перевозка запрещенных предметов), а также показывает открытое пренебрежение к требованиям законодательства. </w:t>
      </w:r>
    </w:p>
    <w:p w:rsidR="00DE5B7C" w:rsidRPr="008C15C3" w:rsidRDefault="003B0115" w:rsidP="008C15C3">
      <w:pPr>
        <w:spacing w:after="0" w:line="360" w:lineRule="auto"/>
        <w:ind w:left="426" w:right="118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В связи с чем, н</w:t>
      </w:r>
      <w:r w:rsidR="00DE0D5C"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 территории Новосибирской области с 10 по 14 ноября пройдет профилактическое мероприятие под условным названием «</w:t>
      </w:r>
      <w:r w:rsidR="00DE0D5C" w:rsidRPr="008C15C3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8"/>
          <w:shd w:val="clear" w:color="auto" w:fill="FFFFFF"/>
        </w:rPr>
        <w:t>Тонировка</w:t>
      </w:r>
      <w:r w:rsidR="00DE0D5C"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»,  направленное</w:t>
      </w:r>
      <w:bookmarkStart w:id="0" w:name="_GoBack"/>
      <w:bookmarkEnd w:id="0"/>
      <w:r w:rsidR="00DE0D5C" w:rsidRPr="008C15C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 исключение из участия в дорожном движении транспортных средств, коэффициент светопропускаемости стекол которых не соответствует нормативным требованиям.</w:t>
      </w:r>
    </w:p>
    <w:sectPr w:rsidR="00DE5B7C" w:rsidRPr="008C15C3" w:rsidSect="003C3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50" w:rsidRDefault="00075D50" w:rsidP="003C3594">
      <w:pPr>
        <w:spacing w:after="0" w:line="240" w:lineRule="auto"/>
      </w:pPr>
      <w:r>
        <w:separator/>
      </w:r>
    </w:p>
  </w:endnote>
  <w:endnote w:type="continuationSeparator" w:id="0">
    <w:p w:rsidR="00075D50" w:rsidRDefault="00075D50" w:rsidP="003C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50" w:rsidRDefault="00075D50" w:rsidP="003C3594">
      <w:pPr>
        <w:spacing w:after="0" w:line="240" w:lineRule="auto"/>
      </w:pPr>
      <w:r>
        <w:separator/>
      </w:r>
    </w:p>
  </w:footnote>
  <w:footnote w:type="continuationSeparator" w:id="0">
    <w:p w:rsidR="00075D50" w:rsidRDefault="00075D50" w:rsidP="003C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F1F"/>
    <w:rsid w:val="00075D50"/>
    <w:rsid w:val="001827B3"/>
    <w:rsid w:val="001F0F1F"/>
    <w:rsid w:val="003B0115"/>
    <w:rsid w:val="003C3594"/>
    <w:rsid w:val="003F6034"/>
    <w:rsid w:val="005C386F"/>
    <w:rsid w:val="006D3FFB"/>
    <w:rsid w:val="00735509"/>
    <w:rsid w:val="008C15C3"/>
    <w:rsid w:val="009A025A"/>
    <w:rsid w:val="009C5DCA"/>
    <w:rsid w:val="00A52E99"/>
    <w:rsid w:val="00B76672"/>
    <w:rsid w:val="00C83534"/>
    <w:rsid w:val="00CC7764"/>
    <w:rsid w:val="00DE0D5C"/>
    <w:rsid w:val="00DE5B7C"/>
    <w:rsid w:val="00E31798"/>
    <w:rsid w:val="00E44DFD"/>
    <w:rsid w:val="00F4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E4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A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C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3594"/>
  </w:style>
  <w:style w:type="paragraph" w:styleId="a8">
    <w:name w:val="footer"/>
    <w:basedOn w:val="a"/>
    <w:link w:val="a9"/>
    <w:uiPriority w:val="99"/>
    <w:semiHidden/>
    <w:unhideWhenUsed/>
    <w:rsid w:val="003C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3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3E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0AAA2-89F7-4E16-A14B-9FC57B1B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казявка</dc:creator>
  <cp:lastModifiedBy>admin</cp:lastModifiedBy>
  <cp:revision>4</cp:revision>
  <dcterms:created xsi:type="dcterms:W3CDTF">2020-11-10T03:04:00Z</dcterms:created>
  <dcterms:modified xsi:type="dcterms:W3CDTF">2020-11-10T03:05:00Z</dcterms:modified>
</cp:coreProperties>
</file>