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EF" w:rsidRPr="00567CEF" w:rsidRDefault="00567CEF" w:rsidP="00567CEF">
      <w:pPr>
        <w:spacing w:after="0" w:line="240" w:lineRule="auto"/>
        <w:jc w:val="center"/>
        <w:rPr>
          <w:rFonts w:ascii="Times New Roman" w:hAnsi="Times New Roman"/>
          <w:b/>
          <w:sz w:val="28"/>
          <w:szCs w:val="28"/>
        </w:rPr>
      </w:pPr>
      <w:r w:rsidRPr="00567CEF">
        <w:rPr>
          <w:rFonts w:ascii="Times New Roman" w:hAnsi="Times New Roman"/>
          <w:b/>
          <w:sz w:val="28"/>
          <w:szCs w:val="28"/>
        </w:rPr>
        <w:t>АДМИНИСТРАЦИЯ КРАСНОСИБИРСКОГО СЕЛЬСОВЕТА</w:t>
      </w:r>
    </w:p>
    <w:p w:rsidR="00567CEF" w:rsidRPr="00567CEF" w:rsidRDefault="00567CEF" w:rsidP="00567CEF">
      <w:pPr>
        <w:spacing w:after="0" w:line="240" w:lineRule="auto"/>
        <w:jc w:val="center"/>
        <w:rPr>
          <w:rFonts w:ascii="Times New Roman" w:hAnsi="Times New Roman"/>
          <w:b/>
          <w:sz w:val="28"/>
          <w:szCs w:val="28"/>
        </w:rPr>
      </w:pPr>
      <w:r w:rsidRPr="00567CEF">
        <w:rPr>
          <w:rFonts w:ascii="Times New Roman" w:hAnsi="Times New Roman"/>
          <w:b/>
          <w:sz w:val="28"/>
          <w:szCs w:val="28"/>
        </w:rPr>
        <w:t>КОЧКОВСКОГО РАЙОНА НОВОСИБИРСКОЙ ОБЛАСТИ</w:t>
      </w:r>
    </w:p>
    <w:p w:rsidR="00567CEF" w:rsidRPr="00567CEF" w:rsidRDefault="00567CEF" w:rsidP="00567CEF">
      <w:pPr>
        <w:jc w:val="center"/>
        <w:rPr>
          <w:rFonts w:ascii="Times New Roman" w:hAnsi="Times New Roman"/>
          <w:b/>
          <w:sz w:val="28"/>
          <w:szCs w:val="28"/>
        </w:rPr>
      </w:pPr>
    </w:p>
    <w:p w:rsidR="00567CEF" w:rsidRPr="00567CEF" w:rsidRDefault="00567CEF" w:rsidP="00567CEF">
      <w:pPr>
        <w:jc w:val="center"/>
        <w:rPr>
          <w:rFonts w:ascii="Times New Roman" w:hAnsi="Times New Roman"/>
          <w:b/>
          <w:sz w:val="28"/>
          <w:szCs w:val="28"/>
        </w:rPr>
      </w:pPr>
      <w:r w:rsidRPr="00567CEF">
        <w:rPr>
          <w:rFonts w:ascii="Times New Roman" w:hAnsi="Times New Roman"/>
          <w:b/>
          <w:sz w:val="28"/>
          <w:szCs w:val="28"/>
        </w:rPr>
        <w:t>РАСПОРЯЖЕНИЕ</w:t>
      </w:r>
    </w:p>
    <w:p w:rsidR="00567CEF" w:rsidRPr="00567CEF" w:rsidRDefault="00567CEF" w:rsidP="00567CEF">
      <w:pPr>
        <w:jc w:val="center"/>
        <w:rPr>
          <w:rFonts w:ascii="Times New Roman" w:hAnsi="Times New Roman"/>
          <w:b/>
          <w:sz w:val="28"/>
          <w:szCs w:val="28"/>
        </w:rPr>
      </w:pPr>
    </w:p>
    <w:p w:rsidR="00567CEF" w:rsidRPr="00567CEF" w:rsidRDefault="00567CEF" w:rsidP="00567CEF">
      <w:pPr>
        <w:jc w:val="center"/>
        <w:rPr>
          <w:rFonts w:ascii="Times New Roman" w:hAnsi="Times New Roman"/>
          <w:b/>
          <w:sz w:val="28"/>
          <w:szCs w:val="28"/>
        </w:rPr>
      </w:pPr>
      <w:r w:rsidRPr="00567CEF">
        <w:rPr>
          <w:rFonts w:ascii="Times New Roman" w:hAnsi="Times New Roman"/>
          <w:b/>
          <w:sz w:val="28"/>
          <w:szCs w:val="28"/>
        </w:rPr>
        <w:t xml:space="preserve">от </w:t>
      </w:r>
      <w:r>
        <w:rPr>
          <w:rFonts w:ascii="Times New Roman" w:hAnsi="Times New Roman"/>
          <w:b/>
          <w:sz w:val="28"/>
          <w:szCs w:val="28"/>
        </w:rPr>
        <w:t>29</w:t>
      </w:r>
      <w:r w:rsidRPr="00567CEF">
        <w:rPr>
          <w:rFonts w:ascii="Times New Roman" w:hAnsi="Times New Roman"/>
          <w:b/>
          <w:sz w:val="28"/>
          <w:szCs w:val="28"/>
        </w:rPr>
        <w:t xml:space="preserve">.12.2021                                                                                                № </w:t>
      </w:r>
      <w:r>
        <w:rPr>
          <w:rFonts w:ascii="Times New Roman" w:hAnsi="Times New Roman"/>
          <w:b/>
          <w:sz w:val="28"/>
          <w:szCs w:val="28"/>
        </w:rPr>
        <w:t>109</w:t>
      </w:r>
      <w:r w:rsidRPr="00567CEF">
        <w:rPr>
          <w:rFonts w:ascii="Times New Roman" w:hAnsi="Times New Roman"/>
          <w:b/>
          <w:sz w:val="28"/>
          <w:szCs w:val="28"/>
        </w:rPr>
        <w:t>-р</w:t>
      </w:r>
    </w:p>
    <w:p w:rsidR="005C64E8" w:rsidRPr="00567CEF" w:rsidRDefault="005C64E8" w:rsidP="005C64E8">
      <w:pPr>
        <w:jc w:val="center"/>
        <w:rPr>
          <w:rFonts w:ascii="Times New Roman" w:hAnsi="Times New Roman"/>
        </w:rPr>
      </w:pPr>
    </w:p>
    <w:p w:rsidR="00174663" w:rsidRDefault="00442959" w:rsidP="00174663">
      <w:pPr>
        <w:spacing w:after="0" w:line="240" w:lineRule="auto"/>
        <w:jc w:val="center"/>
        <w:rPr>
          <w:rFonts w:ascii="Times New Roman" w:hAnsi="Times New Roman"/>
          <w:b/>
          <w:sz w:val="28"/>
          <w:szCs w:val="28"/>
        </w:rPr>
      </w:pPr>
      <w:r w:rsidRPr="005C64E8">
        <w:rPr>
          <w:rFonts w:ascii="Times New Roman" w:hAnsi="Times New Roman"/>
          <w:b/>
          <w:sz w:val="28"/>
          <w:szCs w:val="28"/>
        </w:rPr>
        <w:t xml:space="preserve">О единой комиссии по осуществлению закупок </w:t>
      </w:r>
    </w:p>
    <w:p w:rsidR="0044535B" w:rsidRDefault="00442959" w:rsidP="00174663">
      <w:pPr>
        <w:spacing w:after="0" w:line="240" w:lineRule="auto"/>
        <w:jc w:val="center"/>
        <w:rPr>
          <w:rFonts w:ascii="Times New Roman" w:hAnsi="Times New Roman"/>
          <w:b/>
          <w:sz w:val="28"/>
          <w:szCs w:val="28"/>
        </w:rPr>
      </w:pPr>
      <w:r w:rsidRPr="005C64E8">
        <w:rPr>
          <w:rFonts w:ascii="Times New Roman" w:hAnsi="Times New Roman"/>
          <w:b/>
          <w:sz w:val="28"/>
          <w:szCs w:val="28"/>
        </w:rPr>
        <w:t xml:space="preserve">для нужд </w:t>
      </w:r>
      <w:r w:rsidR="00567CEF">
        <w:rPr>
          <w:rFonts w:ascii="Times New Roman" w:hAnsi="Times New Roman"/>
          <w:b/>
          <w:sz w:val="28"/>
          <w:szCs w:val="28"/>
        </w:rPr>
        <w:t>Красносибирского</w:t>
      </w:r>
      <w:r w:rsidR="0044535B">
        <w:rPr>
          <w:rFonts w:ascii="Times New Roman" w:hAnsi="Times New Roman"/>
          <w:b/>
          <w:sz w:val="28"/>
          <w:szCs w:val="28"/>
        </w:rPr>
        <w:t xml:space="preserve"> сельсовета </w:t>
      </w:r>
      <w:r w:rsidRPr="005C64E8">
        <w:rPr>
          <w:rFonts w:ascii="Times New Roman" w:hAnsi="Times New Roman"/>
          <w:b/>
          <w:sz w:val="28"/>
          <w:szCs w:val="28"/>
        </w:rPr>
        <w:t>Кочковского района</w:t>
      </w:r>
      <w:r w:rsidR="00174663">
        <w:rPr>
          <w:rFonts w:ascii="Times New Roman" w:hAnsi="Times New Roman"/>
          <w:b/>
          <w:sz w:val="28"/>
          <w:szCs w:val="28"/>
        </w:rPr>
        <w:t xml:space="preserve"> </w:t>
      </w:r>
    </w:p>
    <w:p w:rsidR="00442959" w:rsidRPr="005C64E8" w:rsidRDefault="00174663" w:rsidP="00174663">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442959" w:rsidRPr="005C64E8" w:rsidRDefault="00442959" w:rsidP="00174663">
      <w:pPr>
        <w:spacing w:after="0"/>
        <w:jc w:val="center"/>
        <w:rPr>
          <w:rFonts w:ascii="Times New Roman" w:hAnsi="Times New Roman"/>
          <w:b/>
          <w:sz w:val="28"/>
          <w:szCs w:val="28"/>
        </w:rPr>
      </w:pPr>
    </w:p>
    <w:p w:rsidR="00442959" w:rsidRPr="005C64E8" w:rsidRDefault="00442959" w:rsidP="00567CEF">
      <w:pPr>
        <w:spacing w:after="0" w:line="240" w:lineRule="auto"/>
        <w:ind w:firstLine="567"/>
        <w:jc w:val="both"/>
        <w:rPr>
          <w:rFonts w:ascii="Times New Roman" w:hAnsi="Times New Roman"/>
          <w:sz w:val="28"/>
          <w:szCs w:val="28"/>
        </w:rPr>
      </w:pPr>
      <w:r w:rsidRPr="005C64E8">
        <w:rPr>
          <w:rFonts w:ascii="Times New Roman" w:hAnsi="Times New Roman"/>
          <w:sz w:val="28"/>
          <w:szCs w:val="28"/>
        </w:rPr>
        <w:t>В соответствии со статьей 39 Федерального закона от 05.04.2013 года № 44 –ФЗ «О контрактной системе в сфере закупок товаров, работ, услуг для обеспечения государственных и муниципальных нужд»</w:t>
      </w:r>
      <w:r w:rsidR="00174663">
        <w:rPr>
          <w:rFonts w:ascii="Times New Roman" w:hAnsi="Times New Roman"/>
          <w:sz w:val="28"/>
          <w:szCs w:val="28"/>
        </w:rPr>
        <w:t>:</w:t>
      </w:r>
      <w:r w:rsidRPr="005C64E8">
        <w:rPr>
          <w:rFonts w:ascii="Times New Roman" w:hAnsi="Times New Roman"/>
          <w:sz w:val="28"/>
          <w:szCs w:val="28"/>
        </w:rPr>
        <w:t xml:space="preserve"> </w:t>
      </w:r>
    </w:p>
    <w:p w:rsidR="00442959" w:rsidRPr="005C64E8" w:rsidRDefault="00442959" w:rsidP="00567CEF">
      <w:pPr>
        <w:spacing w:after="0" w:line="240" w:lineRule="auto"/>
        <w:ind w:firstLine="567"/>
        <w:jc w:val="both"/>
        <w:rPr>
          <w:rFonts w:ascii="Times New Roman" w:hAnsi="Times New Roman"/>
          <w:sz w:val="28"/>
          <w:szCs w:val="28"/>
        </w:rPr>
      </w:pPr>
      <w:r w:rsidRPr="005C64E8">
        <w:rPr>
          <w:rFonts w:ascii="Times New Roman" w:hAnsi="Times New Roman"/>
          <w:sz w:val="28"/>
          <w:szCs w:val="28"/>
        </w:rPr>
        <w:t xml:space="preserve">1.Создать единую комиссию по осуществлению закупок для нужд </w:t>
      </w:r>
      <w:r w:rsidR="00567CEF">
        <w:rPr>
          <w:rFonts w:ascii="Times New Roman" w:hAnsi="Times New Roman"/>
          <w:sz w:val="28"/>
          <w:szCs w:val="28"/>
        </w:rPr>
        <w:t xml:space="preserve">Красносибирского </w:t>
      </w:r>
      <w:r w:rsidR="0044535B">
        <w:rPr>
          <w:rFonts w:ascii="Times New Roman" w:hAnsi="Times New Roman"/>
          <w:sz w:val="28"/>
          <w:szCs w:val="28"/>
        </w:rPr>
        <w:t xml:space="preserve">сельсовета </w:t>
      </w:r>
      <w:r w:rsidRPr="005C64E8">
        <w:rPr>
          <w:rFonts w:ascii="Times New Roman" w:hAnsi="Times New Roman"/>
          <w:sz w:val="28"/>
          <w:szCs w:val="28"/>
        </w:rPr>
        <w:t xml:space="preserve">Кочковского района </w:t>
      </w:r>
      <w:r w:rsidR="00174663">
        <w:rPr>
          <w:rFonts w:ascii="Times New Roman" w:hAnsi="Times New Roman"/>
          <w:sz w:val="28"/>
          <w:szCs w:val="28"/>
        </w:rPr>
        <w:t xml:space="preserve">Новосибирской области </w:t>
      </w:r>
      <w:r w:rsidRPr="005C64E8">
        <w:rPr>
          <w:rFonts w:ascii="Times New Roman" w:hAnsi="Times New Roman"/>
          <w:sz w:val="28"/>
          <w:szCs w:val="28"/>
        </w:rPr>
        <w:t>(далее – комиссия) в составе согласно приложению</w:t>
      </w:r>
      <w:r w:rsidR="00174663">
        <w:rPr>
          <w:rFonts w:ascii="Times New Roman" w:hAnsi="Times New Roman"/>
          <w:sz w:val="28"/>
          <w:szCs w:val="28"/>
        </w:rPr>
        <w:t xml:space="preserve"> 1</w:t>
      </w:r>
      <w:r w:rsidRPr="005C64E8">
        <w:rPr>
          <w:rFonts w:ascii="Times New Roman" w:hAnsi="Times New Roman"/>
          <w:sz w:val="28"/>
          <w:szCs w:val="28"/>
        </w:rPr>
        <w:t xml:space="preserve">, назначив председателем комиссии   </w:t>
      </w:r>
      <w:r w:rsidR="00567CEF">
        <w:rPr>
          <w:rFonts w:ascii="Times New Roman" w:hAnsi="Times New Roman"/>
          <w:sz w:val="28"/>
          <w:szCs w:val="28"/>
        </w:rPr>
        <w:t xml:space="preserve">Непейводу Александра Владимировича </w:t>
      </w:r>
      <w:r w:rsidRPr="005C64E8">
        <w:rPr>
          <w:rFonts w:ascii="Times New Roman" w:hAnsi="Times New Roman"/>
          <w:sz w:val="28"/>
          <w:szCs w:val="28"/>
        </w:rPr>
        <w:t xml:space="preserve"> –</w:t>
      </w:r>
      <w:r w:rsidR="0044535B">
        <w:rPr>
          <w:rFonts w:ascii="Times New Roman" w:hAnsi="Times New Roman"/>
          <w:sz w:val="28"/>
          <w:szCs w:val="28"/>
        </w:rPr>
        <w:t xml:space="preserve"> </w:t>
      </w:r>
      <w:r w:rsidRPr="005C64E8">
        <w:rPr>
          <w:rFonts w:ascii="Times New Roman" w:hAnsi="Times New Roman"/>
          <w:sz w:val="28"/>
          <w:szCs w:val="28"/>
        </w:rPr>
        <w:t>Глав</w:t>
      </w:r>
      <w:r w:rsidR="0044535B">
        <w:rPr>
          <w:rFonts w:ascii="Times New Roman" w:hAnsi="Times New Roman"/>
          <w:sz w:val="28"/>
          <w:szCs w:val="28"/>
        </w:rPr>
        <w:t>у</w:t>
      </w:r>
      <w:r w:rsidRPr="005C64E8">
        <w:rPr>
          <w:rFonts w:ascii="Times New Roman" w:hAnsi="Times New Roman"/>
          <w:sz w:val="28"/>
          <w:szCs w:val="28"/>
        </w:rPr>
        <w:t xml:space="preserve"> </w:t>
      </w:r>
      <w:r w:rsidR="00567CEF">
        <w:rPr>
          <w:rFonts w:ascii="Times New Roman" w:hAnsi="Times New Roman"/>
          <w:sz w:val="28"/>
          <w:szCs w:val="28"/>
        </w:rPr>
        <w:t>Красносибирского</w:t>
      </w:r>
      <w:r w:rsidR="0044535B">
        <w:rPr>
          <w:rFonts w:ascii="Times New Roman" w:hAnsi="Times New Roman"/>
          <w:sz w:val="28"/>
          <w:szCs w:val="28"/>
        </w:rPr>
        <w:t xml:space="preserve"> сельсовета </w:t>
      </w:r>
      <w:r w:rsidRPr="005C64E8">
        <w:rPr>
          <w:rFonts w:ascii="Times New Roman" w:hAnsi="Times New Roman"/>
          <w:sz w:val="28"/>
          <w:szCs w:val="28"/>
        </w:rPr>
        <w:t xml:space="preserve"> Кочковского района</w:t>
      </w:r>
      <w:r w:rsidR="00174663">
        <w:rPr>
          <w:rFonts w:ascii="Times New Roman" w:hAnsi="Times New Roman"/>
          <w:sz w:val="28"/>
          <w:szCs w:val="28"/>
        </w:rPr>
        <w:t xml:space="preserve"> Новосибирской области</w:t>
      </w:r>
      <w:r w:rsidRPr="005C64E8">
        <w:rPr>
          <w:rFonts w:ascii="Times New Roman" w:hAnsi="Times New Roman"/>
          <w:sz w:val="28"/>
          <w:szCs w:val="28"/>
        </w:rPr>
        <w:t xml:space="preserve">. </w:t>
      </w:r>
    </w:p>
    <w:p w:rsidR="00442959" w:rsidRDefault="00442959" w:rsidP="00567CEF">
      <w:pPr>
        <w:spacing w:after="0" w:line="240" w:lineRule="auto"/>
        <w:ind w:firstLine="567"/>
        <w:jc w:val="both"/>
        <w:rPr>
          <w:rFonts w:ascii="Times New Roman" w:hAnsi="Times New Roman"/>
          <w:sz w:val="28"/>
          <w:szCs w:val="28"/>
        </w:rPr>
      </w:pPr>
      <w:r w:rsidRPr="005C64E8">
        <w:rPr>
          <w:rFonts w:ascii="Times New Roman" w:hAnsi="Times New Roman"/>
          <w:sz w:val="28"/>
          <w:szCs w:val="28"/>
        </w:rPr>
        <w:t>2.Утвердить Порядок работы комиссии согласно приложению 2.</w:t>
      </w:r>
    </w:p>
    <w:p w:rsidR="00975BB4" w:rsidRPr="005C64E8" w:rsidRDefault="00975BB4" w:rsidP="00975BB4">
      <w:pPr>
        <w:tabs>
          <w:tab w:val="left" w:pos="851"/>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975BB4">
        <w:rPr>
          <w:rFonts w:ascii="Times New Roman" w:hAnsi="Times New Roman"/>
          <w:sz w:val="28"/>
          <w:szCs w:val="28"/>
        </w:rPr>
        <w:t xml:space="preserve">Распоряжение администрации Красносибирского сельсовета от </w:t>
      </w:r>
      <w:r>
        <w:rPr>
          <w:rFonts w:ascii="Times New Roman" w:hAnsi="Times New Roman"/>
          <w:sz w:val="28"/>
          <w:szCs w:val="28"/>
        </w:rPr>
        <w:t>17.12</w:t>
      </w:r>
      <w:r w:rsidRPr="00975BB4">
        <w:rPr>
          <w:rFonts w:ascii="Times New Roman" w:hAnsi="Times New Roman"/>
          <w:sz w:val="28"/>
          <w:szCs w:val="28"/>
        </w:rPr>
        <w:t>.2021</w:t>
      </w:r>
      <w:r>
        <w:rPr>
          <w:rFonts w:ascii="Times New Roman" w:hAnsi="Times New Roman"/>
          <w:sz w:val="28"/>
          <w:szCs w:val="28"/>
        </w:rPr>
        <w:t xml:space="preserve"> №106</w:t>
      </w:r>
      <w:r w:rsidRPr="00975BB4">
        <w:rPr>
          <w:rFonts w:ascii="Times New Roman" w:hAnsi="Times New Roman"/>
          <w:sz w:val="28"/>
          <w:szCs w:val="28"/>
        </w:rPr>
        <w:t>-р «О единой комиссии по проведению и определению участников аукционов, конкурсов на официальном сайте Российской Федерации для размещения информации о проведении торгов» считать утратившим силу.</w:t>
      </w:r>
    </w:p>
    <w:p w:rsidR="00B452DE" w:rsidRDefault="00442959" w:rsidP="00567CEF">
      <w:pPr>
        <w:spacing w:after="0" w:line="240" w:lineRule="auto"/>
        <w:ind w:firstLine="567"/>
        <w:jc w:val="both"/>
        <w:rPr>
          <w:rFonts w:ascii="Times New Roman" w:hAnsi="Times New Roman"/>
          <w:sz w:val="28"/>
          <w:szCs w:val="28"/>
        </w:rPr>
      </w:pPr>
      <w:r w:rsidRPr="005C64E8">
        <w:rPr>
          <w:rFonts w:ascii="Times New Roman" w:hAnsi="Times New Roman"/>
          <w:sz w:val="28"/>
          <w:szCs w:val="28"/>
        </w:rPr>
        <w:t>3.</w:t>
      </w:r>
      <w:r w:rsidR="00B452DE">
        <w:rPr>
          <w:rFonts w:ascii="Times New Roman" w:hAnsi="Times New Roman"/>
          <w:sz w:val="28"/>
          <w:szCs w:val="28"/>
        </w:rPr>
        <w:t>Настоящее распоряжение вступает в силу с 01.01.2022 года.</w:t>
      </w:r>
    </w:p>
    <w:p w:rsidR="00442959" w:rsidRPr="005C64E8" w:rsidRDefault="00B452DE" w:rsidP="00567CEF">
      <w:pPr>
        <w:spacing w:after="0" w:line="240" w:lineRule="auto"/>
        <w:ind w:firstLine="567"/>
        <w:jc w:val="both"/>
        <w:rPr>
          <w:rFonts w:ascii="Times New Roman" w:hAnsi="Times New Roman"/>
          <w:sz w:val="28"/>
          <w:szCs w:val="28"/>
        </w:rPr>
      </w:pPr>
      <w:r>
        <w:rPr>
          <w:rFonts w:ascii="Times New Roman" w:hAnsi="Times New Roman"/>
          <w:sz w:val="28"/>
          <w:szCs w:val="28"/>
        </w:rPr>
        <w:t>4.</w:t>
      </w:r>
      <w:r w:rsidR="00442959" w:rsidRPr="005C64E8">
        <w:rPr>
          <w:rFonts w:ascii="Times New Roman" w:hAnsi="Times New Roman"/>
          <w:sz w:val="28"/>
          <w:szCs w:val="28"/>
        </w:rPr>
        <w:t xml:space="preserve">Контроль за исполнением настоящего </w:t>
      </w:r>
      <w:r w:rsidR="0044535B">
        <w:rPr>
          <w:rFonts w:ascii="Times New Roman" w:hAnsi="Times New Roman"/>
          <w:sz w:val="28"/>
          <w:szCs w:val="28"/>
        </w:rPr>
        <w:t>распоряжения</w:t>
      </w:r>
      <w:r w:rsidR="00442959" w:rsidRPr="005C64E8">
        <w:rPr>
          <w:rFonts w:ascii="Times New Roman" w:hAnsi="Times New Roman"/>
          <w:sz w:val="28"/>
          <w:szCs w:val="28"/>
        </w:rPr>
        <w:t xml:space="preserve"> </w:t>
      </w:r>
      <w:r w:rsidR="00567CEF">
        <w:rPr>
          <w:rFonts w:ascii="Times New Roman" w:hAnsi="Times New Roman"/>
          <w:sz w:val="28"/>
          <w:szCs w:val="28"/>
        </w:rPr>
        <w:t>оставляю за собой.</w:t>
      </w:r>
    </w:p>
    <w:p w:rsidR="00442959" w:rsidRPr="005C64E8" w:rsidRDefault="00442959" w:rsidP="00B452DE">
      <w:pPr>
        <w:spacing w:after="0" w:line="240" w:lineRule="auto"/>
        <w:jc w:val="both"/>
        <w:rPr>
          <w:rFonts w:ascii="Times New Roman" w:hAnsi="Times New Roman"/>
          <w:sz w:val="28"/>
          <w:szCs w:val="28"/>
        </w:rPr>
      </w:pPr>
    </w:p>
    <w:p w:rsidR="00442959" w:rsidRDefault="00442959" w:rsidP="00B452DE">
      <w:pPr>
        <w:spacing w:after="0" w:line="240" w:lineRule="auto"/>
        <w:jc w:val="both"/>
        <w:rPr>
          <w:rFonts w:ascii="Times New Roman" w:hAnsi="Times New Roman"/>
          <w:sz w:val="28"/>
          <w:szCs w:val="28"/>
        </w:rPr>
      </w:pPr>
    </w:p>
    <w:p w:rsidR="00B452DE" w:rsidRPr="00567CEF" w:rsidRDefault="00B452DE" w:rsidP="00B452DE">
      <w:pPr>
        <w:spacing w:after="0" w:line="240" w:lineRule="auto"/>
        <w:jc w:val="both"/>
        <w:rPr>
          <w:rFonts w:ascii="Times New Roman" w:hAnsi="Times New Roman"/>
          <w:sz w:val="28"/>
          <w:szCs w:val="28"/>
        </w:rPr>
      </w:pPr>
    </w:p>
    <w:p w:rsidR="00567CEF" w:rsidRPr="00567CEF" w:rsidRDefault="00567CEF" w:rsidP="00567CEF">
      <w:pPr>
        <w:spacing w:after="0" w:line="240" w:lineRule="auto"/>
        <w:jc w:val="both"/>
        <w:rPr>
          <w:rFonts w:ascii="Times New Roman" w:hAnsi="Times New Roman"/>
          <w:sz w:val="28"/>
          <w:szCs w:val="28"/>
        </w:rPr>
      </w:pPr>
      <w:r w:rsidRPr="00567CEF">
        <w:rPr>
          <w:rFonts w:ascii="Times New Roman" w:hAnsi="Times New Roman"/>
          <w:sz w:val="28"/>
          <w:szCs w:val="28"/>
        </w:rPr>
        <w:t>Глава Красносибирского сельсовета</w:t>
      </w:r>
    </w:p>
    <w:p w:rsidR="00567CEF" w:rsidRPr="00567CEF" w:rsidRDefault="00567CEF" w:rsidP="00567CEF">
      <w:pPr>
        <w:spacing w:after="0" w:line="240" w:lineRule="auto"/>
        <w:jc w:val="both"/>
        <w:rPr>
          <w:rFonts w:ascii="Times New Roman" w:hAnsi="Times New Roman"/>
          <w:sz w:val="28"/>
          <w:szCs w:val="28"/>
        </w:rPr>
      </w:pPr>
      <w:r w:rsidRPr="00567CEF">
        <w:rPr>
          <w:rFonts w:ascii="Times New Roman" w:hAnsi="Times New Roman"/>
          <w:sz w:val="28"/>
          <w:szCs w:val="28"/>
        </w:rPr>
        <w:t>Кочковского района Новосибирской области                           А.В. Непейвода</w:t>
      </w:r>
    </w:p>
    <w:p w:rsidR="00567CEF" w:rsidRPr="00567CEF" w:rsidRDefault="00567CEF" w:rsidP="00567CEF">
      <w:pPr>
        <w:spacing w:after="0" w:line="240" w:lineRule="auto"/>
        <w:jc w:val="both"/>
        <w:rPr>
          <w:rFonts w:ascii="Times New Roman" w:hAnsi="Times New Roman"/>
          <w:sz w:val="28"/>
          <w:szCs w:val="28"/>
        </w:rPr>
      </w:pPr>
    </w:p>
    <w:p w:rsidR="00567CEF" w:rsidRPr="00567CEF" w:rsidRDefault="00567CEF" w:rsidP="00567CEF">
      <w:pPr>
        <w:spacing w:after="0" w:line="240" w:lineRule="auto"/>
        <w:jc w:val="both"/>
        <w:rPr>
          <w:rFonts w:ascii="Times New Roman" w:hAnsi="Times New Roman"/>
          <w:sz w:val="28"/>
          <w:szCs w:val="28"/>
        </w:rPr>
      </w:pPr>
    </w:p>
    <w:p w:rsidR="00567CEF" w:rsidRPr="00567CEF" w:rsidRDefault="00567CEF" w:rsidP="00567CEF">
      <w:pPr>
        <w:spacing w:after="0" w:line="240" w:lineRule="auto"/>
        <w:jc w:val="both"/>
        <w:rPr>
          <w:rFonts w:ascii="Times New Roman" w:hAnsi="Times New Roman"/>
          <w:sz w:val="28"/>
          <w:szCs w:val="28"/>
        </w:rPr>
      </w:pPr>
    </w:p>
    <w:p w:rsidR="00567CEF" w:rsidRPr="00567CEF" w:rsidRDefault="00567CEF" w:rsidP="00567CEF">
      <w:pPr>
        <w:spacing w:after="0" w:line="240" w:lineRule="auto"/>
        <w:jc w:val="both"/>
        <w:rPr>
          <w:rFonts w:ascii="Times New Roman" w:hAnsi="Times New Roman"/>
          <w:sz w:val="28"/>
          <w:szCs w:val="28"/>
        </w:rPr>
      </w:pPr>
    </w:p>
    <w:p w:rsidR="00567CEF" w:rsidRPr="00567CEF" w:rsidRDefault="00567CEF" w:rsidP="00567CEF">
      <w:pPr>
        <w:spacing w:after="0" w:line="240" w:lineRule="auto"/>
        <w:jc w:val="both"/>
        <w:rPr>
          <w:rFonts w:ascii="Times New Roman" w:hAnsi="Times New Roman"/>
          <w:sz w:val="28"/>
          <w:szCs w:val="28"/>
        </w:rPr>
      </w:pPr>
    </w:p>
    <w:p w:rsidR="00567CEF" w:rsidRPr="00567CEF" w:rsidRDefault="00567CEF" w:rsidP="00567CEF">
      <w:pPr>
        <w:spacing w:after="0" w:line="240" w:lineRule="auto"/>
        <w:jc w:val="both"/>
        <w:rPr>
          <w:rFonts w:ascii="Times New Roman" w:hAnsi="Times New Roman"/>
          <w:sz w:val="20"/>
          <w:szCs w:val="20"/>
        </w:rPr>
      </w:pPr>
      <w:r w:rsidRPr="00567CEF">
        <w:rPr>
          <w:rFonts w:ascii="Times New Roman" w:hAnsi="Times New Roman"/>
          <w:sz w:val="20"/>
          <w:szCs w:val="20"/>
        </w:rPr>
        <w:t>Исп. Кузнецова М.С.</w:t>
      </w:r>
    </w:p>
    <w:p w:rsidR="00567CEF" w:rsidRPr="00567CEF" w:rsidRDefault="00567CEF" w:rsidP="00567CEF">
      <w:pPr>
        <w:spacing w:after="0" w:line="240" w:lineRule="auto"/>
        <w:jc w:val="both"/>
        <w:rPr>
          <w:rFonts w:ascii="Times New Roman" w:hAnsi="Times New Roman"/>
          <w:sz w:val="20"/>
          <w:szCs w:val="20"/>
        </w:rPr>
      </w:pPr>
      <w:r w:rsidRPr="00567CEF">
        <w:rPr>
          <w:rFonts w:ascii="Times New Roman" w:hAnsi="Times New Roman"/>
          <w:sz w:val="20"/>
          <w:szCs w:val="20"/>
        </w:rPr>
        <w:t>Тел.8(38356)20-439</w:t>
      </w:r>
    </w:p>
    <w:p w:rsidR="00567CEF" w:rsidRPr="00567CEF" w:rsidRDefault="00567CEF" w:rsidP="00174663">
      <w:pPr>
        <w:spacing w:after="0" w:line="240" w:lineRule="auto"/>
        <w:jc w:val="right"/>
        <w:rPr>
          <w:rFonts w:ascii="Times New Roman" w:hAnsi="Times New Roman"/>
        </w:rPr>
      </w:pPr>
    </w:p>
    <w:p w:rsidR="00567CEF" w:rsidRPr="00567CEF" w:rsidRDefault="00567CEF" w:rsidP="00174663">
      <w:pPr>
        <w:spacing w:after="0" w:line="240" w:lineRule="auto"/>
        <w:jc w:val="right"/>
        <w:rPr>
          <w:rFonts w:ascii="Times New Roman" w:hAnsi="Times New Roman"/>
        </w:rPr>
      </w:pPr>
    </w:p>
    <w:p w:rsidR="00567CEF" w:rsidRDefault="00567CEF" w:rsidP="00174663">
      <w:pPr>
        <w:spacing w:after="0" w:line="240" w:lineRule="auto"/>
        <w:jc w:val="right"/>
        <w:rPr>
          <w:rFonts w:ascii="Times New Roman" w:hAnsi="Times New Roman"/>
        </w:rPr>
      </w:pPr>
    </w:p>
    <w:p w:rsidR="00567CEF" w:rsidRDefault="00567CEF" w:rsidP="00975BB4">
      <w:pPr>
        <w:spacing w:after="0" w:line="240" w:lineRule="auto"/>
        <w:rPr>
          <w:rFonts w:ascii="Times New Roman" w:hAnsi="Times New Roman"/>
        </w:rPr>
      </w:pPr>
    </w:p>
    <w:p w:rsidR="00975BB4" w:rsidRDefault="00975BB4" w:rsidP="00975BB4">
      <w:pPr>
        <w:spacing w:after="0" w:line="240" w:lineRule="auto"/>
        <w:rPr>
          <w:rFonts w:ascii="Times New Roman" w:hAnsi="Times New Roman"/>
        </w:rPr>
      </w:pPr>
    </w:p>
    <w:p w:rsidR="00442959" w:rsidRPr="005C64E8" w:rsidRDefault="00174663" w:rsidP="00174663">
      <w:pPr>
        <w:spacing w:after="0" w:line="240" w:lineRule="auto"/>
        <w:jc w:val="right"/>
        <w:rPr>
          <w:rFonts w:ascii="Times New Roman" w:hAnsi="Times New Roman"/>
        </w:rPr>
      </w:pPr>
      <w:r>
        <w:rPr>
          <w:rFonts w:ascii="Times New Roman" w:hAnsi="Times New Roman"/>
        </w:rPr>
        <w:lastRenderedPageBreak/>
        <w:t>П</w:t>
      </w:r>
      <w:r w:rsidR="00442959" w:rsidRPr="005C64E8">
        <w:rPr>
          <w:rFonts w:ascii="Times New Roman" w:hAnsi="Times New Roman"/>
        </w:rPr>
        <w:t>риложение</w:t>
      </w:r>
      <w:r>
        <w:rPr>
          <w:rFonts w:ascii="Times New Roman" w:hAnsi="Times New Roman"/>
        </w:rPr>
        <w:t xml:space="preserve"> №</w:t>
      </w:r>
      <w:r w:rsidR="00442959" w:rsidRPr="005C64E8">
        <w:rPr>
          <w:rFonts w:ascii="Times New Roman" w:hAnsi="Times New Roman"/>
        </w:rPr>
        <w:t xml:space="preserve"> 1</w:t>
      </w:r>
    </w:p>
    <w:p w:rsidR="00442959" w:rsidRPr="005C64E8" w:rsidRDefault="00442959" w:rsidP="00174663">
      <w:pPr>
        <w:spacing w:after="0" w:line="240" w:lineRule="auto"/>
        <w:jc w:val="right"/>
        <w:rPr>
          <w:rFonts w:ascii="Times New Roman" w:hAnsi="Times New Roman"/>
        </w:rPr>
      </w:pPr>
      <w:r w:rsidRPr="005C64E8">
        <w:rPr>
          <w:rFonts w:ascii="Times New Roman" w:hAnsi="Times New Roman"/>
        </w:rPr>
        <w:t xml:space="preserve">к </w:t>
      </w:r>
      <w:r w:rsidR="00174663">
        <w:rPr>
          <w:rFonts w:ascii="Times New Roman" w:hAnsi="Times New Roman"/>
        </w:rPr>
        <w:t>распоряжению</w:t>
      </w:r>
      <w:r w:rsidRPr="005C64E8">
        <w:rPr>
          <w:rFonts w:ascii="Times New Roman" w:hAnsi="Times New Roman"/>
        </w:rPr>
        <w:t xml:space="preserve"> администрации </w:t>
      </w:r>
    </w:p>
    <w:p w:rsidR="00975BB4" w:rsidRDefault="00567CEF" w:rsidP="00174663">
      <w:pPr>
        <w:spacing w:after="0" w:line="240" w:lineRule="auto"/>
        <w:jc w:val="right"/>
        <w:rPr>
          <w:rFonts w:ascii="Times New Roman" w:hAnsi="Times New Roman"/>
        </w:rPr>
      </w:pPr>
      <w:r>
        <w:rPr>
          <w:rFonts w:ascii="Times New Roman" w:hAnsi="Times New Roman"/>
        </w:rPr>
        <w:t xml:space="preserve">Красносибирского </w:t>
      </w:r>
      <w:r w:rsidR="0044535B">
        <w:rPr>
          <w:rFonts w:ascii="Times New Roman" w:hAnsi="Times New Roman"/>
        </w:rPr>
        <w:t xml:space="preserve">сельсовета </w:t>
      </w:r>
    </w:p>
    <w:p w:rsidR="00442959" w:rsidRDefault="00442959" w:rsidP="00174663">
      <w:pPr>
        <w:spacing w:after="0" w:line="240" w:lineRule="auto"/>
        <w:jc w:val="right"/>
        <w:rPr>
          <w:rFonts w:ascii="Times New Roman" w:hAnsi="Times New Roman"/>
        </w:rPr>
      </w:pPr>
      <w:r w:rsidRPr="005C64E8">
        <w:rPr>
          <w:rFonts w:ascii="Times New Roman" w:hAnsi="Times New Roman"/>
        </w:rPr>
        <w:t xml:space="preserve">Кочковского района </w:t>
      </w:r>
    </w:p>
    <w:p w:rsidR="00975BB4" w:rsidRPr="005C64E8" w:rsidRDefault="00975BB4" w:rsidP="00174663">
      <w:pPr>
        <w:spacing w:after="0" w:line="240" w:lineRule="auto"/>
        <w:jc w:val="right"/>
        <w:rPr>
          <w:rFonts w:ascii="Times New Roman" w:hAnsi="Times New Roman"/>
        </w:rPr>
      </w:pPr>
      <w:r>
        <w:rPr>
          <w:rFonts w:ascii="Times New Roman" w:hAnsi="Times New Roman"/>
        </w:rPr>
        <w:t>Новосибирской области</w:t>
      </w:r>
    </w:p>
    <w:p w:rsidR="00442959" w:rsidRPr="005C64E8" w:rsidRDefault="00442959" w:rsidP="0044535B">
      <w:pPr>
        <w:spacing w:after="0" w:line="240" w:lineRule="auto"/>
        <w:jc w:val="right"/>
        <w:rPr>
          <w:rFonts w:ascii="Times New Roman" w:hAnsi="Times New Roman"/>
        </w:rPr>
      </w:pPr>
      <w:r w:rsidRPr="005C64E8">
        <w:rPr>
          <w:rFonts w:ascii="Times New Roman" w:hAnsi="Times New Roman"/>
        </w:rPr>
        <w:t xml:space="preserve">от </w:t>
      </w:r>
      <w:r w:rsidR="00567CEF">
        <w:rPr>
          <w:rFonts w:ascii="Times New Roman" w:hAnsi="Times New Roman"/>
        </w:rPr>
        <w:t>29</w:t>
      </w:r>
      <w:r w:rsidRPr="005C64E8">
        <w:rPr>
          <w:rFonts w:ascii="Times New Roman" w:hAnsi="Times New Roman"/>
        </w:rPr>
        <w:t>.</w:t>
      </w:r>
      <w:r w:rsidR="00174663">
        <w:rPr>
          <w:rFonts w:ascii="Times New Roman" w:hAnsi="Times New Roman"/>
        </w:rPr>
        <w:t>1</w:t>
      </w:r>
      <w:r w:rsidRPr="005C64E8">
        <w:rPr>
          <w:rFonts w:ascii="Times New Roman" w:hAnsi="Times New Roman"/>
        </w:rPr>
        <w:t>2.20</w:t>
      </w:r>
      <w:r w:rsidR="00174663">
        <w:rPr>
          <w:rFonts w:ascii="Times New Roman" w:hAnsi="Times New Roman"/>
        </w:rPr>
        <w:t>21</w:t>
      </w:r>
      <w:r w:rsidRPr="005C64E8">
        <w:rPr>
          <w:rFonts w:ascii="Times New Roman" w:hAnsi="Times New Roman"/>
        </w:rPr>
        <w:t xml:space="preserve"> №</w:t>
      </w:r>
      <w:r w:rsidR="00174663">
        <w:rPr>
          <w:rFonts w:ascii="Times New Roman" w:hAnsi="Times New Roman"/>
        </w:rPr>
        <w:t xml:space="preserve"> </w:t>
      </w:r>
      <w:r w:rsidR="00567CEF">
        <w:rPr>
          <w:rFonts w:ascii="Times New Roman" w:hAnsi="Times New Roman"/>
        </w:rPr>
        <w:t>109-р</w:t>
      </w:r>
    </w:p>
    <w:p w:rsidR="0096742F" w:rsidRDefault="0096742F" w:rsidP="0096742F">
      <w:pPr>
        <w:spacing w:after="0" w:line="240" w:lineRule="auto"/>
        <w:ind w:firstLine="426"/>
        <w:jc w:val="right"/>
        <w:rPr>
          <w:rFonts w:ascii="PT Astra Serif" w:eastAsia="Times New Roman" w:hAnsi="PT Astra Serif"/>
          <w:sz w:val="28"/>
          <w:szCs w:val="28"/>
          <w:lang w:eastAsia="ru-RU"/>
        </w:rPr>
      </w:pPr>
    </w:p>
    <w:p w:rsidR="00442959" w:rsidRDefault="00442959" w:rsidP="0096742F">
      <w:pPr>
        <w:spacing w:after="0" w:line="240" w:lineRule="auto"/>
        <w:ind w:firstLine="426"/>
        <w:jc w:val="right"/>
        <w:rPr>
          <w:rFonts w:ascii="PT Astra Serif" w:eastAsia="Times New Roman" w:hAnsi="PT Astra Serif"/>
          <w:sz w:val="28"/>
          <w:szCs w:val="28"/>
          <w:lang w:eastAsia="ru-RU"/>
        </w:rPr>
      </w:pPr>
    </w:p>
    <w:p w:rsidR="00442959" w:rsidRPr="00174663" w:rsidRDefault="00174663" w:rsidP="00174663">
      <w:pPr>
        <w:spacing w:after="0" w:line="240" w:lineRule="auto"/>
        <w:ind w:firstLine="426"/>
        <w:jc w:val="center"/>
        <w:rPr>
          <w:rFonts w:ascii="PT Astra Serif" w:eastAsia="Times New Roman" w:hAnsi="PT Astra Serif"/>
          <w:b/>
          <w:sz w:val="28"/>
          <w:szCs w:val="28"/>
          <w:lang w:eastAsia="ru-RU"/>
        </w:rPr>
      </w:pPr>
      <w:r w:rsidRPr="00174663">
        <w:rPr>
          <w:rFonts w:ascii="PT Astra Serif" w:eastAsia="Times New Roman" w:hAnsi="PT Astra Serif"/>
          <w:b/>
          <w:sz w:val="28"/>
          <w:szCs w:val="28"/>
          <w:lang w:eastAsia="ru-RU"/>
        </w:rPr>
        <w:t>СОСТАВ</w:t>
      </w:r>
    </w:p>
    <w:p w:rsidR="00174663" w:rsidRDefault="00174663" w:rsidP="00174663">
      <w:pPr>
        <w:widowControl w:val="0"/>
        <w:snapToGrid w:val="0"/>
        <w:spacing w:after="0" w:line="240" w:lineRule="auto"/>
        <w:jc w:val="center"/>
        <w:rPr>
          <w:rFonts w:ascii="Times New Roman" w:hAnsi="Times New Roman"/>
          <w:b/>
          <w:sz w:val="28"/>
          <w:szCs w:val="28"/>
        </w:rPr>
      </w:pPr>
      <w:r w:rsidRPr="00BC27FC">
        <w:rPr>
          <w:rFonts w:ascii="PT Astra Serif" w:eastAsia="Times New Roman" w:hAnsi="PT Astra Serif"/>
          <w:b/>
          <w:sz w:val="28"/>
          <w:szCs w:val="28"/>
          <w:lang w:eastAsia="ru-RU"/>
        </w:rPr>
        <w:t>комиссии</w:t>
      </w:r>
      <w:r w:rsidRPr="00BC27FC">
        <w:rPr>
          <w:rFonts w:ascii="PT Astra Serif" w:hAnsi="PT Astra Serif"/>
          <w:b/>
          <w:bCs/>
          <w:color w:val="000000"/>
          <w:sz w:val="28"/>
          <w:szCs w:val="28"/>
        </w:rPr>
        <w:t xml:space="preserve"> по </w:t>
      </w:r>
      <w:r w:rsidRPr="009C2D53">
        <w:rPr>
          <w:rFonts w:ascii="Times New Roman" w:hAnsi="Times New Roman"/>
          <w:b/>
          <w:sz w:val="28"/>
          <w:szCs w:val="28"/>
        </w:rPr>
        <w:t xml:space="preserve">осуществлению закупок </w:t>
      </w:r>
    </w:p>
    <w:p w:rsidR="0044535B" w:rsidRDefault="00174663" w:rsidP="00174663">
      <w:pPr>
        <w:spacing w:after="0" w:line="240" w:lineRule="auto"/>
        <w:ind w:firstLine="426"/>
        <w:jc w:val="center"/>
        <w:rPr>
          <w:rFonts w:ascii="Times New Roman" w:hAnsi="Times New Roman"/>
          <w:b/>
          <w:sz w:val="28"/>
          <w:szCs w:val="28"/>
        </w:rPr>
      </w:pPr>
      <w:r w:rsidRPr="009C2D53">
        <w:rPr>
          <w:rFonts w:ascii="Times New Roman" w:hAnsi="Times New Roman"/>
          <w:b/>
          <w:sz w:val="28"/>
          <w:szCs w:val="28"/>
        </w:rPr>
        <w:t xml:space="preserve">для нужд </w:t>
      </w:r>
      <w:r w:rsidR="00975BB4">
        <w:rPr>
          <w:rFonts w:ascii="Times New Roman" w:hAnsi="Times New Roman"/>
          <w:b/>
          <w:sz w:val="28"/>
          <w:szCs w:val="28"/>
        </w:rPr>
        <w:t>Красносибирского</w:t>
      </w:r>
      <w:r w:rsidR="0044535B">
        <w:rPr>
          <w:rFonts w:ascii="Times New Roman" w:hAnsi="Times New Roman"/>
          <w:b/>
          <w:sz w:val="28"/>
          <w:szCs w:val="28"/>
        </w:rPr>
        <w:t xml:space="preserve"> сельсовета </w:t>
      </w:r>
      <w:r w:rsidRPr="009C2D53">
        <w:rPr>
          <w:rFonts w:ascii="Times New Roman" w:hAnsi="Times New Roman"/>
          <w:b/>
          <w:sz w:val="28"/>
          <w:szCs w:val="28"/>
        </w:rPr>
        <w:t>Кочковского района</w:t>
      </w:r>
      <w:r>
        <w:rPr>
          <w:rFonts w:ascii="Times New Roman" w:hAnsi="Times New Roman"/>
          <w:b/>
          <w:sz w:val="28"/>
          <w:szCs w:val="28"/>
        </w:rPr>
        <w:t xml:space="preserve"> </w:t>
      </w:r>
    </w:p>
    <w:p w:rsidR="00174663" w:rsidRDefault="00174663" w:rsidP="00174663">
      <w:pPr>
        <w:spacing w:after="0" w:line="240" w:lineRule="auto"/>
        <w:ind w:firstLine="426"/>
        <w:jc w:val="center"/>
        <w:rPr>
          <w:rFonts w:ascii="PT Astra Serif" w:eastAsia="Times New Roman" w:hAnsi="PT Astra Serif"/>
          <w:sz w:val="28"/>
          <w:szCs w:val="28"/>
          <w:lang w:eastAsia="ru-RU"/>
        </w:rPr>
      </w:pPr>
      <w:r>
        <w:rPr>
          <w:rFonts w:ascii="Times New Roman" w:hAnsi="Times New Roman"/>
          <w:b/>
          <w:sz w:val="28"/>
          <w:szCs w:val="28"/>
        </w:rPr>
        <w:t>Новосибирской области</w:t>
      </w:r>
    </w:p>
    <w:p w:rsidR="00442959" w:rsidRDefault="00442959" w:rsidP="00174663">
      <w:pPr>
        <w:spacing w:after="0" w:line="240" w:lineRule="auto"/>
        <w:ind w:firstLine="426"/>
        <w:jc w:val="both"/>
        <w:rPr>
          <w:rFonts w:ascii="PT Astra Serif" w:eastAsia="Times New Roman" w:hAnsi="PT Astra Serif"/>
          <w:sz w:val="28"/>
          <w:szCs w:val="28"/>
          <w:lang w:eastAsia="ru-RU"/>
        </w:rPr>
      </w:pPr>
    </w:p>
    <w:tbl>
      <w:tblPr>
        <w:tblW w:w="0" w:type="auto"/>
        <w:tblLook w:val="01E0"/>
      </w:tblPr>
      <w:tblGrid>
        <w:gridCol w:w="4968"/>
        <w:gridCol w:w="360"/>
        <w:gridCol w:w="4243"/>
      </w:tblGrid>
      <w:tr w:rsidR="00174663" w:rsidRPr="00975BB4" w:rsidTr="00975BB4">
        <w:tc>
          <w:tcPr>
            <w:tcW w:w="4968" w:type="dxa"/>
          </w:tcPr>
          <w:p w:rsidR="00975BB4" w:rsidRDefault="00975BB4" w:rsidP="00174663">
            <w:pPr>
              <w:spacing w:after="0"/>
              <w:rPr>
                <w:rFonts w:ascii="Times New Roman" w:hAnsi="Times New Roman"/>
                <w:sz w:val="28"/>
                <w:szCs w:val="28"/>
              </w:rPr>
            </w:pPr>
            <w:r>
              <w:rPr>
                <w:rFonts w:ascii="Times New Roman" w:hAnsi="Times New Roman"/>
                <w:sz w:val="28"/>
                <w:szCs w:val="28"/>
              </w:rPr>
              <w:t>Непейвода А.В.</w:t>
            </w:r>
            <w:r w:rsidRPr="00975BB4">
              <w:rPr>
                <w:rFonts w:ascii="Times New Roman" w:hAnsi="Times New Roman"/>
                <w:sz w:val="28"/>
                <w:szCs w:val="28"/>
              </w:rPr>
              <w:t xml:space="preserve">, </w:t>
            </w:r>
          </w:p>
          <w:p w:rsidR="00174663" w:rsidRDefault="00975BB4" w:rsidP="00174663">
            <w:pPr>
              <w:spacing w:after="0"/>
              <w:rPr>
                <w:rFonts w:ascii="Times New Roman" w:hAnsi="Times New Roman"/>
                <w:sz w:val="28"/>
                <w:szCs w:val="28"/>
              </w:rPr>
            </w:pPr>
            <w:r w:rsidRPr="00975BB4">
              <w:rPr>
                <w:rFonts w:ascii="Times New Roman" w:hAnsi="Times New Roman"/>
                <w:sz w:val="28"/>
                <w:szCs w:val="28"/>
              </w:rPr>
              <w:t>Глава Красносибирского сельсовета Кочковского района Новосибирской области</w:t>
            </w:r>
          </w:p>
          <w:p w:rsidR="00975BB4" w:rsidRPr="00975BB4" w:rsidRDefault="00975BB4" w:rsidP="00174663">
            <w:pPr>
              <w:spacing w:after="0"/>
              <w:rPr>
                <w:rFonts w:ascii="Times New Roman" w:hAnsi="Times New Roman"/>
                <w:sz w:val="28"/>
                <w:szCs w:val="28"/>
              </w:rPr>
            </w:pPr>
          </w:p>
        </w:tc>
        <w:tc>
          <w:tcPr>
            <w:tcW w:w="360" w:type="dxa"/>
          </w:tcPr>
          <w:p w:rsidR="00174663" w:rsidRPr="00975BB4" w:rsidRDefault="00174663" w:rsidP="00174663">
            <w:pPr>
              <w:spacing w:after="0"/>
              <w:rPr>
                <w:rFonts w:ascii="Times New Roman" w:hAnsi="Times New Roman"/>
                <w:sz w:val="28"/>
                <w:szCs w:val="28"/>
              </w:rPr>
            </w:pPr>
            <w:r w:rsidRPr="00975BB4">
              <w:rPr>
                <w:rFonts w:ascii="Times New Roman" w:hAnsi="Times New Roman"/>
                <w:sz w:val="28"/>
                <w:szCs w:val="28"/>
              </w:rPr>
              <w:t>-</w:t>
            </w:r>
          </w:p>
        </w:tc>
        <w:tc>
          <w:tcPr>
            <w:tcW w:w="4243" w:type="dxa"/>
          </w:tcPr>
          <w:p w:rsidR="00174663" w:rsidRPr="00975BB4" w:rsidRDefault="00174663" w:rsidP="00174663">
            <w:pPr>
              <w:spacing w:after="0" w:line="240" w:lineRule="auto"/>
              <w:jc w:val="both"/>
              <w:rPr>
                <w:rFonts w:ascii="Times New Roman" w:hAnsi="Times New Roman"/>
                <w:sz w:val="28"/>
                <w:szCs w:val="28"/>
              </w:rPr>
            </w:pPr>
            <w:r w:rsidRPr="00975BB4">
              <w:rPr>
                <w:rFonts w:ascii="Times New Roman" w:hAnsi="Times New Roman"/>
                <w:sz w:val="28"/>
                <w:szCs w:val="28"/>
              </w:rPr>
              <w:t>председатель комиссии</w:t>
            </w:r>
          </w:p>
        </w:tc>
      </w:tr>
      <w:tr w:rsidR="00174663" w:rsidRPr="00975BB4" w:rsidTr="00975BB4">
        <w:tc>
          <w:tcPr>
            <w:tcW w:w="4968" w:type="dxa"/>
          </w:tcPr>
          <w:p w:rsidR="00975BB4" w:rsidRDefault="00975BB4" w:rsidP="00174663">
            <w:pPr>
              <w:spacing w:after="0"/>
              <w:rPr>
                <w:rFonts w:ascii="Times New Roman" w:hAnsi="Times New Roman"/>
                <w:sz w:val="28"/>
                <w:szCs w:val="28"/>
              </w:rPr>
            </w:pPr>
            <w:r>
              <w:rPr>
                <w:rFonts w:ascii="Times New Roman" w:hAnsi="Times New Roman"/>
                <w:sz w:val="28"/>
                <w:szCs w:val="28"/>
              </w:rPr>
              <w:t xml:space="preserve">Кузнецова М.С., </w:t>
            </w:r>
          </w:p>
          <w:p w:rsidR="00174663" w:rsidRDefault="00975BB4" w:rsidP="00975BB4">
            <w:pPr>
              <w:spacing w:after="0"/>
              <w:rPr>
                <w:rFonts w:ascii="Times New Roman" w:hAnsi="Times New Roman"/>
                <w:sz w:val="28"/>
                <w:szCs w:val="28"/>
              </w:rPr>
            </w:pPr>
            <w:r>
              <w:rPr>
                <w:rFonts w:ascii="Times New Roman" w:hAnsi="Times New Roman"/>
                <w:sz w:val="28"/>
                <w:szCs w:val="28"/>
              </w:rPr>
              <w:t xml:space="preserve">специалист администрации Красносибирского сельсовета Кочковского района Новосибирской области </w:t>
            </w:r>
          </w:p>
          <w:p w:rsidR="00975BB4" w:rsidRPr="00975BB4" w:rsidRDefault="00975BB4" w:rsidP="00975BB4">
            <w:pPr>
              <w:spacing w:after="0"/>
              <w:rPr>
                <w:rFonts w:ascii="Times New Roman" w:hAnsi="Times New Roman"/>
                <w:sz w:val="28"/>
                <w:szCs w:val="28"/>
              </w:rPr>
            </w:pPr>
          </w:p>
        </w:tc>
        <w:tc>
          <w:tcPr>
            <w:tcW w:w="360" w:type="dxa"/>
          </w:tcPr>
          <w:p w:rsidR="00174663" w:rsidRPr="00975BB4" w:rsidRDefault="00174663" w:rsidP="00174663">
            <w:pPr>
              <w:spacing w:after="0"/>
              <w:rPr>
                <w:rFonts w:ascii="Times New Roman" w:hAnsi="Times New Roman"/>
                <w:sz w:val="28"/>
                <w:szCs w:val="28"/>
              </w:rPr>
            </w:pPr>
            <w:r w:rsidRPr="00975BB4">
              <w:rPr>
                <w:rFonts w:ascii="Times New Roman" w:hAnsi="Times New Roman"/>
                <w:sz w:val="28"/>
                <w:szCs w:val="28"/>
              </w:rPr>
              <w:t>-</w:t>
            </w:r>
          </w:p>
        </w:tc>
        <w:tc>
          <w:tcPr>
            <w:tcW w:w="4243" w:type="dxa"/>
          </w:tcPr>
          <w:p w:rsidR="00174663" w:rsidRPr="00975BB4" w:rsidRDefault="00975BB4" w:rsidP="00174663">
            <w:pPr>
              <w:spacing w:after="0" w:line="240" w:lineRule="auto"/>
              <w:jc w:val="both"/>
              <w:rPr>
                <w:rFonts w:ascii="Times New Roman" w:hAnsi="Times New Roman"/>
                <w:sz w:val="28"/>
                <w:szCs w:val="28"/>
              </w:rPr>
            </w:pPr>
            <w:r>
              <w:rPr>
                <w:rFonts w:ascii="Times New Roman" w:hAnsi="Times New Roman"/>
                <w:sz w:val="28"/>
                <w:szCs w:val="28"/>
              </w:rPr>
              <w:t>секретарь комиссии</w:t>
            </w:r>
          </w:p>
        </w:tc>
      </w:tr>
      <w:tr w:rsidR="00577787" w:rsidRPr="00975BB4" w:rsidTr="00975BB4">
        <w:tc>
          <w:tcPr>
            <w:tcW w:w="4968" w:type="dxa"/>
          </w:tcPr>
          <w:p w:rsidR="00577787" w:rsidRDefault="00975BB4" w:rsidP="00D92106">
            <w:pPr>
              <w:spacing w:after="0"/>
              <w:rPr>
                <w:rFonts w:ascii="Times New Roman" w:hAnsi="Times New Roman"/>
                <w:sz w:val="28"/>
                <w:szCs w:val="28"/>
              </w:rPr>
            </w:pPr>
            <w:r>
              <w:rPr>
                <w:rFonts w:ascii="Times New Roman" w:hAnsi="Times New Roman"/>
                <w:sz w:val="28"/>
                <w:szCs w:val="28"/>
              </w:rPr>
              <w:t>Баранова Е.В.,</w:t>
            </w:r>
          </w:p>
          <w:p w:rsidR="00975BB4" w:rsidRDefault="00975BB4" w:rsidP="00D92106">
            <w:pPr>
              <w:spacing w:after="0"/>
              <w:rPr>
                <w:rFonts w:ascii="Times New Roman" w:hAnsi="Times New Roman"/>
                <w:sz w:val="28"/>
                <w:szCs w:val="28"/>
              </w:rPr>
            </w:pPr>
            <w:r>
              <w:rPr>
                <w:rFonts w:ascii="Times New Roman" w:hAnsi="Times New Roman"/>
                <w:sz w:val="28"/>
                <w:szCs w:val="28"/>
              </w:rPr>
              <w:t>специалист администрации Красносибирского сельсовета Кочковского района Новосибирской области</w:t>
            </w:r>
          </w:p>
          <w:p w:rsidR="00975BB4" w:rsidRPr="00975BB4" w:rsidRDefault="00975BB4" w:rsidP="00D92106">
            <w:pPr>
              <w:spacing w:after="0"/>
              <w:rPr>
                <w:rFonts w:ascii="Times New Roman" w:hAnsi="Times New Roman"/>
                <w:sz w:val="28"/>
                <w:szCs w:val="28"/>
              </w:rPr>
            </w:pPr>
          </w:p>
        </w:tc>
        <w:tc>
          <w:tcPr>
            <w:tcW w:w="360" w:type="dxa"/>
          </w:tcPr>
          <w:p w:rsidR="00577787" w:rsidRPr="00975BB4" w:rsidRDefault="00577787" w:rsidP="00D92106">
            <w:pPr>
              <w:rPr>
                <w:rFonts w:ascii="Times New Roman" w:hAnsi="Times New Roman"/>
                <w:sz w:val="28"/>
                <w:szCs w:val="28"/>
              </w:rPr>
            </w:pPr>
            <w:r w:rsidRPr="00975BB4">
              <w:rPr>
                <w:rFonts w:ascii="Times New Roman" w:hAnsi="Times New Roman"/>
                <w:sz w:val="28"/>
                <w:szCs w:val="28"/>
              </w:rPr>
              <w:t>-</w:t>
            </w:r>
          </w:p>
        </w:tc>
        <w:tc>
          <w:tcPr>
            <w:tcW w:w="4243" w:type="dxa"/>
          </w:tcPr>
          <w:p w:rsidR="00577787" w:rsidRPr="00975BB4" w:rsidRDefault="00975BB4" w:rsidP="00577787">
            <w:pPr>
              <w:spacing w:line="240" w:lineRule="auto"/>
              <w:jc w:val="both"/>
              <w:rPr>
                <w:rFonts w:ascii="Times New Roman" w:hAnsi="Times New Roman"/>
                <w:sz w:val="28"/>
                <w:szCs w:val="28"/>
              </w:rPr>
            </w:pPr>
            <w:r>
              <w:rPr>
                <w:rFonts w:ascii="Times New Roman" w:hAnsi="Times New Roman"/>
                <w:sz w:val="28"/>
                <w:szCs w:val="28"/>
              </w:rPr>
              <w:t>член комиссии</w:t>
            </w:r>
          </w:p>
        </w:tc>
      </w:tr>
      <w:tr w:rsidR="00577787" w:rsidRPr="00975BB4" w:rsidTr="00975BB4">
        <w:tc>
          <w:tcPr>
            <w:tcW w:w="4968" w:type="dxa"/>
          </w:tcPr>
          <w:p w:rsidR="00577787" w:rsidRDefault="00975BB4" w:rsidP="00577787">
            <w:pPr>
              <w:spacing w:after="0"/>
              <w:rPr>
                <w:rFonts w:ascii="Times New Roman" w:hAnsi="Times New Roman"/>
                <w:sz w:val="28"/>
                <w:szCs w:val="28"/>
              </w:rPr>
            </w:pPr>
            <w:r>
              <w:rPr>
                <w:rFonts w:ascii="Times New Roman" w:hAnsi="Times New Roman"/>
                <w:sz w:val="28"/>
                <w:szCs w:val="28"/>
              </w:rPr>
              <w:t>Трунова М.А.,</w:t>
            </w:r>
          </w:p>
          <w:p w:rsidR="00975BB4" w:rsidRPr="00975BB4" w:rsidRDefault="00975BB4" w:rsidP="00577787">
            <w:pPr>
              <w:spacing w:after="0"/>
              <w:rPr>
                <w:rFonts w:ascii="Times New Roman" w:hAnsi="Times New Roman"/>
                <w:sz w:val="28"/>
                <w:szCs w:val="28"/>
              </w:rPr>
            </w:pPr>
            <w:r>
              <w:rPr>
                <w:rFonts w:ascii="Times New Roman" w:hAnsi="Times New Roman"/>
                <w:sz w:val="28"/>
                <w:szCs w:val="28"/>
              </w:rPr>
              <w:t>директор муниципального казенного учреждения культуры «Красносибирское социально – культурное объединение»</w:t>
            </w:r>
          </w:p>
        </w:tc>
        <w:tc>
          <w:tcPr>
            <w:tcW w:w="360" w:type="dxa"/>
          </w:tcPr>
          <w:p w:rsidR="00577787" w:rsidRPr="00975BB4" w:rsidRDefault="00577787" w:rsidP="003D13BF">
            <w:pPr>
              <w:rPr>
                <w:rFonts w:ascii="Times New Roman" w:hAnsi="Times New Roman"/>
                <w:sz w:val="28"/>
                <w:szCs w:val="28"/>
              </w:rPr>
            </w:pPr>
            <w:r w:rsidRPr="00975BB4">
              <w:rPr>
                <w:rFonts w:ascii="Times New Roman" w:hAnsi="Times New Roman"/>
                <w:sz w:val="28"/>
                <w:szCs w:val="28"/>
              </w:rPr>
              <w:t>-</w:t>
            </w:r>
          </w:p>
        </w:tc>
        <w:tc>
          <w:tcPr>
            <w:tcW w:w="4243" w:type="dxa"/>
          </w:tcPr>
          <w:p w:rsidR="00577787" w:rsidRPr="00975BB4" w:rsidRDefault="00975BB4" w:rsidP="00577787">
            <w:pPr>
              <w:spacing w:line="240" w:lineRule="auto"/>
              <w:jc w:val="both"/>
              <w:rPr>
                <w:rFonts w:ascii="Times New Roman" w:hAnsi="Times New Roman"/>
                <w:sz w:val="28"/>
                <w:szCs w:val="28"/>
              </w:rPr>
            </w:pPr>
            <w:r>
              <w:rPr>
                <w:rFonts w:ascii="Times New Roman" w:hAnsi="Times New Roman"/>
                <w:sz w:val="28"/>
                <w:szCs w:val="28"/>
              </w:rPr>
              <w:t>член комиссии</w:t>
            </w:r>
          </w:p>
        </w:tc>
      </w:tr>
    </w:tbl>
    <w:p w:rsidR="00174663" w:rsidRPr="00BC27FC" w:rsidRDefault="00174663" w:rsidP="00577787">
      <w:pPr>
        <w:spacing w:after="0" w:line="240" w:lineRule="auto"/>
        <w:ind w:firstLine="426"/>
        <w:jc w:val="both"/>
        <w:rPr>
          <w:rFonts w:ascii="PT Astra Serif" w:eastAsia="Times New Roman" w:hAnsi="PT Astra Serif"/>
          <w:sz w:val="28"/>
          <w:szCs w:val="28"/>
          <w:lang w:eastAsia="ru-RU"/>
        </w:rPr>
      </w:pPr>
    </w:p>
    <w:p w:rsidR="0044535B" w:rsidRDefault="0044535B" w:rsidP="00577787">
      <w:pPr>
        <w:spacing w:after="0" w:line="240" w:lineRule="auto"/>
        <w:jc w:val="right"/>
        <w:rPr>
          <w:rFonts w:ascii="Times New Roman" w:hAnsi="Times New Roman"/>
        </w:rPr>
      </w:pPr>
    </w:p>
    <w:p w:rsidR="0044535B" w:rsidRDefault="0044535B" w:rsidP="00577787">
      <w:pPr>
        <w:spacing w:after="0" w:line="240" w:lineRule="auto"/>
        <w:jc w:val="right"/>
        <w:rPr>
          <w:rFonts w:ascii="Times New Roman" w:hAnsi="Times New Roman"/>
        </w:rPr>
      </w:pPr>
    </w:p>
    <w:p w:rsidR="0044535B" w:rsidRDefault="0044535B" w:rsidP="00577787">
      <w:pPr>
        <w:spacing w:after="0" w:line="240" w:lineRule="auto"/>
        <w:jc w:val="right"/>
        <w:rPr>
          <w:rFonts w:ascii="Times New Roman" w:hAnsi="Times New Roman"/>
        </w:rPr>
      </w:pPr>
    </w:p>
    <w:p w:rsidR="0044535B" w:rsidRDefault="0044535B" w:rsidP="00577787">
      <w:pPr>
        <w:spacing w:after="0" w:line="240" w:lineRule="auto"/>
        <w:jc w:val="right"/>
        <w:rPr>
          <w:rFonts w:ascii="Times New Roman" w:hAnsi="Times New Roman"/>
        </w:rPr>
      </w:pPr>
    </w:p>
    <w:p w:rsidR="0044535B" w:rsidRDefault="0044535B" w:rsidP="00577787">
      <w:pPr>
        <w:spacing w:after="0" w:line="240" w:lineRule="auto"/>
        <w:jc w:val="right"/>
        <w:rPr>
          <w:rFonts w:ascii="Times New Roman" w:hAnsi="Times New Roman"/>
        </w:rPr>
      </w:pPr>
    </w:p>
    <w:p w:rsidR="0044535B" w:rsidRDefault="0044535B" w:rsidP="00577787">
      <w:pPr>
        <w:spacing w:after="0" w:line="240" w:lineRule="auto"/>
        <w:jc w:val="right"/>
        <w:rPr>
          <w:rFonts w:ascii="Times New Roman" w:hAnsi="Times New Roman"/>
        </w:rPr>
      </w:pPr>
    </w:p>
    <w:p w:rsidR="0044535B" w:rsidRDefault="0044535B" w:rsidP="00577787">
      <w:pPr>
        <w:spacing w:after="0" w:line="240" w:lineRule="auto"/>
        <w:jc w:val="right"/>
        <w:rPr>
          <w:rFonts w:ascii="Times New Roman" w:hAnsi="Times New Roman"/>
        </w:rPr>
      </w:pPr>
    </w:p>
    <w:p w:rsidR="0044535B" w:rsidRDefault="0044535B" w:rsidP="00577787">
      <w:pPr>
        <w:spacing w:after="0" w:line="240" w:lineRule="auto"/>
        <w:jc w:val="right"/>
        <w:rPr>
          <w:rFonts w:ascii="Times New Roman" w:hAnsi="Times New Roman"/>
        </w:rPr>
      </w:pPr>
    </w:p>
    <w:p w:rsidR="0044535B" w:rsidRDefault="0044535B" w:rsidP="00975BB4">
      <w:pPr>
        <w:spacing w:after="0" w:line="240" w:lineRule="auto"/>
        <w:rPr>
          <w:rFonts w:ascii="Times New Roman" w:hAnsi="Times New Roman"/>
        </w:rPr>
      </w:pPr>
    </w:p>
    <w:p w:rsidR="00975BB4" w:rsidRDefault="00975BB4" w:rsidP="00975BB4">
      <w:pPr>
        <w:spacing w:after="0" w:line="240" w:lineRule="auto"/>
        <w:rPr>
          <w:rFonts w:ascii="Times New Roman" w:hAnsi="Times New Roman"/>
        </w:rPr>
      </w:pPr>
    </w:p>
    <w:p w:rsidR="00975BB4" w:rsidRDefault="00975BB4" w:rsidP="00577787">
      <w:pPr>
        <w:spacing w:after="0" w:line="240" w:lineRule="auto"/>
        <w:jc w:val="right"/>
        <w:rPr>
          <w:rFonts w:ascii="Times New Roman" w:hAnsi="Times New Roman"/>
        </w:rPr>
      </w:pPr>
    </w:p>
    <w:p w:rsidR="00577787" w:rsidRPr="005C64E8" w:rsidRDefault="00577787" w:rsidP="00577787">
      <w:pPr>
        <w:spacing w:after="0" w:line="240" w:lineRule="auto"/>
        <w:jc w:val="right"/>
        <w:rPr>
          <w:rFonts w:ascii="Times New Roman" w:hAnsi="Times New Roman"/>
        </w:rPr>
      </w:pPr>
      <w:r>
        <w:rPr>
          <w:rFonts w:ascii="Times New Roman" w:hAnsi="Times New Roman"/>
        </w:rPr>
        <w:lastRenderedPageBreak/>
        <w:t>П</w:t>
      </w:r>
      <w:r w:rsidRPr="005C64E8">
        <w:rPr>
          <w:rFonts w:ascii="Times New Roman" w:hAnsi="Times New Roman"/>
        </w:rPr>
        <w:t>риложение</w:t>
      </w:r>
      <w:r>
        <w:rPr>
          <w:rFonts w:ascii="Times New Roman" w:hAnsi="Times New Roman"/>
        </w:rPr>
        <w:t xml:space="preserve"> №</w:t>
      </w:r>
      <w:r w:rsidRPr="005C64E8">
        <w:rPr>
          <w:rFonts w:ascii="Times New Roman" w:hAnsi="Times New Roman"/>
        </w:rPr>
        <w:t xml:space="preserve"> </w:t>
      </w:r>
      <w:r>
        <w:rPr>
          <w:rFonts w:ascii="Times New Roman" w:hAnsi="Times New Roman"/>
        </w:rPr>
        <w:t>2</w:t>
      </w:r>
    </w:p>
    <w:p w:rsidR="00577787" w:rsidRPr="005C64E8" w:rsidRDefault="00577787" w:rsidP="00577787">
      <w:pPr>
        <w:spacing w:after="0" w:line="240" w:lineRule="auto"/>
        <w:jc w:val="right"/>
        <w:rPr>
          <w:rFonts w:ascii="Times New Roman" w:hAnsi="Times New Roman"/>
        </w:rPr>
      </w:pPr>
      <w:r w:rsidRPr="005C64E8">
        <w:rPr>
          <w:rFonts w:ascii="Times New Roman" w:hAnsi="Times New Roman"/>
        </w:rPr>
        <w:t xml:space="preserve">к </w:t>
      </w:r>
      <w:r>
        <w:rPr>
          <w:rFonts w:ascii="Times New Roman" w:hAnsi="Times New Roman"/>
        </w:rPr>
        <w:t>распоряжению</w:t>
      </w:r>
      <w:r w:rsidRPr="005C64E8">
        <w:rPr>
          <w:rFonts w:ascii="Times New Roman" w:hAnsi="Times New Roman"/>
        </w:rPr>
        <w:t xml:space="preserve"> администрации </w:t>
      </w:r>
    </w:p>
    <w:p w:rsidR="0044535B" w:rsidRDefault="00975BB4" w:rsidP="00577787">
      <w:pPr>
        <w:spacing w:after="0" w:line="240" w:lineRule="auto"/>
        <w:jc w:val="right"/>
        <w:rPr>
          <w:rFonts w:ascii="Times New Roman" w:hAnsi="Times New Roman"/>
        </w:rPr>
      </w:pPr>
      <w:r>
        <w:rPr>
          <w:rFonts w:ascii="Times New Roman" w:hAnsi="Times New Roman"/>
        </w:rPr>
        <w:t>Красносибирского</w:t>
      </w:r>
      <w:r w:rsidR="0044535B">
        <w:rPr>
          <w:rFonts w:ascii="Times New Roman" w:hAnsi="Times New Roman"/>
        </w:rPr>
        <w:t xml:space="preserve"> сельсовета </w:t>
      </w:r>
    </w:p>
    <w:p w:rsidR="00577787" w:rsidRDefault="00577787" w:rsidP="00577787">
      <w:pPr>
        <w:spacing w:after="0" w:line="240" w:lineRule="auto"/>
        <w:jc w:val="right"/>
        <w:rPr>
          <w:rFonts w:ascii="Times New Roman" w:hAnsi="Times New Roman"/>
        </w:rPr>
      </w:pPr>
      <w:r w:rsidRPr="005C64E8">
        <w:rPr>
          <w:rFonts w:ascii="Times New Roman" w:hAnsi="Times New Roman"/>
        </w:rPr>
        <w:t xml:space="preserve">Кочковского района </w:t>
      </w:r>
    </w:p>
    <w:p w:rsidR="00975BB4" w:rsidRPr="005C64E8" w:rsidRDefault="00975BB4" w:rsidP="00577787">
      <w:pPr>
        <w:spacing w:after="0" w:line="240" w:lineRule="auto"/>
        <w:jc w:val="right"/>
        <w:rPr>
          <w:rFonts w:ascii="Times New Roman" w:hAnsi="Times New Roman"/>
        </w:rPr>
      </w:pPr>
      <w:r>
        <w:rPr>
          <w:rFonts w:ascii="Times New Roman" w:hAnsi="Times New Roman"/>
        </w:rPr>
        <w:t>Новосибирской области</w:t>
      </w:r>
    </w:p>
    <w:p w:rsidR="00577787" w:rsidRPr="005C64E8" w:rsidRDefault="00577787" w:rsidP="00577787">
      <w:pPr>
        <w:spacing w:after="0" w:line="240" w:lineRule="auto"/>
        <w:jc w:val="right"/>
        <w:rPr>
          <w:rFonts w:ascii="Times New Roman" w:hAnsi="Times New Roman"/>
        </w:rPr>
      </w:pPr>
      <w:r w:rsidRPr="005C64E8">
        <w:rPr>
          <w:rFonts w:ascii="Times New Roman" w:hAnsi="Times New Roman"/>
        </w:rPr>
        <w:t xml:space="preserve">от </w:t>
      </w:r>
      <w:r w:rsidR="00975BB4">
        <w:rPr>
          <w:rFonts w:ascii="Times New Roman" w:hAnsi="Times New Roman"/>
        </w:rPr>
        <w:t>29</w:t>
      </w:r>
      <w:r w:rsidRPr="005C64E8">
        <w:rPr>
          <w:rFonts w:ascii="Times New Roman" w:hAnsi="Times New Roman"/>
        </w:rPr>
        <w:t>.</w:t>
      </w:r>
      <w:r>
        <w:rPr>
          <w:rFonts w:ascii="Times New Roman" w:hAnsi="Times New Roman"/>
        </w:rPr>
        <w:t>1</w:t>
      </w:r>
      <w:r w:rsidRPr="005C64E8">
        <w:rPr>
          <w:rFonts w:ascii="Times New Roman" w:hAnsi="Times New Roman"/>
        </w:rPr>
        <w:t>2.20</w:t>
      </w:r>
      <w:r>
        <w:rPr>
          <w:rFonts w:ascii="Times New Roman" w:hAnsi="Times New Roman"/>
        </w:rPr>
        <w:t>21</w:t>
      </w:r>
      <w:r w:rsidRPr="005C64E8">
        <w:rPr>
          <w:rFonts w:ascii="Times New Roman" w:hAnsi="Times New Roman"/>
        </w:rPr>
        <w:t xml:space="preserve"> №</w:t>
      </w:r>
      <w:r w:rsidR="00975BB4">
        <w:rPr>
          <w:rFonts w:ascii="Times New Roman" w:hAnsi="Times New Roman"/>
        </w:rPr>
        <w:t>109-р</w:t>
      </w:r>
    </w:p>
    <w:p w:rsidR="00174663" w:rsidRDefault="00174663" w:rsidP="00577787">
      <w:pPr>
        <w:widowControl w:val="0"/>
        <w:snapToGrid w:val="0"/>
        <w:spacing w:after="0" w:line="240" w:lineRule="auto"/>
        <w:jc w:val="right"/>
        <w:rPr>
          <w:rFonts w:ascii="PT Astra Serif" w:eastAsia="Times New Roman" w:hAnsi="PT Astra Serif"/>
          <w:b/>
          <w:sz w:val="28"/>
          <w:szCs w:val="28"/>
          <w:lang w:eastAsia="ru-RU"/>
        </w:rPr>
      </w:pPr>
    </w:p>
    <w:p w:rsidR="00174663" w:rsidRDefault="00174663" w:rsidP="00720F6E">
      <w:pPr>
        <w:widowControl w:val="0"/>
        <w:snapToGrid w:val="0"/>
        <w:spacing w:after="0" w:line="240" w:lineRule="auto"/>
        <w:jc w:val="center"/>
        <w:rPr>
          <w:rFonts w:ascii="PT Astra Serif" w:eastAsia="Times New Roman" w:hAnsi="PT Astra Serif"/>
          <w:b/>
          <w:sz w:val="28"/>
          <w:szCs w:val="28"/>
          <w:lang w:eastAsia="ru-RU"/>
        </w:rPr>
      </w:pPr>
    </w:p>
    <w:p w:rsidR="00577787" w:rsidRDefault="00577787" w:rsidP="00720F6E">
      <w:pPr>
        <w:widowControl w:val="0"/>
        <w:snapToGrid w:val="0"/>
        <w:spacing w:after="0" w:line="240" w:lineRule="auto"/>
        <w:jc w:val="center"/>
        <w:rPr>
          <w:rFonts w:ascii="PT Astra Serif" w:eastAsia="Times New Roman" w:hAnsi="PT Astra Serif"/>
          <w:b/>
          <w:sz w:val="28"/>
          <w:szCs w:val="28"/>
          <w:lang w:eastAsia="ru-RU"/>
        </w:rPr>
      </w:pPr>
    </w:p>
    <w:p w:rsidR="00C87ABE" w:rsidRPr="00BC27FC" w:rsidRDefault="00C87ABE" w:rsidP="00720F6E">
      <w:pPr>
        <w:widowControl w:val="0"/>
        <w:snapToGrid w:val="0"/>
        <w:spacing w:after="0" w:line="240" w:lineRule="auto"/>
        <w:jc w:val="center"/>
        <w:rPr>
          <w:rFonts w:ascii="PT Astra Serif" w:eastAsia="Times New Roman" w:hAnsi="PT Astra Serif"/>
          <w:b/>
          <w:sz w:val="28"/>
          <w:szCs w:val="28"/>
          <w:lang w:eastAsia="ru-RU"/>
        </w:rPr>
      </w:pPr>
      <w:r w:rsidRPr="00BC27FC">
        <w:rPr>
          <w:rFonts w:ascii="PT Astra Serif" w:eastAsia="Times New Roman" w:hAnsi="PT Astra Serif"/>
          <w:b/>
          <w:sz w:val="28"/>
          <w:szCs w:val="28"/>
          <w:lang w:eastAsia="ru-RU"/>
        </w:rPr>
        <w:t xml:space="preserve">ПОРЯДОК </w:t>
      </w:r>
    </w:p>
    <w:p w:rsidR="009C2D53" w:rsidRDefault="00AE5462" w:rsidP="00720F6E">
      <w:pPr>
        <w:widowControl w:val="0"/>
        <w:snapToGrid w:val="0"/>
        <w:spacing w:after="0" w:line="240" w:lineRule="auto"/>
        <w:jc w:val="center"/>
        <w:rPr>
          <w:rFonts w:ascii="Times New Roman" w:hAnsi="Times New Roman"/>
          <w:b/>
          <w:sz w:val="28"/>
          <w:szCs w:val="28"/>
        </w:rPr>
      </w:pPr>
      <w:r w:rsidRPr="00BC27FC">
        <w:rPr>
          <w:rFonts w:ascii="PT Astra Serif" w:eastAsia="Times New Roman" w:hAnsi="PT Astra Serif"/>
          <w:b/>
          <w:sz w:val="28"/>
          <w:szCs w:val="28"/>
          <w:lang w:eastAsia="ru-RU"/>
        </w:rPr>
        <w:t>работы комиссии</w:t>
      </w:r>
      <w:r w:rsidR="00E85E3F" w:rsidRPr="00BC27FC">
        <w:rPr>
          <w:rFonts w:ascii="PT Astra Serif" w:hAnsi="PT Astra Serif"/>
          <w:b/>
          <w:bCs/>
          <w:color w:val="000000"/>
          <w:sz w:val="28"/>
          <w:szCs w:val="28"/>
        </w:rPr>
        <w:t xml:space="preserve"> по </w:t>
      </w:r>
      <w:r w:rsidR="009C2D53" w:rsidRPr="009C2D53">
        <w:rPr>
          <w:rFonts w:ascii="Times New Roman" w:hAnsi="Times New Roman"/>
          <w:b/>
          <w:sz w:val="28"/>
          <w:szCs w:val="28"/>
        </w:rPr>
        <w:t xml:space="preserve">осуществлению закупок </w:t>
      </w:r>
    </w:p>
    <w:p w:rsidR="0044535B" w:rsidRDefault="009C2D53" w:rsidP="00720F6E">
      <w:pPr>
        <w:widowControl w:val="0"/>
        <w:snapToGrid w:val="0"/>
        <w:spacing w:after="0" w:line="240" w:lineRule="auto"/>
        <w:jc w:val="center"/>
        <w:rPr>
          <w:rFonts w:ascii="Times New Roman" w:hAnsi="Times New Roman"/>
          <w:b/>
          <w:sz w:val="28"/>
          <w:szCs w:val="28"/>
        </w:rPr>
      </w:pPr>
      <w:r w:rsidRPr="009C2D53">
        <w:rPr>
          <w:rFonts w:ascii="Times New Roman" w:hAnsi="Times New Roman"/>
          <w:b/>
          <w:sz w:val="28"/>
          <w:szCs w:val="28"/>
        </w:rPr>
        <w:t xml:space="preserve">для нужд </w:t>
      </w:r>
      <w:r w:rsidR="00975BB4">
        <w:rPr>
          <w:rFonts w:ascii="Times New Roman" w:hAnsi="Times New Roman"/>
          <w:b/>
          <w:sz w:val="28"/>
          <w:szCs w:val="28"/>
        </w:rPr>
        <w:t>Красносибирского</w:t>
      </w:r>
      <w:r w:rsidR="0044535B">
        <w:rPr>
          <w:rFonts w:ascii="Times New Roman" w:hAnsi="Times New Roman"/>
          <w:b/>
          <w:sz w:val="28"/>
          <w:szCs w:val="28"/>
        </w:rPr>
        <w:t xml:space="preserve"> сельсовета </w:t>
      </w:r>
      <w:r w:rsidRPr="009C2D53">
        <w:rPr>
          <w:rFonts w:ascii="Times New Roman" w:hAnsi="Times New Roman"/>
          <w:b/>
          <w:sz w:val="28"/>
          <w:szCs w:val="28"/>
        </w:rPr>
        <w:t>Кочковского района</w:t>
      </w:r>
      <w:r>
        <w:rPr>
          <w:rFonts w:ascii="Times New Roman" w:hAnsi="Times New Roman"/>
          <w:b/>
          <w:sz w:val="28"/>
          <w:szCs w:val="28"/>
        </w:rPr>
        <w:t xml:space="preserve"> </w:t>
      </w:r>
    </w:p>
    <w:p w:rsidR="00C87ABE" w:rsidRPr="009C2D53" w:rsidRDefault="009C2D53" w:rsidP="00720F6E">
      <w:pPr>
        <w:widowControl w:val="0"/>
        <w:snapToGrid w:val="0"/>
        <w:spacing w:after="0" w:line="240" w:lineRule="auto"/>
        <w:jc w:val="center"/>
        <w:rPr>
          <w:rFonts w:ascii="Times New Roman" w:eastAsia="Times New Roman" w:hAnsi="Times New Roman"/>
          <w:b/>
          <w:sz w:val="28"/>
          <w:szCs w:val="28"/>
          <w:lang w:eastAsia="ru-RU"/>
        </w:rPr>
      </w:pPr>
      <w:r>
        <w:rPr>
          <w:rFonts w:ascii="Times New Roman" w:hAnsi="Times New Roman"/>
          <w:b/>
          <w:sz w:val="28"/>
          <w:szCs w:val="28"/>
        </w:rPr>
        <w:t>Новосибирской области</w:t>
      </w:r>
    </w:p>
    <w:p w:rsidR="00C87ABE" w:rsidRPr="00BC27FC" w:rsidRDefault="00C87ABE" w:rsidP="00720F6E">
      <w:pPr>
        <w:snapToGrid w:val="0"/>
        <w:spacing w:after="0" w:line="240" w:lineRule="auto"/>
        <w:ind w:firstLine="426"/>
        <w:jc w:val="both"/>
        <w:rPr>
          <w:rFonts w:ascii="PT Astra Serif" w:eastAsia="Times New Roman" w:hAnsi="PT Astra Serif"/>
          <w:sz w:val="28"/>
          <w:szCs w:val="28"/>
          <w:lang w:eastAsia="ru-RU"/>
        </w:rPr>
      </w:pPr>
    </w:p>
    <w:p w:rsidR="00C87ABE" w:rsidRPr="00BC27FC" w:rsidRDefault="00C87ABE" w:rsidP="00720F6E">
      <w:pPr>
        <w:autoSpaceDE w:val="0"/>
        <w:autoSpaceDN w:val="0"/>
        <w:adjustRightInd w:val="0"/>
        <w:spacing w:after="0" w:line="240" w:lineRule="auto"/>
        <w:jc w:val="center"/>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1. Общие положения</w:t>
      </w:r>
    </w:p>
    <w:p w:rsidR="00C87ABE" w:rsidRPr="00BC27FC" w:rsidRDefault="00C87ABE" w:rsidP="00720F6E">
      <w:pPr>
        <w:autoSpaceDE w:val="0"/>
        <w:autoSpaceDN w:val="0"/>
        <w:adjustRightInd w:val="0"/>
        <w:spacing w:after="0" w:line="240" w:lineRule="auto"/>
        <w:jc w:val="center"/>
        <w:rPr>
          <w:rFonts w:ascii="PT Astra Serif" w:eastAsia="Times New Roman" w:hAnsi="PT Astra Serif"/>
          <w:sz w:val="28"/>
          <w:szCs w:val="28"/>
          <w:lang w:eastAsia="ru-RU"/>
        </w:rPr>
      </w:pPr>
    </w:p>
    <w:p w:rsidR="00C87ABE" w:rsidRPr="00BC27FC" w:rsidRDefault="00C87ABE" w:rsidP="00BC27FC">
      <w:pPr>
        <w:autoSpaceDE w:val="0"/>
        <w:autoSpaceDN w:val="0"/>
        <w:adjustRightInd w:val="0"/>
        <w:spacing w:after="0" w:line="240" w:lineRule="auto"/>
        <w:ind w:firstLine="709"/>
        <w:jc w:val="both"/>
        <w:rPr>
          <w:rFonts w:ascii="PT Astra Serif" w:hAnsi="PT Astra Serif" w:cs="PT Astra Serif"/>
          <w:sz w:val="28"/>
          <w:szCs w:val="28"/>
          <w:lang w:eastAsia="ru-RU"/>
        </w:rPr>
      </w:pPr>
      <w:r w:rsidRPr="00BC27FC">
        <w:rPr>
          <w:rFonts w:ascii="PT Astra Serif" w:eastAsia="Times New Roman" w:hAnsi="PT Astra Serif"/>
          <w:sz w:val="28"/>
          <w:szCs w:val="28"/>
          <w:lang w:eastAsia="ru-RU"/>
        </w:rPr>
        <w:t xml:space="preserve">1.1. </w:t>
      </w:r>
      <w:r w:rsidR="009C2D53">
        <w:rPr>
          <w:rFonts w:ascii="PT Astra Serif" w:eastAsia="Times New Roman" w:hAnsi="PT Astra Serif"/>
          <w:sz w:val="28"/>
          <w:szCs w:val="28"/>
          <w:lang w:eastAsia="ru-RU"/>
        </w:rPr>
        <w:t>К</w:t>
      </w:r>
      <w:r w:rsidRPr="00BC27FC">
        <w:rPr>
          <w:rFonts w:ascii="PT Astra Serif" w:eastAsia="Times New Roman" w:hAnsi="PT Astra Serif"/>
          <w:sz w:val="28"/>
          <w:szCs w:val="28"/>
          <w:lang w:eastAsia="ru-RU"/>
        </w:rPr>
        <w:t xml:space="preserve">омиссия </w:t>
      </w:r>
      <w:r w:rsidR="00BC5AF9" w:rsidRPr="00BC27FC">
        <w:rPr>
          <w:rFonts w:ascii="PT Astra Serif" w:eastAsia="Times New Roman" w:hAnsi="PT Astra Serif"/>
          <w:sz w:val="28"/>
          <w:szCs w:val="28"/>
          <w:lang w:eastAsia="ru-RU"/>
        </w:rPr>
        <w:t xml:space="preserve">по осуществлению закупок </w:t>
      </w:r>
      <w:r w:rsidR="009C2D53">
        <w:rPr>
          <w:rFonts w:ascii="PT Astra Serif" w:eastAsia="Times New Roman" w:hAnsi="PT Astra Serif"/>
          <w:sz w:val="28"/>
          <w:szCs w:val="28"/>
          <w:lang w:eastAsia="ru-RU"/>
        </w:rPr>
        <w:t xml:space="preserve">для нужд </w:t>
      </w:r>
      <w:r w:rsidR="00476CCC">
        <w:rPr>
          <w:rFonts w:ascii="PT Astra Serif" w:eastAsia="Times New Roman" w:hAnsi="PT Astra Serif"/>
          <w:sz w:val="28"/>
          <w:szCs w:val="28"/>
          <w:lang w:eastAsia="ru-RU"/>
        </w:rPr>
        <w:t>Красносибирского</w:t>
      </w:r>
      <w:r w:rsidR="0044535B">
        <w:rPr>
          <w:rFonts w:ascii="PT Astra Serif" w:eastAsia="Times New Roman" w:hAnsi="PT Astra Serif"/>
          <w:sz w:val="28"/>
          <w:szCs w:val="28"/>
          <w:lang w:eastAsia="ru-RU"/>
        </w:rPr>
        <w:t xml:space="preserve"> сельсовета </w:t>
      </w:r>
      <w:r w:rsidR="009C2D53">
        <w:rPr>
          <w:rFonts w:ascii="PT Astra Serif" w:eastAsia="Times New Roman" w:hAnsi="PT Astra Serif"/>
          <w:sz w:val="28"/>
          <w:szCs w:val="28"/>
          <w:lang w:eastAsia="ru-RU"/>
        </w:rPr>
        <w:t xml:space="preserve">Кочковского района Новосибирской области </w:t>
      </w:r>
      <w:r w:rsidR="00BC5AF9" w:rsidRPr="00BC27FC">
        <w:rPr>
          <w:rFonts w:ascii="PT Astra Serif" w:eastAsia="Times New Roman" w:hAnsi="PT Astra Serif"/>
          <w:sz w:val="28"/>
          <w:szCs w:val="28"/>
          <w:lang w:eastAsia="ru-RU"/>
        </w:rPr>
        <w:t xml:space="preserve">(далее – комиссия) </w:t>
      </w:r>
      <w:r w:rsidRPr="00BC27FC">
        <w:rPr>
          <w:rFonts w:ascii="PT Astra Serif" w:eastAsia="Times New Roman" w:hAnsi="PT Astra Serif"/>
          <w:sz w:val="28"/>
          <w:szCs w:val="28"/>
          <w:lang w:eastAsia="ru-RU"/>
        </w:rPr>
        <w:t xml:space="preserve">создаётся </w:t>
      </w:r>
      <w:r w:rsidR="00BC27FC" w:rsidRPr="00BC27FC">
        <w:rPr>
          <w:rFonts w:ascii="PT Astra Serif" w:eastAsia="Times New Roman" w:hAnsi="PT Astra Serif"/>
          <w:sz w:val="28"/>
          <w:szCs w:val="28"/>
          <w:lang w:eastAsia="ru-RU"/>
        </w:rPr>
        <w:t>в целях определения поставщиков (подрядчиков, исполнителей)</w:t>
      </w:r>
      <w:r w:rsidR="004A644B" w:rsidRPr="004A644B">
        <w:rPr>
          <w:rFonts w:ascii="PT Astra Serif" w:eastAsia="Times New Roman" w:hAnsi="PT Astra Serif"/>
          <w:sz w:val="28"/>
          <w:szCs w:val="28"/>
          <w:lang w:eastAsia="ru-RU"/>
        </w:rPr>
        <w:t xml:space="preserve"> </w:t>
      </w:r>
      <w:r w:rsidR="004A644B" w:rsidRPr="00BC27FC">
        <w:rPr>
          <w:rFonts w:ascii="PT Astra Serif" w:eastAsia="Times New Roman" w:hAnsi="PT Astra Serif"/>
          <w:sz w:val="28"/>
          <w:szCs w:val="28"/>
          <w:lang w:eastAsia="ru-RU"/>
        </w:rPr>
        <w:t xml:space="preserve">путём проведения </w:t>
      </w:r>
      <w:r w:rsidR="004A644B">
        <w:rPr>
          <w:rFonts w:ascii="PT Astra Serif" w:eastAsia="Times New Roman" w:hAnsi="PT Astra Serif"/>
          <w:sz w:val="28"/>
          <w:szCs w:val="28"/>
          <w:lang w:eastAsia="ru-RU"/>
        </w:rPr>
        <w:t xml:space="preserve">электронных </w:t>
      </w:r>
      <w:r w:rsidR="004A644B" w:rsidRPr="00BC27FC">
        <w:rPr>
          <w:rFonts w:ascii="PT Astra Serif" w:eastAsia="Times New Roman" w:hAnsi="PT Astra Serif"/>
          <w:sz w:val="28"/>
          <w:szCs w:val="28"/>
          <w:lang w:eastAsia="ru-RU"/>
        </w:rPr>
        <w:t>конкурсов</w:t>
      </w:r>
      <w:r w:rsidR="004A644B">
        <w:rPr>
          <w:rFonts w:ascii="PT Astra Serif" w:eastAsia="Times New Roman" w:hAnsi="PT Astra Serif"/>
          <w:sz w:val="28"/>
          <w:szCs w:val="28"/>
          <w:lang w:eastAsia="ru-RU"/>
        </w:rPr>
        <w:t xml:space="preserve">, электронных аукционов, </w:t>
      </w:r>
      <w:r w:rsidR="004A644B">
        <w:rPr>
          <w:rFonts w:ascii="PT Astra Serif" w:hAnsi="PT Astra Serif" w:cs="PT Astra Serif"/>
          <w:sz w:val="28"/>
          <w:szCs w:val="28"/>
          <w:lang w:eastAsia="ru-RU"/>
        </w:rPr>
        <w:t>электронных запросов котировок</w:t>
      </w:r>
      <w:r w:rsidR="004A644B">
        <w:rPr>
          <w:rFonts w:ascii="PT Astra Serif" w:eastAsia="Times New Roman" w:hAnsi="PT Astra Serif"/>
          <w:sz w:val="28"/>
          <w:szCs w:val="28"/>
          <w:lang w:eastAsia="ru-RU"/>
        </w:rPr>
        <w:t>, за исключением осуществления закупки у единственного поставщика (подрядчика, исполнителя)</w:t>
      </w:r>
      <w:r w:rsidR="0044535B">
        <w:rPr>
          <w:rFonts w:ascii="PT Astra Serif" w:eastAsia="Times New Roman" w:hAnsi="PT Astra Serif"/>
          <w:sz w:val="28"/>
          <w:szCs w:val="28"/>
          <w:lang w:eastAsia="ru-RU"/>
        </w:rPr>
        <w:t>.</w:t>
      </w:r>
      <w:r w:rsidR="00442959">
        <w:rPr>
          <w:rFonts w:ascii="PT Astra Serif" w:eastAsia="Times New Roman" w:hAnsi="PT Astra Serif"/>
          <w:sz w:val="28"/>
          <w:szCs w:val="28"/>
          <w:lang w:eastAsia="ru-RU"/>
        </w:rPr>
        <w:t xml:space="preserve"> </w:t>
      </w:r>
    </w:p>
    <w:p w:rsidR="00C87ABE" w:rsidRPr="00BC27FC" w:rsidRDefault="00C87ABE" w:rsidP="00BC27FC">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 xml:space="preserve">1.2. В своей деятельности комиссия руководствуется </w:t>
      </w:r>
      <w:r w:rsidR="008D05E1" w:rsidRPr="00BC27FC">
        <w:rPr>
          <w:rFonts w:ascii="PT Astra Serif" w:eastAsia="Times New Roman" w:hAnsi="PT Astra Serif"/>
          <w:sz w:val="28"/>
          <w:szCs w:val="28"/>
          <w:lang w:eastAsia="ru-RU"/>
        </w:rPr>
        <w:t>Ф</w:t>
      </w:r>
      <w:r w:rsidRPr="00BC27FC">
        <w:rPr>
          <w:rFonts w:ascii="PT Astra Serif" w:eastAsia="Times New Roman" w:hAnsi="PT Astra Serif"/>
          <w:sz w:val="28"/>
          <w:szCs w:val="28"/>
          <w:lang w:eastAsia="ru-RU"/>
        </w:rPr>
        <w:t xml:space="preserve">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нормативными правовыми актами Российской Федерации и </w:t>
      </w:r>
      <w:r w:rsidR="004A644B">
        <w:rPr>
          <w:rFonts w:ascii="PT Astra Serif" w:eastAsia="Times New Roman" w:hAnsi="PT Astra Serif"/>
          <w:sz w:val="28"/>
          <w:szCs w:val="28"/>
          <w:lang w:eastAsia="ru-RU"/>
        </w:rPr>
        <w:t>Новосибирской</w:t>
      </w:r>
      <w:r w:rsidRPr="00BC27FC">
        <w:rPr>
          <w:rFonts w:ascii="PT Astra Serif" w:eastAsia="Times New Roman" w:hAnsi="PT Astra Serif"/>
          <w:sz w:val="28"/>
          <w:szCs w:val="28"/>
          <w:lang w:eastAsia="ru-RU"/>
        </w:rPr>
        <w:t xml:space="preserve"> области</w:t>
      </w:r>
      <w:r w:rsidR="00F67B74" w:rsidRPr="00BC27FC">
        <w:rPr>
          <w:rFonts w:ascii="PT Astra Serif" w:eastAsia="Times New Roman" w:hAnsi="PT Astra Serif"/>
          <w:sz w:val="28"/>
          <w:szCs w:val="28"/>
          <w:lang w:eastAsia="ru-RU"/>
        </w:rPr>
        <w:t xml:space="preserve"> (далее – законодательство)</w:t>
      </w:r>
      <w:r w:rsidRPr="00BC27FC">
        <w:rPr>
          <w:rFonts w:ascii="PT Astra Serif" w:eastAsia="Times New Roman" w:hAnsi="PT Astra Serif"/>
          <w:sz w:val="28"/>
          <w:szCs w:val="28"/>
          <w:lang w:eastAsia="ru-RU"/>
        </w:rPr>
        <w:t xml:space="preserve"> и настоящим Порядком.</w:t>
      </w:r>
    </w:p>
    <w:p w:rsidR="00C87ABE" w:rsidRPr="00BC27FC" w:rsidRDefault="00C87ABE"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1.3. Основные понятия и термины, используемые в настоящем Порядке, применяются в том же значении, что и в законе о контрактной системе.</w:t>
      </w:r>
    </w:p>
    <w:p w:rsidR="00C87ABE" w:rsidRPr="00BC27FC" w:rsidRDefault="00C87ABE" w:rsidP="00720F6E">
      <w:pPr>
        <w:autoSpaceDE w:val="0"/>
        <w:autoSpaceDN w:val="0"/>
        <w:adjustRightInd w:val="0"/>
        <w:spacing w:after="0" w:line="240" w:lineRule="auto"/>
        <w:ind w:firstLine="426"/>
        <w:jc w:val="both"/>
        <w:rPr>
          <w:rFonts w:ascii="PT Astra Serif" w:eastAsia="Times New Roman" w:hAnsi="PT Astra Serif"/>
          <w:sz w:val="28"/>
          <w:szCs w:val="28"/>
          <w:lang w:eastAsia="ru-RU"/>
        </w:rPr>
      </w:pPr>
    </w:p>
    <w:p w:rsidR="00C87ABE" w:rsidRPr="00BC27FC" w:rsidRDefault="00C87ABE" w:rsidP="00720F6E">
      <w:pPr>
        <w:autoSpaceDE w:val="0"/>
        <w:autoSpaceDN w:val="0"/>
        <w:adjustRightInd w:val="0"/>
        <w:spacing w:after="0" w:line="240" w:lineRule="auto"/>
        <w:jc w:val="center"/>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2. Функции комиссии</w:t>
      </w:r>
    </w:p>
    <w:p w:rsidR="00C87ABE" w:rsidRPr="00BC27FC" w:rsidRDefault="00C87ABE" w:rsidP="00720F6E">
      <w:pPr>
        <w:autoSpaceDE w:val="0"/>
        <w:autoSpaceDN w:val="0"/>
        <w:adjustRightInd w:val="0"/>
        <w:spacing w:after="0" w:line="240" w:lineRule="auto"/>
        <w:jc w:val="center"/>
        <w:rPr>
          <w:rFonts w:ascii="PT Astra Serif" w:eastAsia="Times New Roman" w:hAnsi="PT Astra Serif"/>
          <w:sz w:val="28"/>
          <w:szCs w:val="28"/>
          <w:lang w:eastAsia="ru-RU"/>
        </w:rPr>
      </w:pPr>
    </w:p>
    <w:p w:rsidR="00AF3168" w:rsidRPr="00BC27FC" w:rsidRDefault="00C87ABE" w:rsidP="00AF3168">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Функциями комиссии являются:</w:t>
      </w:r>
    </w:p>
    <w:p w:rsidR="00D55F4C" w:rsidRDefault="00D55F4C" w:rsidP="006F1A35">
      <w:pPr>
        <w:spacing w:after="0" w:line="240" w:lineRule="auto"/>
        <w:ind w:firstLine="709"/>
        <w:jc w:val="both"/>
        <w:outlineLvl w:val="1"/>
        <w:rPr>
          <w:rFonts w:ascii="PT Astra Serif" w:hAnsi="PT Astra Serif" w:cs="PT Astra Serif"/>
          <w:sz w:val="28"/>
          <w:szCs w:val="28"/>
          <w:lang w:eastAsia="ru-RU"/>
        </w:rPr>
      </w:pPr>
      <w:r>
        <w:rPr>
          <w:rFonts w:ascii="PT Astra Serif" w:eastAsia="Times New Roman" w:hAnsi="PT Astra Serif"/>
          <w:sz w:val="28"/>
          <w:szCs w:val="28"/>
          <w:lang w:eastAsia="ru-RU"/>
        </w:rPr>
        <w:t>а</w:t>
      </w:r>
      <w:r w:rsidR="004A5DA7" w:rsidRPr="00BC27FC">
        <w:rPr>
          <w:rFonts w:ascii="PT Astra Serif" w:eastAsia="Times New Roman" w:hAnsi="PT Astra Serif"/>
          <w:sz w:val="28"/>
          <w:szCs w:val="28"/>
          <w:lang w:eastAsia="ru-RU"/>
        </w:rPr>
        <w:t xml:space="preserve">) </w:t>
      </w:r>
      <w:r w:rsidR="00AF3168" w:rsidRPr="00BC27FC">
        <w:rPr>
          <w:rFonts w:ascii="PT Astra Serif" w:hAnsi="PT Astra Serif" w:cs="PT Astra Serif"/>
          <w:sz w:val="28"/>
          <w:szCs w:val="28"/>
          <w:lang w:eastAsia="ru-RU"/>
        </w:rPr>
        <w:t>провер</w:t>
      </w:r>
      <w:r>
        <w:rPr>
          <w:rFonts w:ascii="PT Astra Serif" w:hAnsi="PT Astra Serif" w:cs="PT Astra Serif"/>
          <w:sz w:val="28"/>
          <w:szCs w:val="28"/>
          <w:lang w:eastAsia="ru-RU"/>
        </w:rPr>
        <w:t>ка</w:t>
      </w:r>
      <w:r w:rsidR="00AF3168" w:rsidRPr="00BC27FC">
        <w:rPr>
          <w:rFonts w:ascii="PT Astra Serif" w:hAnsi="PT Astra Serif" w:cs="PT Astra Serif"/>
          <w:sz w:val="28"/>
          <w:szCs w:val="28"/>
          <w:lang w:eastAsia="ru-RU"/>
        </w:rPr>
        <w:t xml:space="preserve"> соответстви</w:t>
      </w:r>
      <w:r>
        <w:rPr>
          <w:rFonts w:ascii="PT Astra Serif" w:hAnsi="PT Astra Serif" w:cs="PT Astra Serif"/>
          <w:sz w:val="28"/>
          <w:szCs w:val="28"/>
          <w:lang w:eastAsia="ru-RU"/>
        </w:rPr>
        <w:t>я</w:t>
      </w:r>
      <w:r w:rsidR="00AF3168" w:rsidRPr="00BC27FC">
        <w:rPr>
          <w:rFonts w:ascii="PT Astra Serif" w:hAnsi="PT Astra Serif" w:cs="PT Astra Serif"/>
          <w:sz w:val="28"/>
          <w:szCs w:val="28"/>
          <w:lang w:eastAsia="ru-RU"/>
        </w:rPr>
        <w:t xml:space="preserve"> участников закупок требования</w:t>
      </w:r>
      <w:r>
        <w:rPr>
          <w:rFonts w:ascii="PT Astra Serif" w:hAnsi="PT Astra Serif" w:cs="PT Astra Serif"/>
          <w:sz w:val="28"/>
          <w:szCs w:val="28"/>
          <w:lang w:eastAsia="ru-RU"/>
        </w:rPr>
        <w:t xml:space="preserve">м, указанным в пунктах 1 и 7.1 </w:t>
      </w:r>
      <w:r w:rsidR="00AF3168" w:rsidRPr="00BC27FC">
        <w:rPr>
          <w:rFonts w:ascii="PT Astra Serif" w:hAnsi="PT Astra Serif" w:cs="PT Astra Serif"/>
          <w:sz w:val="28"/>
          <w:szCs w:val="28"/>
          <w:lang w:eastAsia="ru-RU"/>
        </w:rPr>
        <w:t>части 1 и части 1.1 (</w:t>
      </w:r>
      <w:r>
        <w:rPr>
          <w:rFonts w:ascii="PT Astra Serif" w:hAnsi="PT Astra Serif" w:cs="PT Astra Serif"/>
          <w:sz w:val="28"/>
          <w:szCs w:val="28"/>
          <w:lang w:eastAsia="ru-RU"/>
        </w:rPr>
        <w:t>при наличии такого требования)</w:t>
      </w:r>
      <w:r w:rsidR="00AF3168" w:rsidRPr="00BC27FC">
        <w:rPr>
          <w:rFonts w:ascii="PT Astra Serif" w:hAnsi="PT Astra Serif" w:cs="PT Astra Serif"/>
          <w:sz w:val="28"/>
          <w:szCs w:val="28"/>
          <w:lang w:eastAsia="ru-RU"/>
        </w:rPr>
        <w:t xml:space="preserve"> статьи 31</w:t>
      </w:r>
      <w:r w:rsidRPr="00D55F4C">
        <w:rPr>
          <w:rFonts w:ascii="PT Astra Serif" w:eastAsia="Times New Roman" w:hAnsi="PT Astra Serif"/>
          <w:sz w:val="28"/>
          <w:szCs w:val="28"/>
          <w:lang w:eastAsia="ru-RU"/>
        </w:rPr>
        <w:t xml:space="preserve"> </w:t>
      </w:r>
      <w:r w:rsidRPr="00BC27FC">
        <w:rPr>
          <w:rFonts w:ascii="PT Astra Serif" w:eastAsia="Times New Roman" w:hAnsi="PT Astra Serif"/>
          <w:sz w:val="28"/>
          <w:szCs w:val="28"/>
          <w:lang w:eastAsia="ru-RU"/>
        </w:rPr>
        <w:t>закон</w:t>
      </w:r>
      <w:r>
        <w:rPr>
          <w:rFonts w:ascii="PT Astra Serif" w:eastAsia="Times New Roman" w:hAnsi="PT Astra Serif"/>
          <w:sz w:val="28"/>
          <w:szCs w:val="28"/>
          <w:lang w:eastAsia="ru-RU"/>
        </w:rPr>
        <w:t>а</w:t>
      </w:r>
      <w:r w:rsidRPr="00BC27FC">
        <w:rPr>
          <w:rFonts w:ascii="PT Astra Serif" w:eastAsia="Times New Roman" w:hAnsi="PT Astra Serif"/>
          <w:sz w:val="28"/>
          <w:szCs w:val="28"/>
          <w:lang w:eastAsia="ru-RU"/>
        </w:rPr>
        <w:t xml:space="preserve"> о контрактной системе</w:t>
      </w:r>
      <w:r w:rsidR="00AF3168" w:rsidRPr="00BC27FC">
        <w:rPr>
          <w:rFonts w:ascii="PT Astra Serif" w:hAnsi="PT Astra Serif" w:cs="PT Astra Serif"/>
          <w:sz w:val="28"/>
          <w:szCs w:val="28"/>
          <w:lang w:eastAsia="ru-RU"/>
        </w:rPr>
        <w:t>, требованиям, предусмотренным частями 2 и 2.1 статьи 31</w:t>
      </w:r>
      <w:r w:rsidRPr="00D55F4C">
        <w:rPr>
          <w:rFonts w:ascii="PT Astra Serif" w:eastAsia="Times New Roman" w:hAnsi="PT Astra Serif"/>
          <w:sz w:val="28"/>
          <w:szCs w:val="28"/>
          <w:lang w:eastAsia="ru-RU"/>
        </w:rPr>
        <w:t xml:space="preserve"> </w:t>
      </w:r>
      <w:r w:rsidRPr="00BC27FC">
        <w:rPr>
          <w:rFonts w:ascii="PT Astra Serif" w:eastAsia="Times New Roman" w:hAnsi="PT Astra Serif"/>
          <w:sz w:val="28"/>
          <w:szCs w:val="28"/>
          <w:lang w:eastAsia="ru-RU"/>
        </w:rPr>
        <w:t>закон</w:t>
      </w:r>
      <w:r>
        <w:rPr>
          <w:rFonts w:ascii="PT Astra Serif" w:eastAsia="Times New Roman" w:hAnsi="PT Astra Serif"/>
          <w:sz w:val="28"/>
          <w:szCs w:val="28"/>
          <w:lang w:eastAsia="ru-RU"/>
        </w:rPr>
        <w:t>а</w:t>
      </w:r>
      <w:r w:rsidRPr="00BC27FC">
        <w:rPr>
          <w:rFonts w:ascii="PT Astra Serif" w:eastAsia="Times New Roman" w:hAnsi="PT Astra Serif"/>
          <w:sz w:val="28"/>
          <w:szCs w:val="28"/>
          <w:lang w:eastAsia="ru-RU"/>
        </w:rPr>
        <w:t xml:space="preserve"> о контрактной системе</w:t>
      </w:r>
      <w:r w:rsidRPr="00BC27FC">
        <w:rPr>
          <w:rFonts w:ascii="PT Astra Serif" w:hAnsi="PT Astra Serif" w:cs="PT Astra Serif"/>
          <w:sz w:val="28"/>
          <w:szCs w:val="28"/>
          <w:lang w:eastAsia="ru-RU"/>
        </w:rPr>
        <w:t xml:space="preserve"> </w:t>
      </w:r>
      <w:r w:rsidR="00AF3168" w:rsidRPr="00BC27FC">
        <w:rPr>
          <w:rFonts w:ascii="PT Astra Serif" w:hAnsi="PT Astra Serif" w:cs="PT Astra Serif"/>
          <w:sz w:val="28"/>
          <w:szCs w:val="28"/>
          <w:lang w:eastAsia="ru-RU"/>
        </w:rPr>
        <w:t xml:space="preserve">(при осуществлении закупок, в отношении участников которых в соответствии с частями 2 и 2.1 </w:t>
      </w:r>
      <w:r w:rsidRPr="00BC27FC">
        <w:rPr>
          <w:rFonts w:ascii="PT Astra Serif" w:hAnsi="PT Astra Serif" w:cs="PT Astra Serif"/>
          <w:sz w:val="28"/>
          <w:szCs w:val="28"/>
          <w:lang w:eastAsia="ru-RU"/>
        </w:rPr>
        <w:t>статьи 31</w:t>
      </w:r>
      <w:r w:rsidRPr="00D55F4C">
        <w:rPr>
          <w:rFonts w:ascii="PT Astra Serif" w:eastAsia="Times New Roman" w:hAnsi="PT Astra Serif"/>
          <w:sz w:val="28"/>
          <w:szCs w:val="28"/>
          <w:lang w:eastAsia="ru-RU"/>
        </w:rPr>
        <w:t xml:space="preserve"> </w:t>
      </w:r>
      <w:r w:rsidRPr="00BC27FC">
        <w:rPr>
          <w:rFonts w:ascii="PT Astra Serif" w:eastAsia="Times New Roman" w:hAnsi="PT Astra Serif"/>
          <w:sz w:val="28"/>
          <w:szCs w:val="28"/>
          <w:lang w:eastAsia="ru-RU"/>
        </w:rPr>
        <w:t>закон</w:t>
      </w:r>
      <w:r>
        <w:rPr>
          <w:rFonts w:ascii="PT Astra Serif" w:eastAsia="Times New Roman" w:hAnsi="PT Astra Serif"/>
          <w:sz w:val="28"/>
          <w:szCs w:val="28"/>
          <w:lang w:eastAsia="ru-RU"/>
        </w:rPr>
        <w:t>а</w:t>
      </w:r>
      <w:r w:rsidRPr="00BC27FC">
        <w:rPr>
          <w:rFonts w:ascii="PT Astra Serif" w:eastAsia="Times New Roman" w:hAnsi="PT Astra Serif"/>
          <w:sz w:val="28"/>
          <w:szCs w:val="28"/>
          <w:lang w:eastAsia="ru-RU"/>
        </w:rPr>
        <w:t xml:space="preserve"> о контрактной системе</w:t>
      </w:r>
      <w:r w:rsidRPr="00BC27FC">
        <w:rPr>
          <w:rFonts w:ascii="PT Astra Serif" w:hAnsi="PT Astra Serif" w:cs="PT Astra Serif"/>
          <w:sz w:val="28"/>
          <w:szCs w:val="28"/>
          <w:lang w:eastAsia="ru-RU"/>
        </w:rPr>
        <w:t xml:space="preserve"> </w:t>
      </w:r>
      <w:r w:rsidR="00AF3168" w:rsidRPr="00BC27FC">
        <w:rPr>
          <w:rFonts w:ascii="PT Astra Serif" w:hAnsi="PT Astra Serif" w:cs="PT Astra Serif"/>
          <w:sz w:val="28"/>
          <w:szCs w:val="28"/>
          <w:lang w:eastAsia="ru-RU"/>
        </w:rPr>
        <w:t>установ</w:t>
      </w:r>
      <w:r>
        <w:rPr>
          <w:rFonts w:ascii="PT Astra Serif" w:hAnsi="PT Astra Serif" w:cs="PT Astra Serif"/>
          <w:sz w:val="28"/>
          <w:szCs w:val="28"/>
          <w:lang w:eastAsia="ru-RU"/>
        </w:rPr>
        <w:t>лены дополнительные требования);</w:t>
      </w:r>
      <w:r w:rsidR="00AF3168" w:rsidRPr="00BC27FC">
        <w:rPr>
          <w:rFonts w:ascii="PT Astra Serif" w:hAnsi="PT Astra Serif" w:cs="PT Astra Serif"/>
          <w:sz w:val="28"/>
          <w:szCs w:val="28"/>
          <w:lang w:eastAsia="ru-RU"/>
        </w:rPr>
        <w:t xml:space="preserve"> </w:t>
      </w:r>
    </w:p>
    <w:p w:rsidR="006F1A35" w:rsidRDefault="00D55F4C" w:rsidP="006F1A35">
      <w:pPr>
        <w:spacing w:after="0" w:line="240" w:lineRule="auto"/>
        <w:ind w:firstLine="709"/>
        <w:jc w:val="both"/>
        <w:outlineLvl w:val="1"/>
        <w:rPr>
          <w:rFonts w:ascii="PT Astra Serif" w:eastAsia="Times New Roman" w:hAnsi="PT Astra Serif"/>
          <w:sz w:val="28"/>
          <w:szCs w:val="28"/>
          <w:lang w:eastAsia="ru-RU"/>
        </w:rPr>
      </w:pPr>
      <w:r>
        <w:rPr>
          <w:rFonts w:ascii="PT Astra Serif" w:eastAsia="Times New Roman" w:hAnsi="PT Astra Serif"/>
          <w:sz w:val="28"/>
          <w:szCs w:val="28"/>
          <w:lang w:eastAsia="ru-RU"/>
        </w:rPr>
        <w:t>б</w:t>
      </w:r>
      <w:r w:rsidR="00B17695" w:rsidRPr="00BC27FC">
        <w:rPr>
          <w:rFonts w:ascii="PT Astra Serif" w:eastAsia="Times New Roman" w:hAnsi="PT Astra Serif"/>
          <w:sz w:val="28"/>
          <w:szCs w:val="28"/>
          <w:lang w:eastAsia="ru-RU"/>
        </w:rPr>
        <w:t xml:space="preserve">) </w:t>
      </w:r>
      <w:r w:rsidR="00B17695">
        <w:rPr>
          <w:rFonts w:ascii="PT Astra Serif" w:eastAsia="Times New Roman" w:hAnsi="PT Astra Serif"/>
          <w:sz w:val="28"/>
          <w:szCs w:val="28"/>
          <w:lang w:eastAsia="ru-RU"/>
        </w:rPr>
        <w:t>при п</w:t>
      </w:r>
      <w:r w:rsidR="00B17695" w:rsidRPr="00B17695">
        <w:rPr>
          <w:rFonts w:ascii="PT Astra Serif" w:eastAsia="Times New Roman" w:hAnsi="PT Astra Serif"/>
          <w:sz w:val="28"/>
          <w:szCs w:val="28"/>
          <w:lang w:eastAsia="ru-RU"/>
        </w:rPr>
        <w:t>роведени</w:t>
      </w:r>
      <w:r w:rsidR="00B17695">
        <w:rPr>
          <w:rFonts w:ascii="PT Astra Serif" w:eastAsia="Times New Roman" w:hAnsi="PT Astra Serif"/>
          <w:sz w:val="28"/>
          <w:szCs w:val="28"/>
          <w:lang w:eastAsia="ru-RU"/>
        </w:rPr>
        <w:t>и</w:t>
      </w:r>
      <w:r w:rsidR="00B17695" w:rsidRPr="00B17695">
        <w:rPr>
          <w:rFonts w:ascii="PT Astra Serif" w:eastAsia="Times New Roman" w:hAnsi="PT Astra Serif"/>
          <w:sz w:val="28"/>
          <w:szCs w:val="28"/>
          <w:lang w:eastAsia="ru-RU"/>
        </w:rPr>
        <w:t xml:space="preserve"> электронного конкурса</w:t>
      </w:r>
      <w:r w:rsidR="00B17695">
        <w:rPr>
          <w:rFonts w:ascii="PT Astra Serif" w:eastAsia="Times New Roman" w:hAnsi="PT Astra Serif"/>
          <w:sz w:val="28"/>
          <w:szCs w:val="28"/>
          <w:lang w:eastAsia="ru-RU"/>
        </w:rPr>
        <w:t>:</w:t>
      </w:r>
    </w:p>
    <w:p w:rsidR="006F1A35" w:rsidRDefault="006F1A35" w:rsidP="006F1A35">
      <w:pPr>
        <w:spacing w:after="0" w:line="240" w:lineRule="auto"/>
        <w:ind w:firstLine="709"/>
        <w:jc w:val="both"/>
        <w:outlineLvl w:val="1"/>
        <w:rPr>
          <w:rFonts w:ascii="PT Astra Serif" w:hAnsi="PT Astra Serif" w:cs="PT Astra Serif"/>
          <w:sz w:val="28"/>
          <w:szCs w:val="28"/>
          <w:lang w:eastAsia="ru-RU"/>
        </w:rPr>
      </w:pPr>
      <w:r>
        <w:rPr>
          <w:rFonts w:ascii="PT Astra Serif" w:eastAsia="Times New Roman" w:hAnsi="PT Astra Serif"/>
          <w:sz w:val="28"/>
          <w:szCs w:val="28"/>
          <w:lang w:eastAsia="ru-RU"/>
        </w:rPr>
        <w:t xml:space="preserve">- </w:t>
      </w:r>
      <w:r w:rsidR="004A5DA7" w:rsidRPr="00BC27FC">
        <w:rPr>
          <w:rFonts w:ascii="PT Astra Serif" w:hAnsi="PT Astra Serif" w:cs="PT Astra Serif"/>
          <w:sz w:val="28"/>
          <w:szCs w:val="28"/>
          <w:lang w:eastAsia="ru-RU"/>
        </w:rPr>
        <w:t>рассм</w:t>
      </w:r>
      <w:r w:rsidR="00D55F4C">
        <w:rPr>
          <w:rFonts w:ascii="PT Astra Serif" w:hAnsi="PT Astra Serif" w:cs="PT Astra Serif"/>
          <w:sz w:val="28"/>
          <w:szCs w:val="28"/>
          <w:lang w:eastAsia="ru-RU"/>
        </w:rPr>
        <w:t>отрение</w:t>
      </w:r>
      <w:r w:rsidR="004A5DA7" w:rsidRPr="00BC27FC">
        <w:rPr>
          <w:rFonts w:ascii="PT Astra Serif" w:hAnsi="PT Astra Serif" w:cs="PT Astra Serif"/>
          <w:sz w:val="28"/>
          <w:szCs w:val="28"/>
          <w:lang w:eastAsia="ru-RU"/>
        </w:rPr>
        <w:t xml:space="preserve"> первы</w:t>
      </w:r>
      <w:r w:rsidR="00D55F4C">
        <w:rPr>
          <w:rFonts w:ascii="PT Astra Serif" w:hAnsi="PT Astra Serif" w:cs="PT Astra Serif"/>
          <w:sz w:val="28"/>
          <w:szCs w:val="28"/>
          <w:lang w:eastAsia="ru-RU"/>
        </w:rPr>
        <w:t>х</w:t>
      </w:r>
      <w:r w:rsidR="004A5DA7" w:rsidRPr="00BC27FC">
        <w:rPr>
          <w:rFonts w:ascii="PT Astra Serif" w:hAnsi="PT Astra Serif" w:cs="PT Astra Serif"/>
          <w:sz w:val="28"/>
          <w:szCs w:val="28"/>
          <w:lang w:eastAsia="ru-RU"/>
        </w:rPr>
        <w:t xml:space="preserve"> част</w:t>
      </w:r>
      <w:r w:rsidR="00D55F4C">
        <w:rPr>
          <w:rFonts w:ascii="PT Astra Serif" w:hAnsi="PT Astra Serif" w:cs="PT Astra Serif"/>
          <w:sz w:val="28"/>
          <w:szCs w:val="28"/>
          <w:lang w:eastAsia="ru-RU"/>
        </w:rPr>
        <w:t>ей</w:t>
      </w:r>
      <w:r w:rsidR="004A5DA7" w:rsidRPr="00BC27FC">
        <w:rPr>
          <w:rFonts w:ascii="PT Astra Serif" w:hAnsi="PT Astra Serif" w:cs="PT Astra Serif"/>
          <w:sz w:val="28"/>
          <w:szCs w:val="28"/>
          <w:lang w:eastAsia="ru-RU"/>
        </w:rPr>
        <w:t xml:space="preserve"> заявок на участие в закупке, направленны</w:t>
      </w:r>
      <w:r w:rsidR="00D55F4C">
        <w:rPr>
          <w:rFonts w:ascii="PT Astra Serif" w:hAnsi="PT Astra Serif" w:cs="PT Astra Serif"/>
          <w:sz w:val="28"/>
          <w:szCs w:val="28"/>
          <w:lang w:eastAsia="ru-RU"/>
        </w:rPr>
        <w:t>х</w:t>
      </w:r>
      <w:r w:rsidR="004A5DA7" w:rsidRPr="00BC27FC">
        <w:rPr>
          <w:rFonts w:ascii="PT Astra Serif" w:hAnsi="PT Astra Serif" w:cs="PT Astra Serif"/>
          <w:sz w:val="28"/>
          <w:szCs w:val="28"/>
          <w:lang w:eastAsia="ru-RU"/>
        </w:rPr>
        <w:t xml:space="preserve"> оператором электронной площадки, и прин</w:t>
      </w:r>
      <w:r w:rsidR="00D55F4C">
        <w:rPr>
          <w:rFonts w:ascii="PT Astra Serif" w:hAnsi="PT Astra Serif" w:cs="PT Astra Serif"/>
          <w:sz w:val="28"/>
          <w:szCs w:val="28"/>
          <w:lang w:eastAsia="ru-RU"/>
        </w:rPr>
        <w:t xml:space="preserve">ятие </w:t>
      </w:r>
      <w:r w:rsidR="004A5DA7" w:rsidRPr="00BC27FC">
        <w:rPr>
          <w:rFonts w:ascii="PT Astra Serif" w:hAnsi="PT Astra Serif" w:cs="PT Astra Serif"/>
          <w:sz w:val="28"/>
          <w:szCs w:val="28"/>
          <w:lang w:eastAsia="ru-RU"/>
        </w:rPr>
        <w:t>решени</w:t>
      </w:r>
      <w:r w:rsidR="00D55F4C">
        <w:rPr>
          <w:rFonts w:ascii="PT Astra Serif" w:hAnsi="PT Astra Serif" w:cs="PT Astra Serif"/>
          <w:sz w:val="28"/>
          <w:szCs w:val="28"/>
          <w:lang w:eastAsia="ru-RU"/>
        </w:rPr>
        <w:t>я</w:t>
      </w:r>
      <w:r w:rsidR="004A5DA7" w:rsidRPr="00BC27FC">
        <w:rPr>
          <w:rFonts w:ascii="PT Astra Serif" w:hAnsi="PT Astra Serif" w:cs="PT Astra Serif"/>
          <w:sz w:val="28"/>
          <w:szCs w:val="28"/>
          <w:lang w:eastAsia="ru-RU"/>
        </w:rPr>
        <w:t xml:space="preserve">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F1A35" w:rsidRDefault="006F1A35" w:rsidP="006F1A35">
      <w:pPr>
        <w:spacing w:after="0" w:line="240" w:lineRule="auto"/>
        <w:ind w:firstLine="709"/>
        <w:jc w:val="both"/>
        <w:outlineLvl w:val="1"/>
        <w:rPr>
          <w:rFonts w:ascii="PT Astra Serif" w:hAnsi="PT Astra Serif" w:cs="PT Astra Serif"/>
          <w:sz w:val="28"/>
          <w:szCs w:val="28"/>
          <w:lang w:eastAsia="ru-RU"/>
        </w:rPr>
      </w:pPr>
      <w:r>
        <w:rPr>
          <w:rFonts w:ascii="PT Astra Serif" w:hAnsi="PT Astra Serif" w:cs="PT Astra Serif"/>
          <w:sz w:val="28"/>
          <w:szCs w:val="28"/>
          <w:lang w:eastAsia="ru-RU"/>
        </w:rPr>
        <w:lastRenderedPageBreak/>
        <w:t>-</w:t>
      </w:r>
      <w:r w:rsidR="004A5DA7" w:rsidRPr="00BC27FC">
        <w:rPr>
          <w:rFonts w:ascii="PT Astra Serif" w:hAnsi="PT Astra Serif" w:cs="PT Astra Serif"/>
          <w:sz w:val="28"/>
          <w:szCs w:val="28"/>
          <w:lang w:eastAsia="ru-RU"/>
        </w:rPr>
        <w:t xml:space="preserve"> осуществл</w:t>
      </w:r>
      <w:r w:rsidR="00D55F4C">
        <w:rPr>
          <w:rFonts w:ascii="PT Astra Serif" w:hAnsi="PT Astra Serif" w:cs="PT Astra Serif"/>
          <w:sz w:val="28"/>
          <w:szCs w:val="28"/>
          <w:lang w:eastAsia="ru-RU"/>
        </w:rPr>
        <w:t>ение</w:t>
      </w:r>
      <w:r w:rsidR="004A5DA7" w:rsidRPr="00BC27FC">
        <w:rPr>
          <w:rFonts w:ascii="PT Astra Serif" w:hAnsi="PT Astra Serif" w:cs="PT Astra Serif"/>
          <w:sz w:val="28"/>
          <w:szCs w:val="28"/>
          <w:lang w:eastAsia="ru-RU"/>
        </w:rPr>
        <w:t xml:space="preserve"> оценк</w:t>
      </w:r>
      <w:r w:rsidR="00D55F4C">
        <w:rPr>
          <w:rFonts w:ascii="PT Astra Serif" w:hAnsi="PT Astra Serif" w:cs="PT Astra Serif"/>
          <w:sz w:val="28"/>
          <w:szCs w:val="28"/>
          <w:lang w:eastAsia="ru-RU"/>
        </w:rPr>
        <w:t>и</w:t>
      </w:r>
      <w:r w:rsidR="004A5DA7" w:rsidRPr="00BC27FC">
        <w:rPr>
          <w:rFonts w:ascii="PT Astra Serif" w:hAnsi="PT Astra Serif" w:cs="PT Astra Serif"/>
          <w:sz w:val="28"/>
          <w:szCs w:val="28"/>
          <w:lang w:eastAsia="ru-RU"/>
        </w:rPr>
        <w:t xml:space="preserve"> первых частей заявок на участие в закупке, в </w:t>
      </w:r>
      <w:r w:rsidR="004A5DA7" w:rsidRPr="006F1A35">
        <w:rPr>
          <w:rFonts w:ascii="PT Astra Serif" w:hAnsi="PT Astra Serif" w:cs="PT Astra Serif"/>
          <w:sz w:val="28"/>
          <w:szCs w:val="28"/>
          <w:lang w:eastAsia="ru-RU"/>
        </w:rPr>
        <w:t xml:space="preserve">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w:t>
      </w:r>
      <w:r w:rsidRPr="006F1A35">
        <w:rPr>
          <w:rFonts w:ascii="PT Astra Serif" w:eastAsia="Times New Roman" w:hAnsi="PT Astra Serif"/>
          <w:sz w:val="28"/>
          <w:szCs w:val="28"/>
          <w:lang w:eastAsia="ru-RU"/>
        </w:rPr>
        <w:t>закона о контрактной системе</w:t>
      </w:r>
      <w:r w:rsidRPr="006F1A35">
        <w:rPr>
          <w:rFonts w:ascii="PT Astra Serif" w:hAnsi="PT Astra Serif" w:cs="PT Astra Serif"/>
          <w:sz w:val="28"/>
          <w:szCs w:val="28"/>
          <w:lang w:eastAsia="ru-RU"/>
        </w:rPr>
        <w:t xml:space="preserve"> </w:t>
      </w:r>
      <w:r w:rsidR="004A5DA7" w:rsidRPr="006F1A35">
        <w:rPr>
          <w:rFonts w:ascii="PT Astra Serif" w:hAnsi="PT Astra Serif" w:cs="PT Astra Serif"/>
          <w:sz w:val="28"/>
          <w:szCs w:val="28"/>
          <w:lang w:eastAsia="ru-RU"/>
        </w:rPr>
        <w:t>(если такие критерии установлены извещением об осуществлении</w:t>
      </w:r>
      <w:r w:rsidR="004A5DA7" w:rsidRPr="00BC27FC">
        <w:rPr>
          <w:rFonts w:ascii="PT Astra Serif" w:hAnsi="PT Astra Serif" w:cs="PT Astra Serif"/>
          <w:sz w:val="28"/>
          <w:szCs w:val="28"/>
          <w:lang w:eastAsia="ru-RU"/>
        </w:rPr>
        <w:t xml:space="preserve"> закупки);</w:t>
      </w:r>
    </w:p>
    <w:p w:rsidR="00D55F4C" w:rsidRDefault="006F1A35" w:rsidP="00D55F4C">
      <w:pPr>
        <w:spacing w:after="0" w:line="240" w:lineRule="auto"/>
        <w:ind w:firstLine="709"/>
        <w:jc w:val="both"/>
        <w:outlineLvl w:val="1"/>
        <w:rPr>
          <w:rFonts w:ascii="PT Astra Serif" w:hAnsi="PT Astra Serif" w:cs="PT Astra Serif"/>
          <w:sz w:val="28"/>
          <w:szCs w:val="28"/>
          <w:lang w:eastAsia="ru-RU"/>
        </w:rPr>
      </w:pPr>
      <w:r>
        <w:rPr>
          <w:rFonts w:ascii="PT Astra Serif" w:hAnsi="PT Astra Serif" w:cs="PT Astra Serif"/>
          <w:sz w:val="28"/>
          <w:szCs w:val="28"/>
          <w:lang w:eastAsia="ru-RU"/>
        </w:rPr>
        <w:t>-</w:t>
      </w:r>
      <w:r w:rsidR="004A5DA7" w:rsidRPr="00BC27FC">
        <w:rPr>
          <w:rFonts w:ascii="PT Astra Serif" w:hAnsi="PT Astra Serif" w:cs="PT Astra Serif"/>
          <w:sz w:val="28"/>
          <w:szCs w:val="28"/>
          <w:lang w:eastAsia="ru-RU"/>
        </w:rPr>
        <w:t xml:space="preserve"> рассм</w:t>
      </w:r>
      <w:r w:rsidR="00D55F4C">
        <w:rPr>
          <w:rFonts w:ascii="PT Astra Serif" w:hAnsi="PT Astra Serif" w:cs="PT Astra Serif"/>
          <w:sz w:val="28"/>
          <w:szCs w:val="28"/>
          <w:lang w:eastAsia="ru-RU"/>
        </w:rPr>
        <w:t>отрение</w:t>
      </w:r>
      <w:r w:rsidR="004A5DA7" w:rsidRPr="00BC27FC">
        <w:rPr>
          <w:rFonts w:ascii="PT Astra Serif" w:hAnsi="PT Astra Serif" w:cs="PT Astra Serif"/>
          <w:sz w:val="28"/>
          <w:szCs w:val="28"/>
          <w:lang w:eastAsia="ru-RU"/>
        </w:rPr>
        <w:t xml:space="preserve"> вторы</w:t>
      </w:r>
      <w:r w:rsidR="00D55F4C">
        <w:rPr>
          <w:rFonts w:ascii="PT Astra Serif" w:hAnsi="PT Astra Serif" w:cs="PT Astra Serif"/>
          <w:sz w:val="28"/>
          <w:szCs w:val="28"/>
          <w:lang w:eastAsia="ru-RU"/>
        </w:rPr>
        <w:t>х</w:t>
      </w:r>
      <w:r w:rsidR="004A5DA7" w:rsidRPr="00BC27FC">
        <w:rPr>
          <w:rFonts w:ascii="PT Astra Serif" w:hAnsi="PT Astra Serif" w:cs="PT Astra Serif"/>
          <w:sz w:val="28"/>
          <w:szCs w:val="28"/>
          <w:lang w:eastAsia="ru-RU"/>
        </w:rPr>
        <w:t xml:space="preserve"> част</w:t>
      </w:r>
      <w:r w:rsidR="00D55F4C">
        <w:rPr>
          <w:rFonts w:ascii="PT Astra Serif" w:hAnsi="PT Astra Serif" w:cs="PT Astra Serif"/>
          <w:sz w:val="28"/>
          <w:szCs w:val="28"/>
          <w:lang w:eastAsia="ru-RU"/>
        </w:rPr>
        <w:t>ей</w:t>
      </w:r>
      <w:r w:rsidR="004A5DA7" w:rsidRPr="00BC27FC">
        <w:rPr>
          <w:rFonts w:ascii="PT Astra Serif" w:hAnsi="PT Astra Serif" w:cs="PT Astra Serif"/>
          <w:sz w:val="28"/>
          <w:szCs w:val="28"/>
          <w:lang w:eastAsia="ru-RU"/>
        </w:rPr>
        <w:t xml:space="preserve"> заявок на участие в закупке, а также информаци</w:t>
      </w:r>
      <w:r w:rsidR="00D55F4C">
        <w:rPr>
          <w:rFonts w:ascii="PT Astra Serif" w:hAnsi="PT Astra Serif" w:cs="PT Astra Serif"/>
          <w:sz w:val="28"/>
          <w:szCs w:val="28"/>
          <w:lang w:eastAsia="ru-RU"/>
        </w:rPr>
        <w:t>и</w:t>
      </w:r>
      <w:r w:rsidR="004A5DA7" w:rsidRPr="00BC27FC">
        <w:rPr>
          <w:rFonts w:ascii="PT Astra Serif" w:hAnsi="PT Astra Serif" w:cs="PT Astra Serif"/>
          <w:sz w:val="28"/>
          <w:szCs w:val="28"/>
          <w:lang w:eastAsia="ru-RU"/>
        </w:rPr>
        <w:t xml:space="preserve"> и </w:t>
      </w:r>
      <w:r w:rsidR="004A5DA7" w:rsidRPr="006F1A35">
        <w:rPr>
          <w:rFonts w:ascii="PT Astra Serif" w:hAnsi="PT Astra Serif" w:cs="PT Astra Serif"/>
          <w:sz w:val="28"/>
          <w:szCs w:val="28"/>
          <w:lang w:eastAsia="ru-RU"/>
        </w:rPr>
        <w:t>документ</w:t>
      </w:r>
      <w:r w:rsidR="00D55F4C">
        <w:rPr>
          <w:rFonts w:ascii="PT Astra Serif" w:hAnsi="PT Astra Serif" w:cs="PT Astra Serif"/>
          <w:sz w:val="28"/>
          <w:szCs w:val="28"/>
          <w:lang w:eastAsia="ru-RU"/>
        </w:rPr>
        <w:t>ов</w:t>
      </w:r>
      <w:r w:rsidR="004A5DA7" w:rsidRPr="006F1A35">
        <w:rPr>
          <w:rFonts w:ascii="PT Astra Serif" w:hAnsi="PT Astra Serif" w:cs="PT Astra Serif"/>
          <w:sz w:val="28"/>
          <w:szCs w:val="28"/>
          <w:lang w:eastAsia="ru-RU"/>
        </w:rPr>
        <w:t>, направленны</w:t>
      </w:r>
      <w:r w:rsidR="00D55F4C">
        <w:rPr>
          <w:rFonts w:ascii="PT Astra Serif" w:hAnsi="PT Astra Serif" w:cs="PT Astra Serif"/>
          <w:sz w:val="28"/>
          <w:szCs w:val="28"/>
          <w:lang w:eastAsia="ru-RU"/>
        </w:rPr>
        <w:t>х</w:t>
      </w:r>
      <w:r w:rsidR="004A5DA7" w:rsidRPr="006F1A35">
        <w:rPr>
          <w:rFonts w:ascii="PT Astra Serif" w:hAnsi="PT Astra Serif" w:cs="PT Astra Serif"/>
          <w:sz w:val="28"/>
          <w:szCs w:val="28"/>
          <w:lang w:eastAsia="ru-RU"/>
        </w:rPr>
        <w:t xml:space="preserve"> оператором электронной площадки в соответствии с пунктом 2 части 10 статьи</w:t>
      </w:r>
      <w:r w:rsidR="00D55F4C">
        <w:rPr>
          <w:rFonts w:ascii="PT Astra Serif" w:hAnsi="PT Astra Serif" w:cs="PT Astra Serif"/>
          <w:sz w:val="28"/>
          <w:szCs w:val="28"/>
          <w:lang w:eastAsia="ru-RU"/>
        </w:rPr>
        <w:t xml:space="preserve"> 48</w:t>
      </w:r>
      <w:r w:rsidR="00D55F4C" w:rsidRPr="00D55F4C">
        <w:rPr>
          <w:rFonts w:ascii="PT Astra Serif" w:eastAsia="Times New Roman" w:hAnsi="PT Astra Serif"/>
          <w:sz w:val="28"/>
          <w:szCs w:val="28"/>
          <w:lang w:eastAsia="ru-RU"/>
        </w:rPr>
        <w:t xml:space="preserve"> </w:t>
      </w:r>
      <w:r w:rsidR="00D55F4C" w:rsidRPr="006F1A35">
        <w:rPr>
          <w:rFonts w:ascii="PT Astra Serif" w:eastAsia="Times New Roman" w:hAnsi="PT Astra Serif"/>
          <w:sz w:val="28"/>
          <w:szCs w:val="28"/>
          <w:lang w:eastAsia="ru-RU"/>
        </w:rPr>
        <w:t>закона о контрактной системе</w:t>
      </w:r>
      <w:r w:rsidR="004A5DA7" w:rsidRPr="006F1A35">
        <w:rPr>
          <w:rFonts w:ascii="PT Astra Serif" w:hAnsi="PT Astra Serif" w:cs="PT Astra Serif"/>
          <w:sz w:val="28"/>
          <w:szCs w:val="28"/>
          <w:lang w:eastAsia="ru-RU"/>
        </w:rPr>
        <w:t>, и прин</w:t>
      </w:r>
      <w:r w:rsidR="00D55F4C">
        <w:rPr>
          <w:rFonts w:ascii="PT Astra Serif" w:hAnsi="PT Astra Serif" w:cs="PT Astra Serif"/>
          <w:sz w:val="28"/>
          <w:szCs w:val="28"/>
          <w:lang w:eastAsia="ru-RU"/>
        </w:rPr>
        <w:t>ятие</w:t>
      </w:r>
      <w:r w:rsidR="004A5DA7" w:rsidRPr="006F1A35">
        <w:rPr>
          <w:rFonts w:ascii="PT Astra Serif" w:hAnsi="PT Astra Serif" w:cs="PT Astra Serif"/>
          <w:sz w:val="28"/>
          <w:szCs w:val="28"/>
          <w:lang w:eastAsia="ru-RU"/>
        </w:rPr>
        <w:t xml:space="preserve"> решени</w:t>
      </w:r>
      <w:r w:rsidR="00D55F4C">
        <w:rPr>
          <w:rFonts w:ascii="PT Astra Serif" w:hAnsi="PT Astra Serif" w:cs="PT Astra Serif"/>
          <w:sz w:val="28"/>
          <w:szCs w:val="28"/>
          <w:lang w:eastAsia="ru-RU"/>
        </w:rPr>
        <w:t>я</w:t>
      </w:r>
      <w:r w:rsidR="004A5DA7" w:rsidRPr="006F1A35">
        <w:rPr>
          <w:rFonts w:ascii="PT Astra Serif" w:hAnsi="PT Astra Serif" w:cs="PT Astra Serif"/>
          <w:sz w:val="28"/>
          <w:szCs w:val="28"/>
          <w:lang w:eastAsia="ru-RU"/>
        </w:rPr>
        <w:t xml:space="preserve"> о признании второй части</w:t>
      </w:r>
      <w:r w:rsidR="004A5DA7" w:rsidRPr="00BC27FC">
        <w:rPr>
          <w:rFonts w:ascii="PT Astra Serif" w:hAnsi="PT Astra Serif" w:cs="PT Astra Serif"/>
          <w:sz w:val="28"/>
          <w:szCs w:val="28"/>
          <w:lang w:eastAsia="ru-RU"/>
        </w:rPr>
        <w:t xml:space="preserve"> заявки на участие в закупке соответствующей требованиям извещения об осуществлении закупки или об отклонении заявки на участие в закупке;</w:t>
      </w:r>
    </w:p>
    <w:p w:rsidR="00D55F4C" w:rsidRPr="00D55F4C" w:rsidRDefault="00D55F4C" w:rsidP="00D55F4C">
      <w:pPr>
        <w:spacing w:after="0" w:line="240" w:lineRule="auto"/>
        <w:ind w:firstLine="709"/>
        <w:jc w:val="both"/>
        <w:outlineLvl w:val="1"/>
        <w:rPr>
          <w:rFonts w:ascii="PT Astra Serif" w:hAnsi="PT Astra Serif" w:cs="PT Astra Serif"/>
          <w:sz w:val="28"/>
          <w:szCs w:val="28"/>
          <w:lang w:eastAsia="ru-RU"/>
        </w:rPr>
      </w:pPr>
      <w:r>
        <w:rPr>
          <w:rFonts w:ascii="PT Astra Serif" w:hAnsi="PT Astra Serif" w:cs="PT Astra Serif"/>
          <w:sz w:val="28"/>
          <w:szCs w:val="28"/>
          <w:lang w:eastAsia="ru-RU"/>
        </w:rPr>
        <w:t xml:space="preserve">- </w:t>
      </w:r>
      <w:r w:rsidR="004A5DA7" w:rsidRPr="00BC27FC">
        <w:rPr>
          <w:rFonts w:ascii="PT Astra Serif" w:hAnsi="PT Astra Serif" w:cs="PT Astra Serif"/>
          <w:sz w:val="28"/>
          <w:szCs w:val="28"/>
          <w:lang w:eastAsia="ru-RU"/>
        </w:rPr>
        <w:t>осуществ</w:t>
      </w:r>
      <w:r>
        <w:rPr>
          <w:rFonts w:ascii="PT Astra Serif" w:hAnsi="PT Astra Serif" w:cs="PT Astra Serif"/>
          <w:sz w:val="28"/>
          <w:szCs w:val="28"/>
          <w:lang w:eastAsia="ru-RU"/>
        </w:rPr>
        <w:t xml:space="preserve">ление </w:t>
      </w:r>
      <w:r w:rsidR="004A5DA7" w:rsidRPr="00BC27FC">
        <w:rPr>
          <w:rFonts w:ascii="PT Astra Serif" w:hAnsi="PT Astra Serif" w:cs="PT Astra Serif"/>
          <w:sz w:val="28"/>
          <w:szCs w:val="28"/>
          <w:lang w:eastAsia="ru-RU"/>
        </w:rPr>
        <w:t>оценк</w:t>
      </w:r>
      <w:r>
        <w:rPr>
          <w:rFonts w:ascii="PT Astra Serif" w:hAnsi="PT Astra Serif" w:cs="PT Astra Serif"/>
          <w:sz w:val="28"/>
          <w:szCs w:val="28"/>
          <w:lang w:eastAsia="ru-RU"/>
        </w:rPr>
        <w:t>и</w:t>
      </w:r>
      <w:r w:rsidR="004A5DA7" w:rsidRPr="00BC27FC">
        <w:rPr>
          <w:rFonts w:ascii="PT Astra Serif" w:hAnsi="PT Astra Serif" w:cs="PT Astra Serif"/>
          <w:sz w:val="28"/>
          <w:szCs w:val="28"/>
          <w:lang w:eastAsia="ru-RU"/>
        </w:rPr>
        <w:t xml:space="preserve"> вторых частей заявок на участие в закупке, в отношении которых принято решение о признании соответствующими </w:t>
      </w:r>
      <w:r w:rsidR="004A5DA7" w:rsidRPr="00D55F4C">
        <w:rPr>
          <w:rFonts w:ascii="PT Astra Serif" w:hAnsi="PT Astra Serif" w:cs="PT Astra Serif"/>
          <w:sz w:val="28"/>
          <w:szCs w:val="28"/>
          <w:lang w:eastAsia="ru-RU"/>
        </w:rPr>
        <w:t xml:space="preserve">извещению об осуществлении закупки, по критерию, предусмотренному пунктом 4 части 1 статьи 32 </w:t>
      </w:r>
      <w:r w:rsidRPr="00D55F4C">
        <w:rPr>
          <w:rFonts w:ascii="PT Astra Serif" w:eastAsia="Times New Roman" w:hAnsi="PT Astra Serif"/>
          <w:sz w:val="28"/>
          <w:szCs w:val="28"/>
          <w:lang w:eastAsia="ru-RU"/>
        </w:rPr>
        <w:t>закона о контрактной системе</w:t>
      </w:r>
      <w:r w:rsidRPr="00D55F4C">
        <w:rPr>
          <w:rFonts w:ascii="PT Astra Serif" w:hAnsi="PT Astra Serif" w:cs="PT Astra Serif"/>
          <w:sz w:val="28"/>
          <w:szCs w:val="28"/>
          <w:lang w:eastAsia="ru-RU"/>
        </w:rPr>
        <w:t xml:space="preserve"> </w:t>
      </w:r>
      <w:r w:rsidR="004A5DA7" w:rsidRPr="00D55F4C">
        <w:rPr>
          <w:rFonts w:ascii="PT Astra Serif" w:hAnsi="PT Astra Serif" w:cs="PT Astra Serif"/>
          <w:sz w:val="28"/>
          <w:szCs w:val="28"/>
          <w:lang w:eastAsia="ru-RU"/>
        </w:rPr>
        <w:t>(если такой критерий установлен извещением об осуществлении закупки);</w:t>
      </w:r>
      <w:bookmarkStart w:id="0" w:name="Par0"/>
      <w:bookmarkEnd w:id="0"/>
    </w:p>
    <w:p w:rsidR="00D55F4C" w:rsidRDefault="00D55F4C" w:rsidP="00D55F4C">
      <w:pPr>
        <w:spacing w:after="0" w:line="240" w:lineRule="auto"/>
        <w:ind w:firstLine="709"/>
        <w:jc w:val="both"/>
        <w:outlineLvl w:val="1"/>
        <w:rPr>
          <w:rFonts w:ascii="PT Astra Serif" w:hAnsi="PT Astra Serif" w:cs="PT Astra Serif"/>
          <w:sz w:val="28"/>
          <w:szCs w:val="28"/>
          <w:lang w:eastAsia="ru-RU"/>
        </w:rPr>
      </w:pPr>
      <w:r w:rsidRPr="00D55F4C">
        <w:rPr>
          <w:rFonts w:ascii="PT Astra Serif" w:hAnsi="PT Astra Serif" w:cs="PT Astra Serif"/>
          <w:sz w:val="28"/>
          <w:szCs w:val="28"/>
          <w:lang w:eastAsia="ru-RU"/>
        </w:rPr>
        <w:t xml:space="preserve">- </w:t>
      </w:r>
      <w:r w:rsidR="004A5DA7" w:rsidRPr="00D55F4C">
        <w:rPr>
          <w:rFonts w:ascii="PT Astra Serif" w:hAnsi="PT Astra Serif" w:cs="PT Astra Serif"/>
          <w:sz w:val="28"/>
          <w:szCs w:val="28"/>
          <w:lang w:eastAsia="ru-RU"/>
        </w:rPr>
        <w:t>осуществл</w:t>
      </w:r>
      <w:r w:rsidRPr="00D55F4C">
        <w:rPr>
          <w:rFonts w:ascii="PT Astra Serif" w:hAnsi="PT Astra Serif" w:cs="PT Astra Serif"/>
          <w:sz w:val="28"/>
          <w:szCs w:val="28"/>
          <w:lang w:eastAsia="ru-RU"/>
        </w:rPr>
        <w:t>ение</w:t>
      </w:r>
      <w:r w:rsidR="004A5DA7" w:rsidRPr="00D55F4C">
        <w:rPr>
          <w:rFonts w:ascii="PT Astra Serif" w:hAnsi="PT Astra Serif" w:cs="PT Astra Serif"/>
          <w:sz w:val="28"/>
          <w:szCs w:val="28"/>
          <w:lang w:eastAsia="ru-RU"/>
        </w:rPr>
        <w:t xml:space="preserve"> оценк</w:t>
      </w:r>
      <w:r w:rsidRPr="00D55F4C">
        <w:rPr>
          <w:rFonts w:ascii="PT Astra Serif" w:hAnsi="PT Astra Serif" w:cs="PT Astra Serif"/>
          <w:sz w:val="28"/>
          <w:szCs w:val="28"/>
          <w:lang w:eastAsia="ru-RU"/>
        </w:rPr>
        <w:t>и</w:t>
      </w:r>
      <w:r w:rsidR="004A5DA7" w:rsidRPr="00D55F4C">
        <w:rPr>
          <w:rFonts w:ascii="PT Astra Serif" w:hAnsi="PT Astra Serif" w:cs="PT Astra Serif"/>
          <w:sz w:val="28"/>
          <w:szCs w:val="28"/>
          <w:lang w:eastAsia="ru-RU"/>
        </w:rPr>
        <w:t xml:space="preserve"> ценовых предложений по критерию, предусмотренному пунктом 1 части 1 статьи 32 </w:t>
      </w:r>
      <w:r w:rsidRPr="00D55F4C">
        <w:rPr>
          <w:rFonts w:ascii="PT Astra Serif" w:eastAsia="Times New Roman" w:hAnsi="PT Astra Serif"/>
          <w:sz w:val="28"/>
          <w:szCs w:val="28"/>
          <w:lang w:eastAsia="ru-RU"/>
        </w:rPr>
        <w:t>закона</w:t>
      </w:r>
      <w:r w:rsidRPr="006F1A35">
        <w:rPr>
          <w:rFonts w:ascii="PT Astra Serif" w:eastAsia="Times New Roman" w:hAnsi="PT Astra Serif"/>
          <w:sz w:val="28"/>
          <w:szCs w:val="28"/>
          <w:lang w:eastAsia="ru-RU"/>
        </w:rPr>
        <w:t xml:space="preserve"> о контрактной системе</w:t>
      </w:r>
      <w:r w:rsidR="004A5DA7" w:rsidRPr="00BC27FC">
        <w:rPr>
          <w:rFonts w:ascii="PT Astra Serif" w:hAnsi="PT Astra Serif" w:cs="PT Astra Serif"/>
          <w:sz w:val="28"/>
          <w:szCs w:val="28"/>
          <w:lang w:eastAsia="ru-RU"/>
        </w:rPr>
        <w:t>;</w:t>
      </w:r>
    </w:p>
    <w:p w:rsidR="003516B6" w:rsidRDefault="00D55F4C" w:rsidP="003516B6">
      <w:pPr>
        <w:spacing w:after="0" w:line="240" w:lineRule="auto"/>
        <w:ind w:firstLine="709"/>
        <w:jc w:val="both"/>
        <w:outlineLvl w:val="1"/>
        <w:rPr>
          <w:rFonts w:ascii="PT Astra Serif" w:hAnsi="PT Astra Serif" w:cs="PT Astra Serif"/>
          <w:sz w:val="28"/>
          <w:szCs w:val="28"/>
          <w:lang w:eastAsia="ru-RU"/>
        </w:rPr>
      </w:pPr>
      <w:r>
        <w:rPr>
          <w:rFonts w:ascii="PT Astra Serif" w:hAnsi="PT Astra Serif" w:cs="PT Astra Serif"/>
          <w:sz w:val="28"/>
          <w:szCs w:val="28"/>
          <w:lang w:eastAsia="ru-RU"/>
        </w:rPr>
        <w:t xml:space="preserve">- присвоение </w:t>
      </w:r>
      <w:r w:rsidR="004A5DA7" w:rsidRPr="00BC27FC">
        <w:rPr>
          <w:rFonts w:ascii="PT Astra Serif" w:hAnsi="PT Astra Serif" w:cs="PT Astra Serif"/>
          <w:sz w:val="28"/>
          <w:szCs w:val="28"/>
          <w:lang w:eastAsia="ru-RU"/>
        </w:rPr>
        <w:t>каждой заявке на участие в закупке, первая и вторая части которой признаны соответствующими извещению об осуществлении закупки, порядков</w:t>
      </w:r>
      <w:r>
        <w:rPr>
          <w:rFonts w:ascii="PT Astra Serif" w:hAnsi="PT Astra Serif" w:cs="PT Astra Serif"/>
          <w:sz w:val="28"/>
          <w:szCs w:val="28"/>
          <w:lang w:eastAsia="ru-RU"/>
        </w:rPr>
        <w:t>ого</w:t>
      </w:r>
      <w:r w:rsidR="004A5DA7" w:rsidRPr="00BC27FC">
        <w:rPr>
          <w:rFonts w:ascii="PT Astra Serif" w:hAnsi="PT Astra Serif" w:cs="PT Astra Serif"/>
          <w:sz w:val="28"/>
          <w:szCs w:val="28"/>
          <w:lang w:eastAsia="ru-RU"/>
        </w:rPr>
        <w:t xml:space="preserve"> номер</w:t>
      </w:r>
      <w:r>
        <w:rPr>
          <w:rFonts w:ascii="PT Astra Serif" w:hAnsi="PT Astra Serif" w:cs="PT Astra Serif"/>
          <w:sz w:val="28"/>
          <w:szCs w:val="28"/>
          <w:lang w:eastAsia="ru-RU"/>
        </w:rPr>
        <w:t>а</w:t>
      </w:r>
      <w:r w:rsidR="004A5DA7" w:rsidRPr="00BC27FC">
        <w:rPr>
          <w:rFonts w:ascii="PT Astra Serif" w:hAnsi="PT Astra Serif" w:cs="PT Astra Serif"/>
          <w:sz w:val="28"/>
          <w:szCs w:val="28"/>
          <w:lang w:eastAsia="ru-RU"/>
        </w:rPr>
        <w:t xml:space="preserve"> в порядке уменьшения степени выгодности содержащихся в таких заявках условий исполнения контракта</w:t>
      </w:r>
      <w:r w:rsidR="00660EA0">
        <w:rPr>
          <w:rFonts w:ascii="PT Astra Serif" w:hAnsi="PT Astra Serif" w:cs="PT Astra Serif"/>
          <w:sz w:val="28"/>
          <w:szCs w:val="28"/>
          <w:lang w:eastAsia="ru-RU"/>
        </w:rPr>
        <w:t>;</w:t>
      </w:r>
    </w:p>
    <w:p w:rsidR="003516B6" w:rsidRDefault="00720F6E" w:rsidP="003516B6">
      <w:pPr>
        <w:spacing w:after="0" w:line="240" w:lineRule="auto"/>
        <w:ind w:firstLine="709"/>
        <w:jc w:val="both"/>
        <w:outlineLvl w:val="1"/>
        <w:rPr>
          <w:rFonts w:ascii="PT Astra Serif" w:eastAsia="Times New Roman" w:hAnsi="PT Astra Serif"/>
          <w:sz w:val="28"/>
          <w:szCs w:val="28"/>
          <w:lang w:eastAsia="ru-RU"/>
        </w:rPr>
      </w:pPr>
      <w:r w:rsidRPr="00BC27FC">
        <w:rPr>
          <w:rFonts w:ascii="PT Astra Serif" w:hAnsi="PT Astra Serif"/>
          <w:sz w:val="28"/>
          <w:szCs w:val="28"/>
          <w:lang w:eastAsia="ru-RU"/>
        </w:rPr>
        <w:t>в</w:t>
      </w:r>
      <w:r w:rsidR="006F2B9D" w:rsidRPr="00BC27FC">
        <w:rPr>
          <w:rFonts w:ascii="PT Astra Serif" w:hAnsi="PT Astra Serif"/>
          <w:sz w:val="28"/>
          <w:szCs w:val="28"/>
          <w:lang w:eastAsia="ru-RU"/>
        </w:rPr>
        <w:t xml:space="preserve">) </w:t>
      </w:r>
      <w:r w:rsidR="003516B6">
        <w:rPr>
          <w:rFonts w:ascii="PT Astra Serif" w:eastAsia="Times New Roman" w:hAnsi="PT Astra Serif"/>
          <w:sz w:val="28"/>
          <w:szCs w:val="28"/>
          <w:lang w:eastAsia="ru-RU"/>
        </w:rPr>
        <w:t>при п</w:t>
      </w:r>
      <w:r w:rsidR="003516B6" w:rsidRPr="00B17695">
        <w:rPr>
          <w:rFonts w:ascii="PT Astra Serif" w:eastAsia="Times New Roman" w:hAnsi="PT Astra Serif"/>
          <w:sz w:val="28"/>
          <w:szCs w:val="28"/>
          <w:lang w:eastAsia="ru-RU"/>
        </w:rPr>
        <w:t>роведени</w:t>
      </w:r>
      <w:r w:rsidR="003516B6">
        <w:rPr>
          <w:rFonts w:ascii="PT Astra Serif" w:eastAsia="Times New Roman" w:hAnsi="PT Astra Serif"/>
          <w:sz w:val="28"/>
          <w:szCs w:val="28"/>
          <w:lang w:eastAsia="ru-RU"/>
        </w:rPr>
        <w:t>и</w:t>
      </w:r>
      <w:r w:rsidR="003516B6" w:rsidRPr="00B17695">
        <w:rPr>
          <w:rFonts w:ascii="PT Astra Serif" w:eastAsia="Times New Roman" w:hAnsi="PT Astra Serif"/>
          <w:sz w:val="28"/>
          <w:szCs w:val="28"/>
          <w:lang w:eastAsia="ru-RU"/>
        </w:rPr>
        <w:t xml:space="preserve"> электронного а</w:t>
      </w:r>
      <w:r w:rsidR="003516B6">
        <w:rPr>
          <w:rFonts w:ascii="PT Astra Serif" w:eastAsia="Times New Roman" w:hAnsi="PT Astra Serif"/>
          <w:sz w:val="28"/>
          <w:szCs w:val="28"/>
          <w:lang w:eastAsia="ru-RU"/>
        </w:rPr>
        <w:t>укциона:</w:t>
      </w:r>
    </w:p>
    <w:p w:rsidR="007B168F" w:rsidRPr="007B168F" w:rsidRDefault="00515A42" w:rsidP="007B168F">
      <w:pPr>
        <w:spacing w:after="0" w:line="240" w:lineRule="auto"/>
        <w:ind w:firstLine="709"/>
        <w:jc w:val="both"/>
        <w:outlineLvl w:val="1"/>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007B168F" w:rsidRPr="007B168F">
        <w:rPr>
          <w:rFonts w:ascii="PT Astra Serif" w:eastAsia="Times New Roman" w:hAnsi="PT Astra Serif"/>
          <w:sz w:val="28"/>
          <w:szCs w:val="28"/>
          <w:lang w:eastAsia="ru-RU"/>
        </w:rPr>
        <w:t>рассм</w:t>
      </w:r>
      <w:r>
        <w:rPr>
          <w:rFonts w:ascii="PT Astra Serif" w:eastAsia="Times New Roman" w:hAnsi="PT Astra Serif"/>
          <w:sz w:val="28"/>
          <w:szCs w:val="28"/>
          <w:lang w:eastAsia="ru-RU"/>
        </w:rPr>
        <w:t>о</w:t>
      </w:r>
      <w:r w:rsidR="007B168F" w:rsidRPr="007B168F">
        <w:rPr>
          <w:rFonts w:ascii="PT Astra Serif" w:eastAsia="Times New Roman" w:hAnsi="PT Astra Serif"/>
          <w:sz w:val="28"/>
          <w:szCs w:val="28"/>
          <w:lang w:eastAsia="ru-RU"/>
        </w:rPr>
        <w:t>тр</w:t>
      </w:r>
      <w:r>
        <w:rPr>
          <w:rFonts w:ascii="PT Astra Serif" w:eastAsia="Times New Roman" w:hAnsi="PT Astra Serif"/>
          <w:sz w:val="28"/>
          <w:szCs w:val="28"/>
          <w:lang w:eastAsia="ru-RU"/>
        </w:rPr>
        <w:t xml:space="preserve">ение </w:t>
      </w:r>
      <w:r w:rsidR="007B168F" w:rsidRPr="007B168F">
        <w:rPr>
          <w:rFonts w:ascii="PT Astra Serif" w:eastAsia="Times New Roman" w:hAnsi="PT Astra Serif"/>
          <w:sz w:val="28"/>
          <w:szCs w:val="28"/>
          <w:lang w:eastAsia="ru-RU"/>
        </w:rPr>
        <w:t>заяв</w:t>
      </w:r>
      <w:r w:rsidR="00660EA0">
        <w:rPr>
          <w:rFonts w:ascii="PT Astra Serif" w:eastAsia="Times New Roman" w:hAnsi="PT Astra Serif"/>
          <w:sz w:val="28"/>
          <w:szCs w:val="28"/>
          <w:lang w:eastAsia="ru-RU"/>
        </w:rPr>
        <w:t>о</w:t>
      </w:r>
      <w:r w:rsidR="007B168F" w:rsidRPr="007B168F">
        <w:rPr>
          <w:rFonts w:ascii="PT Astra Serif" w:eastAsia="Times New Roman" w:hAnsi="PT Astra Serif"/>
          <w:sz w:val="28"/>
          <w:szCs w:val="28"/>
          <w:lang w:eastAsia="ru-RU"/>
        </w:rPr>
        <w:t>к на участие в закупке, информаци</w:t>
      </w:r>
      <w:r>
        <w:rPr>
          <w:rFonts w:ascii="PT Astra Serif" w:eastAsia="Times New Roman" w:hAnsi="PT Astra Serif"/>
          <w:sz w:val="28"/>
          <w:szCs w:val="28"/>
          <w:lang w:eastAsia="ru-RU"/>
        </w:rPr>
        <w:t>и</w:t>
      </w:r>
      <w:r w:rsidR="007B168F" w:rsidRPr="007B168F">
        <w:rPr>
          <w:rFonts w:ascii="PT Astra Serif" w:eastAsia="Times New Roman" w:hAnsi="PT Astra Serif"/>
          <w:sz w:val="28"/>
          <w:szCs w:val="28"/>
          <w:lang w:eastAsia="ru-RU"/>
        </w:rPr>
        <w:t xml:space="preserve"> и документ</w:t>
      </w:r>
      <w:r>
        <w:rPr>
          <w:rFonts w:ascii="PT Astra Serif" w:eastAsia="Times New Roman" w:hAnsi="PT Astra Serif"/>
          <w:sz w:val="28"/>
          <w:szCs w:val="28"/>
          <w:lang w:eastAsia="ru-RU"/>
        </w:rPr>
        <w:t>ов</w:t>
      </w:r>
      <w:r w:rsidR="007B168F" w:rsidRPr="007B168F">
        <w:rPr>
          <w:rFonts w:ascii="PT Astra Serif" w:eastAsia="Times New Roman" w:hAnsi="PT Astra Serif"/>
          <w:sz w:val="28"/>
          <w:szCs w:val="28"/>
          <w:lang w:eastAsia="ru-RU"/>
        </w:rPr>
        <w:t>, направленны</w:t>
      </w:r>
      <w:r>
        <w:rPr>
          <w:rFonts w:ascii="PT Astra Serif" w:eastAsia="Times New Roman" w:hAnsi="PT Astra Serif"/>
          <w:sz w:val="28"/>
          <w:szCs w:val="28"/>
          <w:lang w:eastAsia="ru-RU"/>
        </w:rPr>
        <w:t>х</w:t>
      </w:r>
      <w:r w:rsidR="007B168F" w:rsidRPr="007B168F">
        <w:rPr>
          <w:rFonts w:ascii="PT Astra Serif" w:eastAsia="Times New Roman" w:hAnsi="PT Astra Serif"/>
          <w:sz w:val="28"/>
          <w:szCs w:val="28"/>
          <w:lang w:eastAsia="ru-RU"/>
        </w:rPr>
        <w:t xml:space="preserve"> оператором электронной площадки в соответствии с пунктом 4 части 4 </w:t>
      </w:r>
      <w:r>
        <w:rPr>
          <w:rFonts w:ascii="PT Astra Serif" w:eastAsia="Times New Roman" w:hAnsi="PT Astra Serif"/>
          <w:sz w:val="28"/>
          <w:szCs w:val="28"/>
          <w:lang w:eastAsia="ru-RU"/>
        </w:rPr>
        <w:t xml:space="preserve">статьи </w:t>
      </w:r>
      <w:r w:rsidRPr="000D5CDF">
        <w:rPr>
          <w:rFonts w:ascii="PT Astra Serif" w:eastAsia="Times New Roman" w:hAnsi="PT Astra Serif"/>
          <w:sz w:val="28"/>
          <w:szCs w:val="28"/>
          <w:lang w:eastAsia="ru-RU"/>
        </w:rPr>
        <w:t>49 закона о контрактной</w:t>
      </w:r>
      <w:r w:rsidRPr="00515A42">
        <w:rPr>
          <w:rFonts w:ascii="PT Astra Serif" w:eastAsia="Times New Roman" w:hAnsi="PT Astra Serif"/>
          <w:sz w:val="28"/>
          <w:szCs w:val="28"/>
          <w:lang w:eastAsia="ru-RU"/>
        </w:rPr>
        <w:t xml:space="preserve"> системе</w:t>
      </w:r>
      <w:r w:rsidR="007B168F" w:rsidRPr="007B168F">
        <w:rPr>
          <w:rFonts w:ascii="PT Astra Serif" w:eastAsia="Times New Roman" w:hAnsi="PT Astra Serif"/>
          <w:sz w:val="28"/>
          <w:szCs w:val="28"/>
          <w:lang w:eastAsia="ru-RU"/>
        </w:rPr>
        <w:t>, и прин</w:t>
      </w:r>
      <w:r>
        <w:rPr>
          <w:rFonts w:ascii="PT Astra Serif" w:eastAsia="Times New Roman" w:hAnsi="PT Astra Serif"/>
          <w:sz w:val="28"/>
          <w:szCs w:val="28"/>
          <w:lang w:eastAsia="ru-RU"/>
        </w:rPr>
        <w:t>ятие</w:t>
      </w:r>
      <w:r w:rsidR="007B168F" w:rsidRPr="007B168F">
        <w:rPr>
          <w:rFonts w:ascii="PT Astra Serif" w:eastAsia="Times New Roman" w:hAnsi="PT Astra Serif"/>
          <w:sz w:val="28"/>
          <w:szCs w:val="28"/>
          <w:lang w:eastAsia="ru-RU"/>
        </w:rPr>
        <w:t xml:space="preserve"> решени</w:t>
      </w:r>
      <w:r>
        <w:rPr>
          <w:rFonts w:ascii="PT Astra Serif" w:eastAsia="Times New Roman" w:hAnsi="PT Astra Serif"/>
          <w:sz w:val="28"/>
          <w:szCs w:val="28"/>
          <w:lang w:eastAsia="ru-RU"/>
        </w:rPr>
        <w:t>я</w:t>
      </w:r>
      <w:r w:rsidR="007B168F" w:rsidRPr="007B168F">
        <w:rPr>
          <w:rFonts w:ascii="PT Astra Serif" w:eastAsia="Times New Roman" w:hAnsi="PT Astra Serif"/>
          <w:sz w:val="28"/>
          <w:szCs w:val="28"/>
          <w:lang w:eastAsia="ru-RU"/>
        </w:rPr>
        <w:t xml:space="preserve">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w:t>
      </w:r>
      <w:r w:rsidRPr="00515A42">
        <w:rPr>
          <w:rFonts w:ascii="PT Astra Serif" w:eastAsia="Times New Roman" w:hAnsi="PT Astra Serif"/>
          <w:sz w:val="28"/>
          <w:szCs w:val="28"/>
          <w:lang w:eastAsia="ru-RU"/>
        </w:rPr>
        <w:t>закона о контрактной системе</w:t>
      </w:r>
      <w:r w:rsidR="007B168F" w:rsidRPr="007B168F">
        <w:rPr>
          <w:rFonts w:ascii="PT Astra Serif" w:eastAsia="Times New Roman" w:hAnsi="PT Astra Serif"/>
          <w:sz w:val="28"/>
          <w:szCs w:val="28"/>
          <w:lang w:eastAsia="ru-RU"/>
        </w:rPr>
        <w:t>;</w:t>
      </w:r>
    </w:p>
    <w:p w:rsidR="003516B6" w:rsidRDefault="00660EA0" w:rsidP="007B168F">
      <w:pPr>
        <w:spacing w:after="0" w:line="240" w:lineRule="auto"/>
        <w:ind w:firstLine="709"/>
        <w:jc w:val="both"/>
        <w:outlineLvl w:val="1"/>
        <w:rPr>
          <w:rFonts w:ascii="PT Astra Serif" w:eastAsia="Times New Roman" w:hAnsi="PT Astra Serif"/>
          <w:sz w:val="28"/>
          <w:szCs w:val="28"/>
          <w:lang w:eastAsia="ru-RU"/>
        </w:rPr>
      </w:pPr>
      <w:r>
        <w:rPr>
          <w:rFonts w:ascii="PT Astra Serif" w:eastAsia="Times New Roman" w:hAnsi="PT Astra Serif"/>
          <w:sz w:val="28"/>
          <w:szCs w:val="28"/>
          <w:lang w:eastAsia="ru-RU"/>
        </w:rPr>
        <w:t>- присвоение</w:t>
      </w:r>
      <w:r w:rsidR="007B168F" w:rsidRPr="007B168F">
        <w:rPr>
          <w:rFonts w:ascii="PT Astra Serif" w:eastAsia="Times New Roman" w:hAnsi="PT Astra Serif"/>
          <w:sz w:val="28"/>
          <w:szCs w:val="28"/>
          <w:lang w:eastAsia="ru-RU"/>
        </w:rPr>
        <w:t xml:space="preserve"> каждой заявке на участие в закупке, признанной соответствующей извещению об осуществлении закупки, порядков</w:t>
      </w:r>
      <w:r>
        <w:rPr>
          <w:rFonts w:ascii="PT Astra Serif" w:eastAsia="Times New Roman" w:hAnsi="PT Astra Serif"/>
          <w:sz w:val="28"/>
          <w:szCs w:val="28"/>
          <w:lang w:eastAsia="ru-RU"/>
        </w:rPr>
        <w:t>ого</w:t>
      </w:r>
      <w:r w:rsidR="007B168F" w:rsidRPr="007B168F">
        <w:rPr>
          <w:rFonts w:ascii="PT Astra Serif" w:eastAsia="Times New Roman" w:hAnsi="PT Astra Serif"/>
          <w:sz w:val="28"/>
          <w:szCs w:val="28"/>
          <w:lang w:eastAsia="ru-RU"/>
        </w:rPr>
        <w:t xml:space="preserve"> номер</w:t>
      </w:r>
      <w:r>
        <w:rPr>
          <w:rFonts w:ascii="PT Astra Serif" w:eastAsia="Times New Roman" w:hAnsi="PT Astra Serif"/>
          <w:sz w:val="28"/>
          <w:szCs w:val="28"/>
          <w:lang w:eastAsia="ru-RU"/>
        </w:rPr>
        <w:t>а</w:t>
      </w:r>
      <w:r w:rsidR="007B168F" w:rsidRPr="007B168F">
        <w:rPr>
          <w:rFonts w:ascii="PT Astra Serif" w:eastAsia="Times New Roman" w:hAnsi="PT Astra Serif"/>
          <w:sz w:val="28"/>
          <w:szCs w:val="28"/>
          <w:lang w:eastAsia="ru-RU"/>
        </w:rPr>
        <w:t xml:space="preserve">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w:t>
      </w:r>
      <w:r>
        <w:rPr>
          <w:rFonts w:ascii="PT Astra Serif" w:eastAsia="Times New Roman" w:hAnsi="PT Astra Serif"/>
          <w:sz w:val="28"/>
          <w:szCs w:val="28"/>
          <w:lang w:eastAsia="ru-RU"/>
        </w:rPr>
        <w:t xml:space="preserve"> </w:t>
      </w:r>
      <w:r w:rsidRPr="00660EA0">
        <w:rPr>
          <w:rFonts w:ascii="PT Astra Serif" w:eastAsia="Times New Roman" w:hAnsi="PT Astra Serif"/>
          <w:sz w:val="28"/>
          <w:szCs w:val="28"/>
          <w:lang w:eastAsia="ru-RU"/>
        </w:rPr>
        <w:t>49 закона о контрактной системе</w:t>
      </w:r>
      <w:r w:rsidR="007B168F" w:rsidRPr="007B168F">
        <w:rPr>
          <w:rFonts w:ascii="PT Astra Serif" w:eastAsia="Times New Roman" w:hAnsi="PT Astra Serif"/>
          <w:sz w:val="28"/>
          <w:szCs w:val="28"/>
          <w:lang w:eastAsia="ru-RU"/>
        </w:rPr>
        <w:t>,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w:t>
      </w:r>
      <w:r w:rsidR="000D5CDF">
        <w:rPr>
          <w:rFonts w:ascii="PT Astra Serif" w:eastAsia="Times New Roman" w:hAnsi="PT Astra Serif"/>
          <w:sz w:val="28"/>
          <w:szCs w:val="28"/>
          <w:lang w:eastAsia="ru-RU"/>
        </w:rPr>
        <w:t xml:space="preserve"> </w:t>
      </w:r>
      <w:r w:rsidR="000D5CDF" w:rsidRPr="000D5CDF">
        <w:rPr>
          <w:rFonts w:ascii="PT Astra Serif" w:eastAsia="Times New Roman" w:hAnsi="PT Astra Serif"/>
          <w:sz w:val="28"/>
          <w:szCs w:val="28"/>
          <w:lang w:eastAsia="ru-RU"/>
        </w:rPr>
        <w:t>49 закона о контрактной системе</w:t>
      </w:r>
      <w:r w:rsidR="007B168F" w:rsidRPr="007B168F">
        <w:rPr>
          <w:rFonts w:ascii="PT Astra Serif" w:eastAsia="Times New Roman" w:hAnsi="PT Astra Serif"/>
          <w:sz w:val="28"/>
          <w:szCs w:val="28"/>
          <w:lang w:eastAsia="ru-RU"/>
        </w:rPr>
        <w:t>, присваиваются в порядке убывания размера ценового предложения участника закупки)</w:t>
      </w:r>
      <w:r>
        <w:rPr>
          <w:rFonts w:ascii="PT Astra Serif" w:eastAsia="Times New Roman" w:hAnsi="PT Astra Serif"/>
          <w:sz w:val="28"/>
          <w:szCs w:val="28"/>
          <w:lang w:eastAsia="ru-RU"/>
        </w:rPr>
        <w:t>;</w:t>
      </w:r>
    </w:p>
    <w:p w:rsidR="003516B6" w:rsidRDefault="00720F6E" w:rsidP="003516B6">
      <w:pPr>
        <w:spacing w:after="0" w:line="240" w:lineRule="auto"/>
        <w:ind w:firstLine="709"/>
        <w:jc w:val="both"/>
        <w:outlineLvl w:val="1"/>
        <w:rPr>
          <w:rFonts w:ascii="PT Astra Serif" w:eastAsia="Times New Roman" w:hAnsi="PT Astra Serif"/>
          <w:sz w:val="28"/>
          <w:szCs w:val="28"/>
          <w:lang w:eastAsia="ru-RU"/>
        </w:rPr>
      </w:pPr>
      <w:r w:rsidRPr="00BC27FC">
        <w:rPr>
          <w:rFonts w:ascii="PT Astra Serif" w:eastAsia="Times New Roman" w:hAnsi="PT Astra Serif"/>
          <w:bCs/>
          <w:iCs/>
          <w:sz w:val="28"/>
          <w:szCs w:val="28"/>
          <w:lang w:eastAsia="ru-RU"/>
        </w:rPr>
        <w:t>г</w:t>
      </w:r>
      <w:r w:rsidR="008D05E1" w:rsidRPr="00BC27FC">
        <w:rPr>
          <w:rFonts w:ascii="PT Astra Serif" w:eastAsia="Times New Roman" w:hAnsi="PT Astra Serif"/>
          <w:bCs/>
          <w:iCs/>
          <w:sz w:val="28"/>
          <w:szCs w:val="28"/>
          <w:lang w:eastAsia="ru-RU"/>
        </w:rPr>
        <w:t xml:space="preserve">) </w:t>
      </w:r>
      <w:r w:rsidR="003516B6">
        <w:rPr>
          <w:rFonts w:ascii="PT Astra Serif" w:eastAsia="Times New Roman" w:hAnsi="PT Astra Serif"/>
          <w:sz w:val="28"/>
          <w:szCs w:val="28"/>
          <w:lang w:eastAsia="ru-RU"/>
        </w:rPr>
        <w:t>при п</w:t>
      </w:r>
      <w:r w:rsidR="003516B6" w:rsidRPr="00B17695">
        <w:rPr>
          <w:rFonts w:ascii="PT Astra Serif" w:eastAsia="Times New Roman" w:hAnsi="PT Astra Serif"/>
          <w:sz w:val="28"/>
          <w:szCs w:val="28"/>
          <w:lang w:eastAsia="ru-RU"/>
        </w:rPr>
        <w:t>роведени</w:t>
      </w:r>
      <w:r w:rsidR="003516B6">
        <w:rPr>
          <w:rFonts w:ascii="PT Astra Serif" w:eastAsia="Times New Roman" w:hAnsi="PT Astra Serif"/>
          <w:sz w:val="28"/>
          <w:szCs w:val="28"/>
          <w:lang w:eastAsia="ru-RU"/>
        </w:rPr>
        <w:t>и</w:t>
      </w:r>
      <w:r w:rsidR="003516B6" w:rsidRPr="00B17695">
        <w:rPr>
          <w:rFonts w:ascii="PT Astra Serif" w:eastAsia="Times New Roman" w:hAnsi="PT Astra Serif"/>
          <w:sz w:val="28"/>
          <w:szCs w:val="28"/>
          <w:lang w:eastAsia="ru-RU"/>
        </w:rPr>
        <w:t xml:space="preserve"> электронного </w:t>
      </w:r>
      <w:r w:rsidR="003516B6">
        <w:rPr>
          <w:rFonts w:ascii="PT Astra Serif" w:eastAsia="Times New Roman" w:hAnsi="PT Astra Serif"/>
          <w:sz w:val="28"/>
          <w:szCs w:val="28"/>
          <w:lang w:eastAsia="ru-RU"/>
        </w:rPr>
        <w:t>запроса котировок:</w:t>
      </w:r>
    </w:p>
    <w:p w:rsidR="007B168F" w:rsidRPr="007B168F" w:rsidRDefault="00660EA0" w:rsidP="007B168F">
      <w:pPr>
        <w:spacing w:after="0" w:line="240" w:lineRule="auto"/>
        <w:ind w:firstLine="709"/>
        <w:jc w:val="both"/>
        <w:outlineLvl w:val="1"/>
        <w:rPr>
          <w:rFonts w:ascii="PT Astra Serif" w:eastAsia="Times New Roman" w:hAnsi="PT Astra Serif"/>
          <w:bCs/>
          <w:iCs/>
          <w:sz w:val="28"/>
          <w:szCs w:val="28"/>
          <w:lang w:eastAsia="ru-RU"/>
        </w:rPr>
      </w:pPr>
      <w:r>
        <w:rPr>
          <w:rFonts w:ascii="PT Astra Serif" w:eastAsia="Times New Roman" w:hAnsi="PT Astra Serif"/>
          <w:bCs/>
          <w:iCs/>
          <w:sz w:val="28"/>
          <w:szCs w:val="28"/>
          <w:lang w:eastAsia="ru-RU"/>
        </w:rPr>
        <w:t>- рассмотрение</w:t>
      </w:r>
      <w:r w:rsidR="007B168F" w:rsidRPr="007B168F">
        <w:rPr>
          <w:rFonts w:ascii="PT Astra Serif" w:eastAsia="Times New Roman" w:hAnsi="PT Astra Serif"/>
          <w:bCs/>
          <w:iCs/>
          <w:sz w:val="28"/>
          <w:szCs w:val="28"/>
          <w:lang w:eastAsia="ru-RU"/>
        </w:rPr>
        <w:t xml:space="preserve"> заяв</w:t>
      </w:r>
      <w:r>
        <w:rPr>
          <w:rFonts w:ascii="PT Astra Serif" w:eastAsia="Times New Roman" w:hAnsi="PT Astra Serif"/>
          <w:bCs/>
          <w:iCs/>
          <w:sz w:val="28"/>
          <w:szCs w:val="28"/>
          <w:lang w:eastAsia="ru-RU"/>
        </w:rPr>
        <w:t xml:space="preserve">ок </w:t>
      </w:r>
      <w:r w:rsidR="007B168F" w:rsidRPr="007B168F">
        <w:rPr>
          <w:rFonts w:ascii="PT Astra Serif" w:eastAsia="Times New Roman" w:hAnsi="PT Astra Serif"/>
          <w:bCs/>
          <w:iCs/>
          <w:sz w:val="28"/>
          <w:szCs w:val="28"/>
          <w:lang w:eastAsia="ru-RU"/>
        </w:rPr>
        <w:t>на участие в закупке, информаци</w:t>
      </w:r>
      <w:r>
        <w:rPr>
          <w:rFonts w:ascii="PT Astra Serif" w:eastAsia="Times New Roman" w:hAnsi="PT Astra Serif"/>
          <w:bCs/>
          <w:iCs/>
          <w:sz w:val="28"/>
          <w:szCs w:val="28"/>
          <w:lang w:eastAsia="ru-RU"/>
        </w:rPr>
        <w:t>и</w:t>
      </w:r>
      <w:r w:rsidR="007B168F" w:rsidRPr="007B168F">
        <w:rPr>
          <w:rFonts w:ascii="PT Astra Serif" w:eastAsia="Times New Roman" w:hAnsi="PT Astra Serif"/>
          <w:bCs/>
          <w:iCs/>
          <w:sz w:val="28"/>
          <w:szCs w:val="28"/>
          <w:lang w:eastAsia="ru-RU"/>
        </w:rPr>
        <w:t xml:space="preserve"> и документ</w:t>
      </w:r>
      <w:r>
        <w:rPr>
          <w:rFonts w:ascii="PT Astra Serif" w:eastAsia="Times New Roman" w:hAnsi="PT Astra Serif"/>
          <w:bCs/>
          <w:iCs/>
          <w:sz w:val="28"/>
          <w:szCs w:val="28"/>
          <w:lang w:eastAsia="ru-RU"/>
        </w:rPr>
        <w:t>ов</w:t>
      </w:r>
      <w:r w:rsidR="007B168F" w:rsidRPr="007B168F">
        <w:rPr>
          <w:rFonts w:ascii="PT Astra Serif" w:eastAsia="Times New Roman" w:hAnsi="PT Astra Serif"/>
          <w:bCs/>
          <w:iCs/>
          <w:sz w:val="28"/>
          <w:szCs w:val="28"/>
          <w:lang w:eastAsia="ru-RU"/>
        </w:rPr>
        <w:t>, направленны</w:t>
      </w:r>
      <w:r>
        <w:rPr>
          <w:rFonts w:ascii="PT Astra Serif" w:eastAsia="Times New Roman" w:hAnsi="PT Astra Serif"/>
          <w:bCs/>
          <w:iCs/>
          <w:sz w:val="28"/>
          <w:szCs w:val="28"/>
          <w:lang w:eastAsia="ru-RU"/>
        </w:rPr>
        <w:t>х</w:t>
      </w:r>
      <w:r w:rsidR="007B168F" w:rsidRPr="007B168F">
        <w:rPr>
          <w:rFonts w:ascii="PT Astra Serif" w:eastAsia="Times New Roman" w:hAnsi="PT Astra Serif"/>
          <w:bCs/>
          <w:iCs/>
          <w:sz w:val="28"/>
          <w:szCs w:val="28"/>
          <w:lang w:eastAsia="ru-RU"/>
        </w:rPr>
        <w:t xml:space="preserve"> оператором электронной площадки в соответствии с частью 2 </w:t>
      </w:r>
      <w:r w:rsidR="007B168F" w:rsidRPr="000D5CDF">
        <w:rPr>
          <w:rFonts w:ascii="PT Astra Serif" w:eastAsia="Times New Roman" w:hAnsi="PT Astra Serif"/>
          <w:bCs/>
          <w:iCs/>
          <w:sz w:val="28"/>
          <w:szCs w:val="28"/>
          <w:lang w:eastAsia="ru-RU"/>
        </w:rPr>
        <w:t>статьи</w:t>
      </w:r>
      <w:r w:rsidRPr="000D5CDF">
        <w:rPr>
          <w:rFonts w:ascii="PT Astra Serif" w:eastAsia="Times New Roman" w:hAnsi="PT Astra Serif"/>
          <w:bCs/>
          <w:iCs/>
          <w:sz w:val="28"/>
          <w:szCs w:val="28"/>
          <w:lang w:eastAsia="ru-RU"/>
        </w:rPr>
        <w:t xml:space="preserve"> 50 закона о контрактной</w:t>
      </w:r>
      <w:r w:rsidRPr="00660EA0">
        <w:rPr>
          <w:rFonts w:ascii="PT Astra Serif" w:eastAsia="Times New Roman" w:hAnsi="PT Astra Serif"/>
          <w:bCs/>
          <w:iCs/>
          <w:sz w:val="28"/>
          <w:szCs w:val="28"/>
          <w:lang w:eastAsia="ru-RU"/>
        </w:rPr>
        <w:t xml:space="preserve"> системе</w:t>
      </w:r>
      <w:r w:rsidR="007B168F" w:rsidRPr="007B168F">
        <w:rPr>
          <w:rFonts w:ascii="PT Astra Serif" w:eastAsia="Times New Roman" w:hAnsi="PT Astra Serif"/>
          <w:bCs/>
          <w:iCs/>
          <w:sz w:val="28"/>
          <w:szCs w:val="28"/>
          <w:lang w:eastAsia="ru-RU"/>
        </w:rPr>
        <w:t>, и прин</w:t>
      </w:r>
      <w:r>
        <w:rPr>
          <w:rFonts w:ascii="PT Astra Serif" w:eastAsia="Times New Roman" w:hAnsi="PT Astra Serif"/>
          <w:bCs/>
          <w:iCs/>
          <w:sz w:val="28"/>
          <w:szCs w:val="28"/>
          <w:lang w:eastAsia="ru-RU"/>
        </w:rPr>
        <w:t>ятие</w:t>
      </w:r>
      <w:r w:rsidR="007B168F" w:rsidRPr="007B168F">
        <w:rPr>
          <w:rFonts w:ascii="PT Astra Serif" w:eastAsia="Times New Roman" w:hAnsi="PT Astra Serif"/>
          <w:bCs/>
          <w:iCs/>
          <w:sz w:val="28"/>
          <w:szCs w:val="28"/>
          <w:lang w:eastAsia="ru-RU"/>
        </w:rPr>
        <w:t xml:space="preserve"> решени</w:t>
      </w:r>
      <w:r>
        <w:rPr>
          <w:rFonts w:ascii="PT Astra Serif" w:eastAsia="Times New Roman" w:hAnsi="PT Astra Serif"/>
          <w:bCs/>
          <w:iCs/>
          <w:sz w:val="28"/>
          <w:szCs w:val="28"/>
          <w:lang w:eastAsia="ru-RU"/>
        </w:rPr>
        <w:t>я</w:t>
      </w:r>
      <w:r w:rsidR="007B168F" w:rsidRPr="007B168F">
        <w:rPr>
          <w:rFonts w:ascii="PT Astra Serif" w:eastAsia="Times New Roman" w:hAnsi="PT Astra Serif"/>
          <w:bCs/>
          <w:iCs/>
          <w:sz w:val="28"/>
          <w:szCs w:val="28"/>
          <w:lang w:eastAsia="ru-RU"/>
        </w:rPr>
        <w:t xml:space="preserve">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w:t>
      </w:r>
      <w:r w:rsidR="007B168F" w:rsidRPr="007B168F">
        <w:rPr>
          <w:rFonts w:ascii="PT Astra Serif" w:eastAsia="Times New Roman" w:hAnsi="PT Astra Serif"/>
          <w:bCs/>
          <w:iCs/>
          <w:sz w:val="28"/>
          <w:szCs w:val="28"/>
          <w:lang w:eastAsia="ru-RU"/>
        </w:rPr>
        <w:lastRenderedPageBreak/>
        <w:t xml:space="preserve">предусмотренным пунктами 1 - 8 части 12 статьи 48 </w:t>
      </w:r>
      <w:r w:rsidRPr="00660EA0">
        <w:rPr>
          <w:rFonts w:ascii="PT Astra Serif" w:eastAsia="Times New Roman" w:hAnsi="PT Astra Serif"/>
          <w:bCs/>
          <w:iCs/>
          <w:sz w:val="28"/>
          <w:szCs w:val="28"/>
          <w:lang w:eastAsia="ru-RU"/>
        </w:rPr>
        <w:t>закона о контрактной системе</w:t>
      </w:r>
      <w:r w:rsidR="007B168F" w:rsidRPr="007B168F">
        <w:rPr>
          <w:rFonts w:ascii="PT Astra Serif" w:eastAsia="Times New Roman" w:hAnsi="PT Astra Serif"/>
          <w:bCs/>
          <w:iCs/>
          <w:sz w:val="28"/>
          <w:szCs w:val="28"/>
          <w:lang w:eastAsia="ru-RU"/>
        </w:rPr>
        <w:t>;</w:t>
      </w:r>
    </w:p>
    <w:p w:rsidR="003516B6" w:rsidRDefault="00660EA0" w:rsidP="007B168F">
      <w:pPr>
        <w:spacing w:after="0" w:line="240" w:lineRule="auto"/>
        <w:ind w:firstLine="709"/>
        <w:jc w:val="both"/>
        <w:outlineLvl w:val="1"/>
        <w:rPr>
          <w:rFonts w:ascii="PT Astra Serif" w:eastAsia="Times New Roman" w:hAnsi="PT Astra Serif"/>
          <w:bCs/>
          <w:iCs/>
          <w:sz w:val="28"/>
          <w:szCs w:val="28"/>
          <w:lang w:eastAsia="ru-RU"/>
        </w:rPr>
      </w:pPr>
      <w:r>
        <w:rPr>
          <w:rFonts w:ascii="PT Astra Serif" w:eastAsia="Times New Roman" w:hAnsi="PT Astra Serif"/>
          <w:bCs/>
          <w:iCs/>
          <w:sz w:val="28"/>
          <w:szCs w:val="28"/>
          <w:lang w:eastAsia="ru-RU"/>
        </w:rPr>
        <w:t>-</w:t>
      </w:r>
      <w:r w:rsidR="007B168F" w:rsidRPr="007B168F">
        <w:rPr>
          <w:rFonts w:ascii="PT Astra Serif" w:eastAsia="Times New Roman" w:hAnsi="PT Astra Serif"/>
          <w:bCs/>
          <w:iCs/>
          <w:sz w:val="28"/>
          <w:szCs w:val="28"/>
          <w:lang w:eastAsia="ru-RU"/>
        </w:rPr>
        <w:t xml:space="preserve"> </w:t>
      </w:r>
      <w:r>
        <w:rPr>
          <w:rFonts w:ascii="PT Astra Serif" w:eastAsia="Times New Roman" w:hAnsi="PT Astra Serif"/>
          <w:bCs/>
          <w:iCs/>
          <w:sz w:val="28"/>
          <w:szCs w:val="28"/>
          <w:lang w:eastAsia="ru-RU"/>
        </w:rPr>
        <w:t>присвоение</w:t>
      </w:r>
      <w:r w:rsidR="007B168F" w:rsidRPr="007B168F">
        <w:rPr>
          <w:rFonts w:ascii="PT Astra Serif" w:eastAsia="Times New Roman" w:hAnsi="PT Astra Serif"/>
          <w:bCs/>
          <w:iCs/>
          <w:sz w:val="28"/>
          <w:szCs w:val="28"/>
          <w:lang w:eastAsia="ru-RU"/>
        </w:rPr>
        <w:t xml:space="preserve"> каждой заявке на участие в закупке, признанной соответствующей извещению об осуществлении закупки, порядков</w:t>
      </w:r>
      <w:r>
        <w:rPr>
          <w:rFonts w:ascii="PT Astra Serif" w:eastAsia="Times New Roman" w:hAnsi="PT Astra Serif"/>
          <w:bCs/>
          <w:iCs/>
          <w:sz w:val="28"/>
          <w:szCs w:val="28"/>
          <w:lang w:eastAsia="ru-RU"/>
        </w:rPr>
        <w:t>ого</w:t>
      </w:r>
      <w:r w:rsidR="007B168F" w:rsidRPr="007B168F">
        <w:rPr>
          <w:rFonts w:ascii="PT Astra Serif" w:eastAsia="Times New Roman" w:hAnsi="PT Astra Serif"/>
          <w:bCs/>
          <w:iCs/>
          <w:sz w:val="28"/>
          <w:szCs w:val="28"/>
          <w:lang w:eastAsia="ru-RU"/>
        </w:rPr>
        <w:t xml:space="preserve"> номер</w:t>
      </w:r>
      <w:r>
        <w:rPr>
          <w:rFonts w:ascii="PT Astra Serif" w:eastAsia="Times New Roman" w:hAnsi="PT Astra Serif"/>
          <w:bCs/>
          <w:iCs/>
          <w:sz w:val="28"/>
          <w:szCs w:val="28"/>
          <w:lang w:eastAsia="ru-RU"/>
        </w:rPr>
        <w:t>а</w:t>
      </w:r>
      <w:r w:rsidR="007B168F" w:rsidRPr="007B168F">
        <w:rPr>
          <w:rFonts w:ascii="PT Astra Serif" w:eastAsia="Times New Roman" w:hAnsi="PT Astra Serif"/>
          <w:bCs/>
          <w:iCs/>
          <w:sz w:val="28"/>
          <w:szCs w:val="28"/>
          <w:lang w:eastAsia="ru-RU"/>
        </w:rPr>
        <w:t xml:space="preserve"> в порядке возрастания цены контракта, суммы цен единиц товара, работы, услуги (в случае, предусмотренном частью 24 статьи 22 </w:t>
      </w:r>
      <w:r w:rsidRPr="00660EA0">
        <w:rPr>
          <w:rFonts w:ascii="PT Astra Serif" w:eastAsia="Times New Roman" w:hAnsi="PT Astra Serif"/>
          <w:bCs/>
          <w:iCs/>
          <w:sz w:val="28"/>
          <w:szCs w:val="28"/>
          <w:lang w:eastAsia="ru-RU"/>
        </w:rPr>
        <w:t>закона о контрактной системе</w:t>
      </w:r>
      <w:r w:rsidR="007B168F" w:rsidRPr="007B168F">
        <w:rPr>
          <w:rFonts w:ascii="PT Astra Serif" w:eastAsia="Times New Roman" w:hAnsi="PT Astra Serif"/>
          <w:bCs/>
          <w:iCs/>
          <w:sz w:val="28"/>
          <w:szCs w:val="28"/>
          <w:lang w:eastAsia="ru-RU"/>
        </w:rPr>
        <w:t xml:space="preserve">), предложенных участником </w:t>
      </w:r>
      <w:r>
        <w:rPr>
          <w:rFonts w:ascii="PT Astra Serif" w:eastAsia="Times New Roman" w:hAnsi="PT Astra Serif"/>
          <w:bCs/>
          <w:iCs/>
          <w:sz w:val="28"/>
          <w:szCs w:val="28"/>
          <w:lang w:eastAsia="ru-RU"/>
        </w:rPr>
        <w:t>закупки, подавшим такую заявку;</w:t>
      </w:r>
    </w:p>
    <w:p w:rsidR="000D5CDF" w:rsidRDefault="00720F6E"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д</w:t>
      </w:r>
      <w:r w:rsidR="008D05E1" w:rsidRPr="00BC27FC">
        <w:rPr>
          <w:rFonts w:ascii="PT Astra Serif" w:eastAsia="Times New Roman" w:hAnsi="PT Astra Serif"/>
          <w:bCs/>
          <w:iCs/>
          <w:sz w:val="28"/>
          <w:szCs w:val="28"/>
          <w:lang w:eastAsia="ru-RU"/>
        </w:rPr>
        <w:t xml:space="preserve">) </w:t>
      </w:r>
      <w:r w:rsidR="000D5CDF">
        <w:rPr>
          <w:rFonts w:ascii="PT Astra Serif" w:eastAsia="Times New Roman" w:hAnsi="PT Astra Serif"/>
          <w:bCs/>
          <w:iCs/>
          <w:sz w:val="28"/>
          <w:szCs w:val="28"/>
          <w:lang w:eastAsia="ru-RU"/>
        </w:rPr>
        <w:t>п</w:t>
      </w:r>
      <w:r w:rsidR="000D5CDF" w:rsidRPr="000D5CDF">
        <w:rPr>
          <w:rFonts w:ascii="PT Astra Serif" w:eastAsia="Times New Roman" w:hAnsi="PT Astra Serif"/>
          <w:bCs/>
          <w:iCs/>
          <w:sz w:val="28"/>
          <w:szCs w:val="28"/>
          <w:lang w:eastAsia="ru-RU"/>
        </w:rPr>
        <w:t>ри</w:t>
      </w:r>
      <w:r w:rsidR="000D5CDF">
        <w:rPr>
          <w:rFonts w:ascii="PT Astra Serif" w:eastAsia="Times New Roman" w:hAnsi="PT Astra Serif"/>
          <w:bCs/>
          <w:iCs/>
          <w:sz w:val="28"/>
          <w:szCs w:val="28"/>
          <w:lang w:eastAsia="ru-RU"/>
        </w:rPr>
        <w:t xml:space="preserve"> при</w:t>
      </w:r>
      <w:r w:rsidR="000D5CDF" w:rsidRPr="000D5CDF">
        <w:rPr>
          <w:rFonts w:ascii="PT Astra Serif" w:eastAsia="Times New Roman" w:hAnsi="PT Astra Serif"/>
          <w:bCs/>
          <w:iCs/>
          <w:sz w:val="28"/>
          <w:szCs w:val="28"/>
          <w:lang w:eastAsia="ru-RU"/>
        </w:rPr>
        <w:t>знани</w:t>
      </w:r>
      <w:r w:rsidR="000D5CDF">
        <w:rPr>
          <w:rFonts w:ascii="PT Astra Serif" w:eastAsia="Times New Roman" w:hAnsi="PT Astra Serif"/>
          <w:bCs/>
          <w:iCs/>
          <w:sz w:val="28"/>
          <w:szCs w:val="28"/>
          <w:lang w:eastAsia="ru-RU"/>
        </w:rPr>
        <w:t>и</w:t>
      </w:r>
      <w:r w:rsidR="000D5CDF" w:rsidRPr="000D5CDF">
        <w:rPr>
          <w:rFonts w:ascii="PT Astra Serif" w:eastAsia="Times New Roman" w:hAnsi="PT Astra Serif"/>
          <w:bCs/>
          <w:iCs/>
          <w:sz w:val="28"/>
          <w:szCs w:val="28"/>
          <w:lang w:eastAsia="ru-RU"/>
        </w:rPr>
        <w:t xml:space="preserve"> открытого конку</w:t>
      </w:r>
      <w:r w:rsidR="000D5CDF">
        <w:rPr>
          <w:rFonts w:ascii="PT Astra Serif" w:eastAsia="Times New Roman" w:hAnsi="PT Astra Serif"/>
          <w:bCs/>
          <w:iCs/>
          <w:sz w:val="28"/>
          <w:szCs w:val="28"/>
          <w:lang w:eastAsia="ru-RU"/>
        </w:rPr>
        <w:t>рентного способа несостоявшимся:</w:t>
      </w:r>
    </w:p>
    <w:p w:rsidR="007E303A" w:rsidRDefault="000D5CDF" w:rsidP="00720F6E">
      <w:pPr>
        <w:spacing w:after="0" w:line="240" w:lineRule="auto"/>
        <w:ind w:firstLine="709"/>
        <w:jc w:val="both"/>
        <w:outlineLvl w:val="1"/>
        <w:rPr>
          <w:rFonts w:ascii="PT Astra Serif" w:eastAsia="Times New Roman" w:hAnsi="PT Astra Serif"/>
          <w:bCs/>
          <w:iCs/>
          <w:sz w:val="28"/>
          <w:szCs w:val="28"/>
          <w:lang w:eastAsia="ru-RU"/>
        </w:rPr>
      </w:pPr>
      <w:r>
        <w:rPr>
          <w:rFonts w:ascii="PT Astra Serif" w:eastAsia="Times New Roman" w:hAnsi="PT Astra Serif"/>
          <w:bCs/>
          <w:iCs/>
          <w:sz w:val="28"/>
          <w:szCs w:val="28"/>
          <w:lang w:eastAsia="ru-RU"/>
        </w:rPr>
        <w:t xml:space="preserve">- </w:t>
      </w:r>
      <w:r w:rsidR="007E303A">
        <w:rPr>
          <w:rFonts w:ascii="PT Astra Serif" w:eastAsia="Times New Roman" w:hAnsi="PT Astra Serif"/>
          <w:bCs/>
          <w:iCs/>
          <w:sz w:val="28"/>
          <w:szCs w:val="28"/>
          <w:lang w:eastAsia="ru-RU"/>
        </w:rPr>
        <w:t>рассмотрение</w:t>
      </w:r>
      <w:r w:rsidR="007E303A" w:rsidRPr="007E303A">
        <w:rPr>
          <w:rFonts w:ascii="PT Astra Serif" w:eastAsia="Times New Roman" w:hAnsi="PT Astra Serif"/>
          <w:bCs/>
          <w:iCs/>
          <w:sz w:val="28"/>
          <w:szCs w:val="28"/>
          <w:lang w:eastAsia="ru-RU"/>
        </w:rPr>
        <w:t xml:space="preserve"> информаци</w:t>
      </w:r>
      <w:r w:rsidR="007E303A">
        <w:rPr>
          <w:rFonts w:ascii="PT Astra Serif" w:eastAsia="Times New Roman" w:hAnsi="PT Astra Serif"/>
          <w:bCs/>
          <w:iCs/>
          <w:sz w:val="28"/>
          <w:szCs w:val="28"/>
          <w:lang w:eastAsia="ru-RU"/>
        </w:rPr>
        <w:t>и</w:t>
      </w:r>
      <w:r w:rsidR="007E303A" w:rsidRPr="007E303A">
        <w:rPr>
          <w:rFonts w:ascii="PT Astra Serif" w:eastAsia="Times New Roman" w:hAnsi="PT Astra Serif"/>
          <w:bCs/>
          <w:iCs/>
          <w:sz w:val="28"/>
          <w:szCs w:val="28"/>
          <w:lang w:eastAsia="ru-RU"/>
        </w:rPr>
        <w:t xml:space="preserve"> и документ</w:t>
      </w:r>
      <w:r w:rsidR="007E303A">
        <w:rPr>
          <w:rFonts w:ascii="PT Astra Serif" w:eastAsia="Times New Roman" w:hAnsi="PT Astra Serif"/>
          <w:bCs/>
          <w:iCs/>
          <w:sz w:val="28"/>
          <w:szCs w:val="28"/>
          <w:lang w:eastAsia="ru-RU"/>
        </w:rPr>
        <w:t>ов</w:t>
      </w:r>
      <w:r w:rsidR="007E303A" w:rsidRPr="007E303A">
        <w:rPr>
          <w:rFonts w:ascii="PT Astra Serif" w:eastAsia="Times New Roman" w:hAnsi="PT Astra Serif"/>
          <w:bCs/>
          <w:iCs/>
          <w:sz w:val="28"/>
          <w:szCs w:val="28"/>
          <w:lang w:eastAsia="ru-RU"/>
        </w:rPr>
        <w:t>, направленны</w:t>
      </w:r>
      <w:r w:rsidR="007E303A">
        <w:rPr>
          <w:rFonts w:ascii="PT Astra Serif" w:eastAsia="Times New Roman" w:hAnsi="PT Astra Serif"/>
          <w:bCs/>
          <w:iCs/>
          <w:sz w:val="28"/>
          <w:szCs w:val="28"/>
          <w:lang w:eastAsia="ru-RU"/>
        </w:rPr>
        <w:t>х</w:t>
      </w:r>
      <w:r w:rsidR="007E303A" w:rsidRPr="007E303A">
        <w:rPr>
          <w:rFonts w:ascii="PT Astra Serif" w:eastAsia="Times New Roman" w:hAnsi="PT Astra Serif"/>
          <w:bCs/>
          <w:iCs/>
          <w:sz w:val="28"/>
          <w:szCs w:val="28"/>
          <w:lang w:eastAsia="ru-RU"/>
        </w:rPr>
        <w:t xml:space="preserve"> </w:t>
      </w:r>
      <w:r w:rsidR="007E303A">
        <w:rPr>
          <w:rFonts w:ascii="PT Astra Serif" w:eastAsia="Times New Roman" w:hAnsi="PT Astra Serif"/>
          <w:bCs/>
          <w:iCs/>
          <w:sz w:val="28"/>
          <w:szCs w:val="28"/>
          <w:lang w:eastAsia="ru-RU"/>
        </w:rPr>
        <w:t>оператором электронной площадки</w:t>
      </w:r>
      <w:r w:rsidR="007E303A" w:rsidRPr="007E303A">
        <w:rPr>
          <w:rFonts w:ascii="PT Astra Serif" w:eastAsia="Times New Roman" w:hAnsi="PT Astra Serif"/>
          <w:bCs/>
          <w:iCs/>
          <w:sz w:val="28"/>
          <w:szCs w:val="28"/>
          <w:lang w:eastAsia="ru-RU"/>
        </w:rPr>
        <w:t>, и прин</w:t>
      </w:r>
      <w:r w:rsidR="007E303A">
        <w:rPr>
          <w:rFonts w:ascii="PT Astra Serif" w:eastAsia="Times New Roman" w:hAnsi="PT Astra Serif"/>
          <w:bCs/>
          <w:iCs/>
          <w:sz w:val="28"/>
          <w:szCs w:val="28"/>
          <w:lang w:eastAsia="ru-RU"/>
        </w:rPr>
        <w:t>ятие</w:t>
      </w:r>
      <w:r w:rsidR="007E303A" w:rsidRPr="007E303A">
        <w:rPr>
          <w:rFonts w:ascii="PT Astra Serif" w:eastAsia="Times New Roman" w:hAnsi="PT Astra Serif"/>
          <w:bCs/>
          <w:iCs/>
          <w:sz w:val="28"/>
          <w:szCs w:val="28"/>
          <w:lang w:eastAsia="ru-RU"/>
        </w:rPr>
        <w:t xml:space="preserve"> решени</w:t>
      </w:r>
      <w:r w:rsidR="007E303A">
        <w:rPr>
          <w:rFonts w:ascii="PT Astra Serif" w:eastAsia="Times New Roman" w:hAnsi="PT Astra Serif"/>
          <w:bCs/>
          <w:iCs/>
          <w:sz w:val="28"/>
          <w:szCs w:val="28"/>
          <w:lang w:eastAsia="ru-RU"/>
        </w:rPr>
        <w:t>я</w:t>
      </w:r>
      <w:r w:rsidR="007E303A" w:rsidRPr="007E303A">
        <w:rPr>
          <w:rFonts w:ascii="PT Astra Serif" w:eastAsia="Times New Roman" w:hAnsi="PT Astra Serif"/>
          <w:bCs/>
          <w:iCs/>
          <w:sz w:val="28"/>
          <w:szCs w:val="28"/>
          <w:lang w:eastAsia="ru-RU"/>
        </w:rPr>
        <w:t xml:space="preserve">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C87ABE" w:rsidRPr="00BC27FC" w:rsidRDefault="000D5CDF" w:rsidP="00720F6E">
      <w:pPr>
        <w:spacing w:after="0" w:line="240" w:lineRule="auto"/>
        <w:ind w:firstLine="709"/>
        <w:jc w:val="both"/>
        <w:outlineLvl w:val="1"/>
        <w:rPr>
          <w:rFonts w:ascii="PT Astra Serif" w:eastAsia="Times New Roman" w:hAnsi="PT Astra Serif"/>
          <w:bCs/>
          <w:iCs/>
          <w:sz w:val="28"/>
          <w:szCs w:val="28"/>
          <w:lang w:eastAsia="ru-RU"/>
        </w:rPr>
      </w:pPr>
      <w:r>
        <w:rPr>
          <w:rFonts w:ascii="PT Astra Serif" w:eastAsia="Times New Roman" w:hAnsi="PT Astra Serif"/>
          <w:bCs/>
          <w:iCs/>
          <w:sz w:val="28"/>
          <w:szCs w:val="28"/>
          <w:lang w:eastAsia="ru-RU"/>
        </w:rPr>
        <w:t xml:space="preserve">е) </w:t>
      </w:r>
      <w:r w:rsidR="008D05E1" w:rsidRPr="00BC27FC">
        <w:rPr>
          <w:rFonts w:ascii="PT Astra Serif" w:eastAsia="Times New Roman" w:hAnsi="PT Astra Serif"/>
          <w:bCs/>
          <w:iCs/>
          <w:sz w:val="28"/>
          <w:szCs w:val="28"/>
          <w:lang w:eastAsia="ru-RU"/>
        </w:rPr>
        <w:t>о</w:t>
      </w:r>
      <w:r w:rsidR="00C87ABE" w:rsidRPr="00BC27FC">
        <w:rPr>
          <w:rFonts w:ascii="PT Astra Serif" w:eastAsia="Times New Roman" w:hAnsi="PT Astra Serif"/>
          <w:bCs/>
          <w:iCs/>
          <w:sz w:val="28"/>
          <w:szCs w:val="28"/>
          <w:lang w:eastAsia="ru-RU"/>
        </w:rPr>
        <w:t>существление иных функций, предусмотренных законодательством.</w:t>
      </w:r>
    </w:p>
    <w:p w:rsidR="00C87ABE" w:rsidRPr="00BC27FC" w:rsidRDefault="00C87ABE" w:rsidP="00720F6E">
      <w:pPr>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C87ABE" w:rsidRPr="00BC27FC" w:rsidRDefault="00C87ABE" w:rsidP="00720F6E">
      <w:pPr>
        <w:spacing w:after="0" w:line="240" w:lineRule="auto"/>
        <w:jc w:val="center"/>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3. Обязанности и права членов комиссии</w:t>
      </w:r>
    </w:p>
    <w:p w:rsidR="00C87ABE" w:rsidRPr="00BC27FC" w:rsidRDefault="00C87ABE" w:rsidP="00720F6E">
      <w:pPr>
        <w:spacing w:after="0" w:line="240" w:lineRule="auto"/>
        <w:jc w:val="center"/>
        <w:rPr>
          <w:rFonts w:ascii="PT Astra Serif" w:eastAsia="Times New Roman" w:hAnsi="PT Astra Serif"/>
          <w:sz w:val="28"/>
          <w:szCs w:val="28"/>
          <w:lang w:eastAsia="ru-RU"/>
        </w:rPr>
      </w:pPr>
    </w:p>
    <w:p w:rsidR="00C87ABE" w:rsidRPr="00BC27FC" w:rsidRDefault="00C87ABE"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3.1. Члены комиссии обязаны:</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з</w:t>
      </w:r>
      <w:r w:rsidR="00C87ABE" w:rsidRPr="00BC27FC">
        <w:rPr>
          <w:rFonts w:ascii="PT Astra Serif" w:eastAsia="Times New Roman" w:hAnsi="PT Astra Serif"/>
          <w:sz w:val="28"/>
          <w:szCs w:val="28"/>
          <w:lang w:eastAsia="ru-RU"/>
        </w:rPr>
        <w:t xml:space="preserve">нать и руководствоваться в своей деятельности требованиями </w:t>
      </w:r>
      <w:r w:rsidR="00CA301E" w:rsidRPr="00BC27FC">
        <w:rPr>
          <w:rFonts w:ascii="PT Astra Serif" w:eastAsia="Times New Roman" w:hAnsi="PT Astra Serif"/>
          <w:sz w:val="28"/>
          <w:szCs w:val="28"/>
          <w:lang w:eastAsia="ru-RU"/>
        </w:rPr>
        <w:br/>
      </w:r>
      <w:r w:rsidR="00C87ABE" w:rsidRPr="00BC27FC">
        <w:rPr>
          <w:rFonts w:ascii="PT Astra Serif" w:eastAsia="Times New Roman" w:hAnsi="PT Astra Serif"/>
          <w:sz w:val="28"/>
          <w:szCs w:val="28"/>
          <w:lang w:eastAsia="ru-RU"/>
        </w:rPr>
        <w:t>и положениями законодательства</w:t>
      </w:r>
      <w:r w:rsidRPr="00BC27FC">
        <w:rPr>
          <w:rFonts w:ascii="PT Astra Serif" w:eastAsia="Times New Roman" w:hAnsi="PT Astra Serif"/>
          <w:sz w:val="28"/>
          <w:szCs w:val="28"/>
          <w:lang w:eastAsia="ru-RU"/>
        </w:rPr>
        <w:t>, а также настоящего Порядка;</w:t>
      </w:r>
    </w:p>
    <w:p w:rsidR="00DB1883" w:rsidRDefault="008D05E1" w:rsidP="00720F6E">
      <w:pPr>
        <w:spacing w:after="0" w:line="240" w:lineRule="auto"/>
        <w:ind w:firstLine="709"/>
        <w:jc w:val="both"/>
        <w:rPr>
          <w:rFonts w:ascii="PT Astra Serif" w:eastAsia="Times New Roman" w:hAnsi="PT Astra Serif"/>
          <w:sz w:val="28"/>
          <w:szCs w:val="28"/>
          <w:lang w:eastAsia="ru-RU"/>
        </w:rPr>
      </w:pPr>
      <w:r w:rsidRPr="00660EA0">
        <w:rPr>
          <w:rFonts w:ascii="PT Astra Serif" w:eastAsia="Times New Roman" w:hAnsi="PT Astra Serif"/>
          <w:sz w:val="28"/>
          <w:szCs w:val="28"/>
          <w:lang w:eastAsia="ru-RU"/>
        </w:rPr>
        <w:t>л</w:t>
      </w:r>
      <w:r w:rsidR="00C87ABE" w:rsidRPr="00660EA0">
        <w:rPr>
          <w:rFonts w:ascii="PT Astra Serif" w:eastAsia="Times New Roman" w:hAnsi="PT Astra Serif"/>
          <w:sz w:val="28"/>
          <w:szCs w:val="28"/>
          <w:lang w:eastAsia="ru-RU"/>
        </w:rPr>
        <w:t>ично</w:t>
      </w:r>
      <w:r w:rsidR="00C87ABE" w:rsidRPr="00BC27FC">
        <w:rPr>
          <w:rFonts w:ascii="PT Astra Serif" w:eastAsia="Times New Roman" w:hAnsi="PT Astra Serif"/>
          <w:sz w:val="28"/>
          <w:szCs w:val="28"/>
          <w:lang w:eastAsia="ru-RU"/>
        </w:rPr>
        <w:t xml:space="preserve"> </w:t>
      </w:r>
      <w:r w:rsidR="00660EA0">
        <w:rPr>
          <w:rFonts w:ascii="PT Astra Serif" w:eastAsia="Times New Roman" w:hAnsi="PT Astra Serif"/>
          <w:sz w:val="28"/>
          <w:szCs w:val="28"/>
          <w:lang w:eastAsia="ru-RU"/>
        </w:rPr>
        <w:t xml:space="preserve">участвовать в </w:t>
      </w:r>
      <w:r w:rsidR="00DB1883">
        <w:rPr>
          <w:rFonts w:ascii="PT Astra Serif" w:eastAsia="Times New Roman" w:hAnsi="PT Astra Serif"/>
          <w:sz w:val="28"/>
          <w:szCs w:val="28"/>
          <w:lang w:eastAsia="ru-RU"/>
        </w:rPr>
        <w:t>заседаниях комиссии;</w:t>
      </w:r>
      <w:r w:rsidR="00C87ABE" w:rsidRPr="00BC27FC">
        <w:rPr>
          <w:rFonts w:ascii="PT Astra Serif" w:eastAsia="Times New Roman" w:hAnsi="PT Astra Serif"/>
          <w:sz w:val="28"/>
          <w:szCs w:val="28"/>
          <w:lang w:eastAsia="ru-RU"/>
        </w:rPr>
        <w:t xml:space="preserve"> </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с</w:t>
      </w:r>
      <w:r w:rsidR="00C87ABE" w:rsidRPr="00BC27FC">
        <w:rPr>
          <w:rFonts w:ascii="PT Astra Serif" w:eastAsia="Times New Roman" w:hAnsi="PT Astra Serif"/>
          <w:sz w:val="28"/>
          <w:szCs w:val="28"/>
          <w:lang w:eastAsia="ru-RU"/>
        </w:rPr>
        <w:t xml:space="preserve">облюдать порядок и сроки проведения процедур, возложенных </w:t>
      </w:r>
      <w:r w:rsidR="002349D8" w:rsidRPr="00BC27FC">
        <w:rPr>
          <w:rFonts w:ascii="PT Astra Serif" w:eastAsia="Times New Roman" w:hAnsi="PT Astra Serif"/>
          <w:sz w:val="28"/>
          <w:szCs w:val="28"/>
          <w:lang w:eastAsia="ru-RU"/>
        </w:rPr>
        <w:br/>
      </w:r>
      <w:r w:rsidR="00C87ABE" w:rsidRPr="00BC27FC">
        <w:rPr>
          <w:rFonts w:ascii="PT Astra Serif" w:eastAsia="Times New Roman" w:hAnsi="PT Astra Serif"/>
          <w:sz w:val="28"/>
          <w:szCs w:val="28"/>
          <w:lang w:eastAsia="ru-RU"/>
        </w:rPr>
        <w:t>на комиссию в соответствии с законод</w:t>
      </w:r>
      <w:r w:rsidRPr="00BC27FC">
        <w:rPr>
          <w:rFonts w:ascii="PT Astra Serif" w:eastAsia="Times New Roman" w:hAnsi="PT Astra Serif"/>
          <w:sz w:val="28"/>
          <w:szCs w:val="28"/>
          <w:lang w:eastAsia="ru-RU"/>
        </w:rPr>
        <w:t>ательством и настоящим Порядком;</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н</w:t>
      </w:r>
      <w:r w:rsidR="00C87ABE" w:rsidRPr="00BC27FC">
        <w:rPr>
          <w:rFonts w:ascii="PT Astra Serif" w:eastAsia="Times New Roman" w:hAnsi="PT Astra Serif"/>
          <w:sz w:val="28"/>
          <w:szCs w:val="28"/>
          <w:lang w:eastAsia="ru-RU"/>
        </w:rPr>
        <w:t xml:space="preserve">е допускать разглашения сведений, ставших им известными в ходе проведения </w:t>
      </w:r>
      <w:r w:rsidR="003516B6">
        <w:rPr>
          <w:rFonts w:ascii="PT Astra Serif" w:eastAsia="Times New Roman" w:hAnsi="PT Astra Serif"/>
          <w:sz w:val="28"/>
          <w:szCs w:val="28"/>
          <w:lang w:eastAsia="ru-RU"/>
        </w:rPr>
        <w:t>закупки</w:t>
      </w:r>
      <w:r w:rsidR="00C87ABE" w:rsidRPr="00BC27FC">
        <w:rPr>
          <w:rFonts w:ascii="PT Astra Serif" w:eastAsia="Times New Roman" w:hAnsi="PT Astra Serif"/>
          <w:sz w:val="28"/>
          <w:szCs w:val="28"/>
          <w:lang w:eastAsia="ru-RU"/>
        </w:rPr>
        <w:t>, кроме случаев, прямо пр</w:t>
      </w:r>
      <w:r w:rsidRPr="00BC27FC">
        <w:rPr>
          <w:rFonts w:ascii="PT Astra Serif" w:eastAsia="Times New Roman" w:hAnsi="PT Astra Serif"/>
          <w:sz w:val="28"/>
          <w:szCs w:val="28"/>
          <w:lang w:eastAsia="ru-RU"/>
        </w:rPr>
        <w:t>едусмотренных законодательством;</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п</w:t>
      </w:r>
      <w:r w:rsidR="00C87ABE" w:rsidRPr="00BC27FC">
        <w:rPr>
          <w:rFonts w:ascii="PT Astra Serif" w:eastAsia="Times New Roman" w:hAnsi="PT Astra Serif"/>
          <w:sz w:val="28"/>
          <w:szCs w:val="28"/>
          <w:lang w:eastAsia="ru-RU"/>
        </w:rPr>
        <w:t>роверять правильность содержания протоколов, составленных</w:t>
      </w:r>
      <w:r w:rsidR="00C87ABE" w:rsidRPr="00BC27FC">
        <w:rPr>
          <w:rFonts w:ascii="PT Astra Serif" w:eastAsia="Times New Roman" w:hAnsi="PT Astra Serif"/>
          <w:b/>
          <w:i/>
          <w:sz w:val="28"/>
          <w:szCs w:val="28"/>
          <w:lang w:eastAsia="ru-RU"/>
        </w:rPr>
        <w:t xml:space="preserve"> </w:t>
      </w:r>
      <w:r w:rsidR="00C87ABE" w:rsidRPr="00BC27FC">
        <w:rPr>
          <w:rFonts w:ascii="PT Astra Serif" w:eastAsia="Times New Roman" w:hAnsi="PT Astra Serif"/>
          <w:sz w:val="28"/>
          <w:szCs w:val="28"/>
          <w:lang w:eastAsia="ru-RU"/>
        </w:rPr>
        <w:t xml:space="preserve">при проведении </w:t>
      </w:r>
      <w:r w:rsidR="003516B6">
        <w:rPr>
          <w:rFonts w:ascii="PT Astra Serif" w:eastAsia="Times New Roman" w:hAnsi="PT Astra Serif"/>
          <w:sz w:val="28"/>
          <w:szCs w:val="28"/>
          <w:lang w:eastAsia="ru-RU"/>
        </w:rPr>
        <w:t>закупки</w:t>
      </w:r>
      <w:r w:rsidR="00C87ABE" w:rsidRPr="00BC27FC">
        <w:rPr>
          <w:rFonts w:ascii="PT Astra Serif" w:eastAsia="Times New Roman" w:hAnsi="PT Astra Serif"/>
          <w:sz w:val="28"/>
          <w:szCs w:val="28"/>
          <w:lang w:eastAsia="ru-RU"/>
        </w:rPr>
        <w:t>, в том числе правильность отраже</w:t>
      </w:r>
      <w:r w:rsidRPr="00BC27FC">
        <w:rPr>
          <w:rFonts w:ascii="PT Astra Serif" w:eastAsia="Times New Roman" w:hAnsi="PT Astra Serif"/>
          <w:sz w:val="28"/>
          <w:szCs w:val="28"/>
          <w:lang w:eastAsia="ru-RU"/>
        </w:rPr>
        <w:t>ния в протоколах своего решения;</w:t>
      </w:r>
    </w:p>
    <w:p w:rsidR="00C87ABE" w:rsidRDefault="008D05E1" w:rsidP="00BB48F0">
      <w:pPr>
        <w:tabs>
          <w:tab w:val="left" w:pos="142"/>
        </w:tabs>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п</w:t>
      </w:r>
      <w:r w:rsidR="00C87ABE" w:rsidRPr="00BC27FC">
        <w:rPr>
          <w:rFonts w:ascii="PT Astra Serif" w:eastAsia="Times New Roman" w:hAnsi="PT Astra Serif"/>
          <w:sz w:val="28"/>
          <w:szCs w:val="28"/>
          <w:lang w:eastAsia="ru-RU"/>
        </w:rPr>
        <w:t xml:space="preserve">одписывать </w:t>
      </w:r>
      <w:r w:rsidR="003516B6" w:rsidRPr="00BC27FC">
        <w:rPr>
          <w:rFonts w:ascii="PT Astra Serif" w:hAnsi="PT Astra Serif" w:cs="PT Astra Serif"/>
          <w:sz w:val="28"/>
          <w:szCs w:val="28"/>
          <w:lang w:eastAsia="ru-RU"/>
        </w:rPr>
        <w:t>усиленными электронными подписями</w:t>
      </w:r>
      <w:r w:rsidR="003516B6" w:rsidRPr="00BC27FC">
        <w:rPr>
          <w:rFonts w:ascii="PT Astra Serif" w:eastAsia="Times New Roman" w:hAnsi="PT Astra Serif"/>
          <w:sz w:val="28"/>
          <w:szCs w:val="28"/>
          <w:lang w:eastAsia="ru-RU"/>
        </w:rPr>
        <w:t xml:space="preserve"> </w:t>
      </w:r>
      <w:r w:rsidR="00C87ABE" w:rsidRPr="00BC27FC">
        <w:rPr>
          <w:rFonts w:ascii="PT Astra Serif" w:eastAsia="Times New Roman" w:hAnsi="PT Astra Serif"/>
          <w:sz w:val="28"/>
          <w:szCs w:val="28"/>
          <w:lang w:eastAsia="ru-RU"/>
        </w:rPr>
        <w:t xml:space="preserve">протоколы, составленные при проведении </w:t>
      </w:r>
      <w:r w:rsidR="003516B6">
        <w:rPr>
          <w:rFonts w:ascii="PT Astra Serif" w:eastAsia="Times New Roman" w:hAnsi="PT Astra Serif"/>
          <w:sz w:val="28"/>
          <w:szCs w:val="28"/>
          <w:lang w:eastAsia="ru-RU"/>
        </w:rPr>
        <w:t>закупки</w:t>
      </w:r>
      <w:r w:rsidR="00C87ABE" w:rsidRPr="00BC27FC">
        <w:rPr>
          <w:rFonts w:ascii="PT Astra Serif" w:eastAsia="Times New Roman" w:hAnsi="PT Astra Serif"/>
          <w:sz w:val="28"/>
          <w:szCs w:val="28"/>
          <w:lang w:eastAsia="ru-RU"/>
        </w:rPr>
        <w:t>, в сроки, установленные законодательством.</w:t>
      </w:r>
    </w:p>
    <w:p w:rsidR="00C87ABE" w:rsidRPr="00BC27FC" w:rsidRDefault="00C87ABE"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3.2. Члены комиссии вправе:</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з</w:t>
      </w:r>
      <w:r w:rsidR="00C87ABE" w:rsidRPr="00BC27FC">
        <w:rPr>
          <w:rFonts w:ascii="PT Astra Serif" w:eastAsia="Times New Roman" w:hAnsi="PT Astra Serif"/>
          <w:sz w:val="28"/>
          <w:szCs w:val="28"/>
          <w:lang w:eastAsia="ru-RU"/>
        </w:rPr>
        <w:t xml:space="preserve">накомиться со всеми представленными на рассмотрение документами </w:t>
      </w:r>
      <w:r w:rsidR="002349D8" w:rsidRPr="00BC27FC">
        <w:rPr>
          <w:rFonts w:ascii="PT Astra Serif" w:eastAsia="Times New Roman" w:hAnsi="PT Astra Serif"/>
          <w:sz w:val="28"/>
          <w:szCs w:val="28"/>
          <w:lang w:eastAsia="ru-RU"/>
        </w:rPr>
        <w:br/>
      </w:r>
      <w:r w:rsidR="00C87ABE" w:rsidRPr="00BC27FC">
        <w:rPr>
          <w:rFonts w:ascii="PT Astra Serif" w:eastAsia="Times New Roman" w:hAnsi="PT Astra Serif"/>
          <w:sz w:val="28"/>
          <w:szCs w:val="28"/>
          <w:lang w:eastAsia="ru-RU"/>
        </w:rPr>
        <w:t>и сведениями, составляющими заявку</w:t>
      </w:r>
      <w:r w:rsidRPr="00BC27FC">
        <w:rPr>
          <w:rFonts w:ascii="PT Astra Serif" w:eastAsia="Times New Roman" w:hAnsi="PT Astra Serif"/>
          <w:sz w:val="28"/>
          <w:szCs w:val="28"/>
          <w:lang w:eastAsia="ru-RU"/>
        </w:rPr>
        <w:t>;</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в</w:t>
      </w:r>
      <w:r w:rsidR="00C87ABE" w:rsidRPr="00BC27FC">
        <w:rPr>
          <w:rFonts w:ascii="PT Astra Serif" w:eastAsia="Times New Roman" w:hAnsi="PT Astra Serif"/>
          <w:sz w:val="28"/>
          <w:szCs w:val="28"/>
          <w:lang w:eastAsia="ru-RU"/>
        </w:rPr>
        <w:t>ыступать по вопросам повестки дня на заседаниях комиссии, письменно излагать своё особое мнение</w:t>
      </w:r>
      <w:r w:rsidRPr="00BC27FC">
        <w:rPr>
          <w:rFonts w:ascii="PT Astra Serif" w:eastAsia="Times New Roman" w:hAnsi="PT Astra Serif"/>
          <w:sz w:val="28"/>
          <w:szCs w:val="28"/>
          <w:lang w:eastAsia="ru-RU"/>
        </w:rPr>
        <w:t>;</w:t>
      </w:r>
    </w:p>
    <w:p w:rsidR="002744D8" w:rsidRPr="00BC27FC" w:rsidRDefault="002744D8"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осуществлять функции секретаря комиссии;</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о</w:t>
      </w:r>
      <w:r w:rsidR="00C87ABE" w:rsidRPr="00BC27FC">
        <w:rPr>
          <w:rFonts w:ascii="PT Astra Serif" w:eastAsia="Times New Roman" w:hAnsi="PT Astra Serif"/>
          <w:sz w:val="28"/>
          <w:szCs w:val="28"/>
          <w:lang w:eastAsia="ru-RU"/>
        </w:rPr>
        <w:t>существлять иные права в</w:t>
      </w:r>
      <w:r w:rsidRPr="00BC27FC">
        <w:rPr>
          <w:rFonts w:ascii="PT Astra Serif" w:eastAsia="Times New Roman" w:hAnsi="PT Astra Serif"/>
          <w:sz w:val="28"/>
          <w:szCs w:val="28"/>
          <w:lang w:eastAsia="ru-RU"/>
        </w:rPr>
        <w:t xml:space="preserve"> соответствии законодательством.</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 xml:space="preserve">3.3. </w:t>
      </w:r>
      <w:r w:rsidR="00C87ABE" w:rsidRPr="00BC27FC">
        <w:rPr>
          <w:rFonts w:ascii="PT Astra Serif" w:eastAsia="Times New Roman" w:hAnsi="PT Astra Serif"/>
          <w:sz w:val="28"/>
          <w:szCs w:val="28"/>
          <w:lang w:eastAsia="ru-RU"/>
        </w:rPr>
        <w:t>Председатель комиссии:</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о</w:t>
      </w:r>
      <w:r w:rsidR="00C87ABE" w:rsidRPr="00BC27FC">
        <w:rPr>
          <w:rFonts w:ascii="PT Astra Serif" w:eastAsia="Times New Roman" w:hAnsi="PT Astra Serif"/>
          <w:sz w:val="28"/>
          <w:szCs w:val="28"/>
          <w:lang w:eastAsia="ru-RU"/>
        </w:rPr>
        <w:t>существляет общее руководс</w:t>
      </w:r>
      <w:r w:rsidRPr="00BC27FC">
        <w:rPr>
          <w:rFonts w:ascii="PT Astra Serif" w:eastAsia="Times New Roman" w:hAnsi="PT Astra Serif"/>
          <w:sz w:val="28"/>
          <w:szCs w:val="28"/>
          <w:lang w:eastAsia="ru-RU"/>
        </w:rPr>
        <w:t>тво работой комиссии;</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о</w:t>
      </w:r>
      <w:r w:rsidR="00C87ABE" w:rsidRPr="00BC27FC">
        <w:rPr>
          <w:rFonts w:ascii="PT Astra Serif" w:eastAsia="Times New Roman" w:hAnsi="PT Astra Serif"/>
          <w:sz w:val="28"/>
          <w:szCs w:val="28"/>
          <w:lang w:eastAsia="ru-RU"/>
        </w:rPr>
        <w:t xml:space="preserve">бъявляет заседание правомочным или выносит решение о его переносе из-за отсутствия на заседании комиссии более половины </w:t>
      </w:r>
      <w:r w:rsidR="002349D8" w:rsidRPr="00BC27FC">
        <w:rPr>
          <w:rFonts w:ascii="PT Astra Serif" w:eastAsia="Times New Roman" w:hAnsi="PT Astra Serif"/>
          <w:sz w:val="28"/>
          <w:szCs w:val="28"/>
          <w:lang w:eastAsia="ru-RU"/>
        </w:rPr>
        <w:br/>
      </w:r>
      <w:r w:rsidR="00C87ABE" w:rsidRPr="00BC27FC">
        <w:rPr>
          <w:rFonts w:ascii="PT Astra Serif" w:eastAsia="Times New Roman" w:hAnsi="PT Astra Serif"/>
          <w:sz w:val="28"/>
          <w:szCs w:val="28"/>
          <w:lang w:eastAsia="ru-RU"/>
        </w:rPr>
        <w:t>от установленного ч</w:t>
      </w:r>
      <w:r w:rsidRPr="00BC27FC">
        <w:rPr>
          <w:rFonts w:ascii="PT Astra Serif" w:eastAsia="Times New Roman" w:hAnsi="PT Astra Serif"/>
          <w:sz w:val="28"/>
          <w:szCs w:val="28"/>
          <w:lang w:eastAsia="ru-RU"/>
        </w:rPr>
        <w:t>исла членов комиссии;</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о</w:t>
      </w:r>
      <w:r w:rsidR="00C87ABE" w:rsidRPr="00BC27FC">
        <w:rPr>
          <w:rFonts w:ascii="PT Astra Serif" w:eastAsia="Times New Roman" w:hAnsi="PT Astra Serif"/>
          <w:sz w:val="28"/>
          <w:szCs w:val="28"/>
          <w:lang w:eastAsia="ru-RU"/>
        </w:rPr>
        <w:t>ткрывает и ведёт заседания комиссии, объявляет перерывы</w:t>
      </w:r>
      <w:r w:rsidRPr="00BC27FC">
        <w:rPr>
          <w:rFonts w:ascii="PT Astra Serif" w:eastAsia="Times New Roman" w:hAnsi="PT Astra Serif"/>
          <w:sz w:val="28"/>
          <w:szCs w:val="28"/>
          <w:lang w:eastAsia="ru-RU"/>
        </w:rPr>
        <w:t>;</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lastRenderedPageBreak/>
        <w:t>о</w:t>
      </w:r>
      <w:r w:rsidR="00C87ABE" w:rsidRPr="00BC27FC">
        <w:rPr>
          <w:rFonts w:ascii="PT Astra Serif" w:eastAsia="Times New Roman" w:hAnsi="PT Astra Serif"/>
          <w:sz w:val="28"/>
          <w:szCs w:val="28"/>
          <w:lang w:eastAsia="ru-RU"/>
        </w:rPr>
        <w:t>пределяет порядок рассмотрения обсуждаемых во</w:t>
      </w:r>
      <w:r w:rsidRPr="00BC27FC">
        <w:rPr>
          <w:rFonts w:ascii="PT Astra Serif" w:eastAsia="Times New Roman" w:hAnsi="PT Astra Serif"/>
          <w:sz w:val="28"/>
          <w:szCs w:val="28"/>
          <w:lang w:eastAsia="ru-RU"/>
        </w:rPr>
        <w:t>просов;</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н</w:t>
      </w:r>
      <w:r w:rsidR="00C87ABE" w:rsidRPr="00BC27FC">
        <w:rPr>
          <w:rFonts w:ascii="PT Astra Serif" w:eastAsia="Times New Roman" w:hAnsi="PT Astra Serif"/>
          <w:sz w:val="28"/>
          <w:szCs w:val="28"/>
          <w:lang w:eastAsia="ru-RU"/>
        </w:rPr>
        <w:t>азначает дату очередног</w:t>
      </w:r>
      <w:r w:rsidRPr="00BC27FC">
        <w:rPr>
          <w:rFonts w:ascii="PT Astra Serif" w:eastAsia="Times New Roman" w:hAnsi="PT Astra Serif"/>
          <w:sz w:val="28"/>
          <w:szCs w:val="28"/>
          <w:lang w:eastAsia="ru-RU"/>
        </w:rPr>
        <w:t>о заседания комиссии;</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п</w:t>
      </w:r>
      <w:r w:rsidR="00C87ABE" w:rsidRPr="00BC27FC">
        <w:rPr>
          <w:rFonts w:ascii="PT Astra Serif" w:eastAsia="Times New Roman" w:hAnsi="PT Astra Serif"/>
          <w:sz w:val="28"/>
          <w:szCs w:val="28"/>
          <w:lang w:eastAsia="ru-RU"/>
        </w:rPr>
        <w:t>одписывает протоколы, составля</w:t>
      </w:r>
      <w:r w:rsidRPr="00BC27FC">
        <w:rPr>
          <w:rFonts w:ascii="PT Astra Serif" w:eastAsia="Times New Roman" w:hAnsi="PT Astra Serif"/>
          <w:sz w:val="28"/>
          <w:szCs w:val="28"/>
          <w:lang w:eastAsia="ru-RU"/>
        </w:rPr>
        <w:t>емые в ходе проведения;</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р</w:t>
      </w:r>
      <w:r w:rsidR="00C87ABE" w:rsidRPr="00BC27FC">
        <w:rPr>
          <w:rFonts w:ascii="PT Astra Serif" w:eastAsia="Times New Roman" w:hAnsi="PT Astra Serif"/>
          <w:sz w:val="28"/>
          <w:szCs w:val="28"/>
          <w:lang w:eastAsia="ru-RU"/>
        </w:rPr>
        <w:t>аспределяет обязанности ме</w:t>
      </w:r>
      <w:r w:rsidRPr="00BC27FC">
        <w:rPr>
          <w:rFonts w:ascii="PT Astra Serif" w:eastAsia="Times New Roman" w:hAnsi="PT Astra Serif"/>
          <w:sz w:val="28"/>
          <w:szCs w:val="28"/>
          <w:lang w:eastAsia="ru-RU"/>
        </w:rPr>
        <w:t>жду членами комиссии;</w:t>
      </w:r>
    </w:p>
    <w:p w:rsidR="00C87ABE" w:rsidRPr="00BC27FC" w:rsidRDefault="008D05E1" w:rsidP="00720F6E">
      <w:pPr>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о</w:t>
      </w:r>
      <w:r w:rsidR="00C87ABE" w:rsidRPr="00BC27FC">
        <w:rPr>
          <w:rFonts w:ascii="PT Astra Serif" w:eastAsia="Times New Roman" w:hAnsi="PT Astra Serif"/>
          <w:sz w:val="28"/>
          <w:szCs w:val="28"/>
          <w:lang w:eastAsia="ru-RU"/>
        </w:rPr>
        <w:t xml:space="preserve">существляет иные функции в соответствии с законодательством </w:t>
      </w:r>
      <w:r w:rsidR="002349D8" w:rsidRPr="00BC27FC">
        <w:rPr>
          <w:rFonts w:ascii="PT Astra Serif" w:eastAsia="Times New Roman" w:hAnsi="PT Astra Serif"/>
          <w:sz w:val="28"/>
          <w:szCs w:val="28"/>
          <w:lang w:eastAsia="ru-RU"/>
        </w:rPr>
        <w:br/>
      </w:r>
      <w:r w:rsidR="00C87ABE" w:rsidRPr="00BC27FC">
        <w:rPr>
          <w:rFonts w:ascii="PT Astra Serif" w:eastAsia="Times New Roman" w:hAnsi="PT Astra Serif"/>
          <w:sz w:val="28"/>
          <w:szCs w:val="28"/>
          <w:lang w:eastAsia="ru-RU"/>
        </w:rPr>
        <w:t xml:space="preserve">и настоящим Порядком. </w:t>
      </w:r>
    </w:p>
    <w:p w:rsidR="00C87ABE" w:rsidRPr="00BC27FC" w:rsidRDefault="00C87ABE"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 xml:space="preserve">3.4. Во время отсутствия председателя комиссии его функции выполняет заместитель председателя комиссии. </w:t>
      </w:r>
    </w:p>
    <w:p w:rsidR="00DB1883" w:rsidRPr="00BC27FC" w:rsidRDefault="00C87ABE" w:rsidP="00DB1883">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 xml:space="preserve">3.5. </w:t>
      </w:r>
      <w:r w:rsidR="00DB1883">
        <w:rPr>
          <w:rFonts w:ascii="PT Astra Serif" w:eastAsia="Times New Roman" w:hAnsi="PT Astra Serif"/>
          <w:bCs/>
          <w:iCs/>
          <w:sz w:val="28"/>
          <w:szCs w:val="28"/>
          <w:lang w:eastAsia="ru-RU"/>
        </w:rPr>
        <w:t>Ф</w:t>
      </w:r>
      <w:r w:rsidR="00DB1883" w:rsidRPr="00BC27FC">
        <w:rPr>
          <w:rFonts w:ascii="PT Astra Serif" w:eastAsia="Times New Roman" w:hAnsi="PT Astra Serif"/>
          <w:bCs/>
          <w:iCs/>
          <w:sz w:val="28"/>
          <w:szCs w:val="28"/>
          <w:lang w:eastAsia="ru-RU"/>
        </w:rPr>
        <w:t xml:space="preserve">ункции секретаря комиссии выполняет </w:t>
      </w:r>
      <w:r w:rsidR="00DB1883">
        <w:rPr>
          <w:rFonts w:ascii="PT Astra Serif" w:eastAsia="Times New Roman" w:hAnsi="PT Astra Serif"/>
          <w:bCs/>
          <w:iCs/>
          <w:sz w:val="28"/>
          <w:szCs w:val="28"/>
          <w:lang w:eastAsia="ru-RU"/>
        </w:rPr>
        <w:t>ответственный за проведение закупки специалист администрации</w:t>
      </w:r>
      <w:r w:rsidR="0044535B">
        <w:rPr>
          <w:rFonts w:ascii="PT Astra Serif" w:eastAsia="Times New Roman" w:hAnsi="PT Astra Serif"/>
          <w:bCs/>
          <w:iCs/>
          <w:sz w:val="28"/>
          <w:szCs w:val="28"/>
          <w:lang w:eastAsia="ru-RU"/>
        </w:rPr>
        <w:t xml:space="preserve"> </w:t>
      </w:r>
      <w:r w:rsidR="00476CCC">
        <w:rPr>
          <w:rFonts w:ascii="PT Astra Serif" w:eastAsia="Times New Roman" w:hAnsi="PT Astra Serif"/>
          <w:bCs/>
          <w:iCs/>
          <w:sz w:val="28"/>
          <w:szCs w:val="28"/>
          <w:lang w:eastAsia="ru-RU"/>
        </w:rPr>
        <w:t>Красносибирского</w:t>
      </w:r>
      <w:r w:rsidR="0044535B">
        <w:rPr>
          <w:rFonts w:ascii="PT Astra Serif" w:eastAsia="Times New Roman" w:hAnsi="PT Astra Serif"/>
          <w:bCs/>
          <w:iCs/>
          <w:sz w:val="28"/>
          <w:szCs w:val="28"/>
          <w:lang w:eastAsia="ru-RU"/>
        </w:rPr>
        <w:t xml:space="preserve"> сельсовета </w:t>
      </w:r>
      <w:r w:rsidR="00DB1883">
        <w:rPr>
          <w:rFonts w:ascii="PT Astra Serif" w:eastAsia="Times New Roman" w:hAnsi="PT Astra Serif"/>
          <w:bCs/>
          <w:iCs/>
          <w:sz w:val="28"/>
          <w:szCs w:val="28"/>
          <w:lang w:eastAsia="ru-RU"/>
        </w:rPr>
        <w:t xml:space="preserve"> Кочковского района</w:t>
      </w:r>
      <w:r w:rsidR="00442959">
        <w:rPr>
          <w:rFonts w:ascii="PT Astra Serif" w:eastAsia="Times New Roman" w:hAnsi="PT Astra Serif"/>
          <w:bCs/>
          <w:iCs/>
          <w:sz w:val="28"/>
          <w:szCs w:val="28"/>
          <w:lang w:eastAsia="ru-RU"/>
        </w:rPr>
        <w:t xml:space="preserve"> Новосибирской области</w:t>
      </w:r>
      <w:r w:rsidR="00DB1883" w:rsidRPr="00BC27FC">
        <w:rPr>
          <w:rFonts w:ascii="PT Astra Serif" w:eastAsia="Times New Roman" w:hAnsi="PT Astra Serif"/>
          <w:bCs/>
          <w:iCs/>
          <w:sz w:val="28"/>
          <w:szCs w:val="28"/>
          <w:lang w:eastAsia="ru-RU"/>
        </w:rPr>
        <w:t>, включённ</w:t>
      </w:r>
      <w:r w:rsidR="00DB1883">
        <w:rPr>
          <w:rFonts w:ascii="PT Astra Serif" w:eastAsia="Times New Roman" w:hAnsi="PT Astra Serif"/>
          <w:bCs/>
          <w:iCs/>
          <w:sz w:val="28"/>
          <w:szCs w:val="28"/>
          <w:lang w:eastAsia="ru-RU"/>
        </w:rPr>
        <w:t>ый</w:t>
      </w:r>
      <w:r w:rsidR="00DB1883" w:rsidRPr="00BC27FC">
        <w:rPr>
          <w:rFonts w:ascii="PT Astra Serif" w:eastAsia="Times New Roman" w:hAnsi="PT Astra Serif"/>
          <w:bCs/>
          <w:iCs/>
          <w:sz w:val="28"/>
          <w:szCs w:val="28"/>
          <w:lang w:eastAsia="ru-RU"/>
        </w:rPr>
        <w:t xml:space="preserve"> в персональный состав комиссии и являю</w:t>
      </w:r>
      <w:r w:rsidR="00DB1883">
        <w:rPr>
          <w:rFonts w:ascii="PT Astra Serif" w:eastAsia="Times New Roman" w:hAnsi="PT Astra Serif"/>
          <w:bCs/>
          <w:iCs/>
          <w:sz w:val="28"/>
          <w:szCs w:val="28"/>
          <w:lang w:eastAsia="ru-RU"/>
        </w:rPr>
        <w:t>щийся её членом (</w:t>
      </w:r>
      <w:r w:rsidR="00442959">
        <w:rPr>
          <w:rFonts w:ascii="PT Astra Serif" w:eastAsia="Times New Roman" w:hAnsi="PT Astra Serif"/>
          <w:bCs/>
          <w:iCs/>
          <w:sz w:val="28"/>
          <w:szCs w:val="28"/>
          <w:lang w:eastAsia="ru-RU"/>
        </w:rPr>
        <w:t>далее – ответственный специалист</w:t>
      </w:r>
      <w:r w:rsidR="00DB1883">
        <w:rPr>
          <w:rFonts w:ascii="PT Astra Serif" w:eastAsia="Times New Roman" w:hAnsi="PT Astra Serif"/>
          <w:bCs/>
          <w:iCs/>
          <w:sz w:val="28"/>
          <w:szCs w:val="28"/>
          <w:lang w:eastAsia="ru-RU"/>
        </w:rPr>
        <w:t xml:space="preserve">). </w:t>
      </w:r>
    </w:p>
    <w:p w:rsidR="00C87ABE" w:rsidRPr="00BC27FC" w:rsidRDefault="00DB1883" w:rsidP="00720F6E">
      <w:pPr>
        <w:spacing w:after="0" w:line="240" w:lineRule="auto"/>
        <w:ind w:firstLine="709"/>
        <w:jc w:val="both"/>
        <w:outlineLvl w:val="1"/>
        <w:rPr>
          <w:rFonts w:ascii="PT Astra Serif" w:eastAsia="Times New Roman" w:hAnsi="PT Astra Serif"/>
          <w:bCs/>
          <w:iCs/>
          <w:sz w:val="28"/>
          <w:szCs w:val="28"/>
          <w:lang w:eastAsia="ru-RU"/>
        </w:rPr>
      </w:pPr>
      <w:r>
        <w:rPr>
          <w:rFonts w:ascii="PT Astra Serif" w:eastAsia="Times New Roman" w:hAnsi="PT Astra Serif"/>
          <w:bCs/>
          <w:iCs/>
          <w:sz w:val="28"/>
          <w:szCs w:val="28"/>
          <w:lang w:eastAsia="ru-RU"/>
        </w:rPr>
        <w:t>Ответственный специалист</w:t>
      </w:r>
      <w:r w:rsidR="00ED64F4" w:rsidRPr="00BC27FC">
        <w:rPr>
          <w:rFonts w:ascii="PT Astra Serif" w:eastAsia="Times New Roman" w:hAnsi="PT Astra Serif"/>
          <w:bCs/>
          <w:iCs/>
          <w:sz w:val="28"/>
          <w:szCs w:val="28"/>
          <w:lang w:eastAsia="ru-RU"/>
        </w:rPr>
        <w:t xml:space="preserve"> выполняет следующие ф</w:t>
      </w:r>
      <w:r w:rsidR="00C87ABE" w:rsidRPr="00BC27FC">
        <w:rPr>
          <w:rFonts w:ascii="PT Astra Serif" w:eastAsia="Times New Roman" w:hAnsi="PT Astra Serif"/>
          <w:bCs/>
          <w:iCs/>
          <w:sz w:val="28"/>
          <w:szCs w:val="28"/>
          <w:lang w:eastAsia="ru-RU"/>
        </w:rPr>
        <w:t>ункции:</w:t>
      </w:r>
    </w:p>
    <w:p w:rsidR="00C87ABE" w:rsidRPr="007E303A" w:rsidRDefault="008D05E1"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о</w:t>
      </w:r>
      <w:r w:rsidR="00C87ABE" w:rsidRPr="00BC27FC">
        <w:rPr>
          <w:rFonts w:ascii="PT Astra Serif" w:eastAsia="Times New Roman" w:hAnsi="PT Astra Serif"/>
          <w:bCs/>
          <w:iCs/>
          <w:sz w:val="28"/>
          <w:szCs w:val="28"/>
          <w:lang w:eastAsia="ru-RU"/>
        </w:rPr>
        <w:t xml:space="preserve">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w:t>
      </w:r>
      <w:r w:rsidR="00C87ABE" w:rsidRPr="007E303A">
        <w:rPr>
          <w:rFonts w:ascii="PT Astra Serif" w:eastAsia="Times New Roman" w:hAnsi="PT Astra Serif"/>
          <w:bCs/>
          <w:iCs/>
          <w:sz w:val="28"/>
          <w:szCs w:val="28"/>
          <w:lang w:eastAsia="ru-RU"/>
        </w:rPr>
        <w:t>том числе своевременно извещает лиц, принимающих участие в работе комиссии, о месте</w:t>
      </w:r>
      <w:r w:rsidR="009A6E4F" w:rsidRPr="007E303A">
        <w:rPr>
          <w:rFonts w:ascii="PT Astra Serif" w:eastAsia="Times New Roman" w:hAnsi="PT Astra Serif"/>
          <w:bCs/>
          <w:iCs/>
          <w:sz w:val="28"/>
          <w:szCs w:val="28"/>
          <w:lang w:eastAsia="ru-RU"/>
        </w:rPr>
        <w:t xml:space="preserve"> (при необходимости), дате и времени проведения заседания комиссии </w:t>
      </w:r>
      <w:r w:rsidR="00C87ABE" w:rsidRPr="007E303A">
        <w:rPr>
          <w:rFonts w:ascii="PT Astra Serif" w:eastAsia="Times New Roman" w:hAnsi="PT Astra Serif"/>
          <w:bCs/>
          <w:iCs/>
          <w:sz w:val="28"/>
          <w:szCs w:val="28"/>
          <w:lang w:eastAsia="ru-RU"/>
        </w:rPr>
        <w:t>и обеспечивает членов ко</w:t>
      </w:r>
      <w:r w:rsidRPr="007E303A">
        <w:rPr>
          <w:rFonts w:ascii="PT Astra Serif" w:eastAsia="Times New Roman" w:hAnsi="PT Astra Serif"/>
          <w:bCs/>
          <w:iCs/>
          <w:sz w:val="28"/>
          <w:szCs w:val="28"/>
          <w:lang w:eastAsia="ru-RU"/>
        </w:rPr>
        <w:t>миссии материалами</w:t>
      </w:r>
      <w:r w:rsidR="009A6E4F" w:rsidRPr="007E303A">
        <w:rPr>
          <w:rFonts w:ascii="PT Astra Serif" w:eastAsia="Times New Roman" w:hAnsi="PT Astra Serif"/>
          <w:bCs/>
          <w:iCs/>
          <w:sz w:val="28"/>
          <w:szCs w:val="28"/>
          <w:lang w:eastAsia="ru-RU"/>
        </w:rPr>
        <w:t xml:space="preserve"> (при необходимости)</w:t>
      </w:r>
      <w:r w:rsidRPr="007E303A">
        <w:rPr>
          <w:rFonts w:ascii="PT Astra Serif" w:eastAsia="Times New Roman" w:hAnsi="PT Astra Serif"/>
          <w:bCs/>
          <w:iCs/>
          <w:sz w:val="28"/>
          <w:szCs w:val="28"/>
          <w:lang w:eastAsia="ru-RU"/>
        </w:rPr>
        <w:t>;</w:t>
      </w:r>
    </w:p>
    <w:p w:rsidR="00C87ABE" w:rsidRPr="00BC27FC" w:rsidRDefault="008D05E1" w:rsidP="00720F6E">
      <w:pPr>
        <w:spacing w:after="0" w:line="240" w:lineRule="auto"/>
        <w:ind w:firstLine="709"/>
        <w:jc w:val="both"/>
        <w:outlineLvl w:val="1"/>
        <w:rPr>
          <w:rFonts w:ascii="PT Astra Serif" w:eastAsia="Times New Roman" w:hAnsi="PT Astra Serif"/>
          <w:bCs/>
          <w:iCs/>
          <w:sz w:val="28"/>
          <w:szCs w:val="28"/>
          <w:lang w:eastAsia="ru-RU"/>
        </w:rPr>
      </w:pPr>
      <w:r w:rsidRPr="007E303A">
        <w:rPr>
          <w:rFonts w:ascii="PT Astra Serif" w:eastAsia="Times New Roman" w:hAnsi="PT Astra Serif"/>
          <w:bCs/>
          <w:iCs/>
          <w:sz w:val="28"/>
          <w:szCs w:val="28"/>
          <w:lang w:eastAsia="ru-RU"/>
        </w:rPr>
        <w:t>о</w:t>
      </w:r>
      <w:r w:rsidR="00C87ABE" w:rsidRPr="007E303A">
        <w:rPr>
          <w:rFonts w:ascii="PT Astra Serif" w:eastAsia="Times New Roman" w:hAnsi="PT Astra Serif"/>
          <w:bCs/>
          <w:iCs/>
          <w:sz w:val="28"/>
          <w:szCs w:val="28"/>
          <w:lang w:eastAsia="ru-RU"/>
        </w:rPr>
        <w:t>существляет техническое оформление</w:t>
      </w:r>
      <w:r w:rsidR="00C87ABE" w:rsidRPr="00BC27FC">
        <w:rPr>
          <w:rFonts w:ascii="PT Astra Serif" w:eastAsia="Times New Roman" w:hAnsi="PT Astra Serif"/>
          <w:bCs/>
          <w:iCs/>
          <w:sz w:val="28"/>
          <w:szCs w:val="28"/>
          <w:lang w:eastAsia="ru-RU"/>
        </w:rPr>
        <w:t xml:space="preserve"> </w:t>
      </w:r>
      <w:r w:rsidR="00BE56B4" w:rsidRPr="00BC27FC">
        <w:rPr>
          <w:rFonts w:ascii="PT Astra Serif" w:eastAsia="Times New Roman" w:hAnsi="PT Astra Serif"/>
          <w:bCs/>
          <w:iCs/>
          <w:sz w:val="28"/>
          <w:szCs w:val="28"/>
          <w:lang w:eastAsia="ru-RU"/>
        </w:rPr>
        <w:t xml:space="preserve">проектов </w:t>
      </w:r>
      <w:r w:rsidR="00C87ABE" w:rsidRPr="00BC27FC">
        <w:rPr>
          <w:rFonts w:ascii="PT Astra Serif" w:eastAsia="Times New Roman" w:hAnsi="PT Astra Serif"/>
          <w:bCs/>
          <w:iCs/>
          <w:sz w:val="28"/>
          <w:szCs w:val="28"/>
          <w:lang w:eastAsia="ru-RU"/>
        </w:rPr>
        <w:t xml:space="preserve">протоколов, составленных в ходе проведения </w:t>
      </w:r>
      <w:r w:rsidR="00660EA0">
        <w:rPr>
          <w:rFonts w:ascii="PT Astra Serif" w:eastAsia="Times New Roman" w:hAnsi="PT Astra Serif"/>
          <w:bCs/>
          <w:iCs/>
          <w:sz w:val="28"/>
          <w:szCs w:val="28"/>
          <w:lang w:eastAsia="ru-RU"/>
        </w:rPr>
        <w:t>закупки</w:t>
      </w:r>
      <w:r w:rsidR="00C87ABE" w:rsidRPr="00BC27FC">
        <w:rPr>
          <w:rFonts w:ascii="PT Astra Serif" w:eastAsia="Times New Roman" w:hAnsi="PT Astra Serif"/>
          <w:bCs/>
          <w:iCs/>
          <w:sz w:val="28"/>
          <w:szCs w:val="28"/>
          <w:lang w:eastAsia="ru-RU"/>
        </w:rPr>
        <w:t xml:space="preserve">, в порядке и сроки, </w:t>
      </w:r>
      <w:r w:rsidRPr="00BC27FC">
        <w:rPr>
          <w:rFonts w:ascii="PT Astra Serif" w:eastAsia="Times New Roman" w:hAnsi="PT Astra Serif"/>
          <w:bCs/>
          <w:iCs/>
          <w:sz w:val="28"/>
          <w:szCs w:val="28"/>
          <w:lang w:eastAsia="ru-RU"/>
        </w:rPr>
        <w:t>установленные законодательством;</w:t>
      </w:r>
    </w:p>
    <w:p w:rsidR="00BE56B4" w:rsidRPr="00BC27FC" w:rsidRDefault="00047CF8"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обеспечивает</w:t>
      </w:r>
      <w:r w:rsidR="00BE56B4" w:rsidRPr="00BC27FC">
        <w:rPr>
          <w:rFonts w:ascii="PT Astra Serif" w:eastAsia="Times New Roman" w:hAnsi="PT Astra Serif"/>
          <w:bCs/>
          <w:iCs/>
          <w:sz w:val="28"/>
          <w:szCs w:val="28"/>
          <w:lang w:eastAsia="ru-RU"/>
        </w:rPr>
        <w:t xml:space="preserve"> </w:t>
      </w:r>
      <w:r w:rsidR="004F6A6E" w:rsidRPr="00BC27FC">
        <w:rPr>
          <w:rFonts w:ascii="PT Astra Serif" w:eastAsia="Times New Roman" w:hAnsi="PT Astra Serif"/>
          <w:bCs/>
          <w:iCs/>
          <w:sz w:val="28"/>
          <w:szCs w:val="28"/>
          <w:lang w:eastAsia="ru-RU"/>
        </w:rPr>
        <w:t xml:space="preserve">проведение </w:t>
      </w:r>
      <w:r w:rsidR="00BE56B4" w:rsidRPr="00BC27FC">
        <w:rPr>
          <w:rFonts w:ascii="PT Astra Serif" w:eastAsia="Times New Roman" w:hAnsi="PT Astra Serif"/>
          <w:bCs/>
          <w:iCs/>
          <w:sz w:val="28"/>
          <w:szCs w:val="28"/>
          <w:lang w:eastAsia="ru-RU"/>
        </w:rPr>
        <w:t>процедур</w:t>
      </w:r>
      <w:r w:rsidR="004F6A6E" w:rsidRPr="00BC27FC">
        <w:rPr>
          <w:rFonts w:ascii="PT Astra Serif" w:eastAsia="Times New Roman" w:hAnsi="PT Astra Serif"/>
          <w:bCs/>
          <w:iCs/>
          <w:sz w:val="28"/>
          <w:szCs w:val="28"/>
          <w:lang w:eastAsia="ru-RU"/>
        </w:rPr>
        <w:t>ы</w:t>
      </w:r>
      <w:r w:rsidR="00BE56B4" w:rsidRPr="00BC27FC">
        <w:rPr>
          <w:rFonts w:ascii="PT Astra Serif" w:eastAsia="Times New Roman" w:hAnsi="PT Astra Serif"/>
          <w:bCs/>
          <w:iCs/>
          <w:sz w:val="28"/>
          <w:szCs w:val="28"/>
          <w:lang w:eastAsia="ru-RU"/>
        </w:rPr>
        <w:t xml:space="preserve"> подписания протоколов всеми членами комиссии;</w:t>
      </w:r>
    </w:p>
    <w:p w:rsidR="00C87ABE" w:rsidRPr="00BC27FC" w:rsidRDefault="008D05E1"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о</w:t>
      </w:r>
      <w:r w:rsidR="00C87ABE" w:rsidRPr="00BC27FC">
        <w:rPr>
          <w:rFonts w:ascii="PT Astra Serif" w:eastAsia="Times New Roman" w:hAnsi="PT Astra Serif"/>
          <w:bCs/>
          <w:iCs/>
          <w:sz w:val="28"/>
          <w:szCs w:val="28"/>
          <w:lang w:eastAsia="ru-RU"/>
        </w:rPr>
        <w:t xml:space="preserve">существляет иные функции организационно-технического характера </w:t>
      </w:r>
      <w:r w:rsidR="002349D8" w:rsidRPr="00BC27FC">
        <w:rPr>
          <w:rFonts w:ascii="PT Astra Serif" w:eastAsia="Times New Roman" w:hAnsi="PT Astra Serif"/>
          <w:bCs/>
          <w:iCs/>
          <w:sz w:val="28"/>
          <w:szCs w:val="28"/>
          <w:lang w:eastAsia="ru-RU"/>
        </w:rPr>
        <w:br/>
      </w:r>
      <w:r w:rsidR="00C87ABE" w:rsidRPr="00BC27FC">
        <w:rPr>
          <w:rFonts w:ascii="PT Astra Serif" w:eastAsia="Times New Roman" w:hAnsi="PT Astra Serif"/>
          <w:bCs/>
          <w:iCs/>
          <w:sz w:val="28"/>
          <w:szCs w:val="28"/>
          <w:lang w:eastAsia="ru-RU"/>
        </w:rPr>
        <w:t>в соответствии с законод</w:t>
      </w:r>
      <w:r w:rsidRPr="00BC27FC">
        <w:rPr>
          <w:rFonts w:ascii="PT Astra Serif" w:eastAsia="Times New Roman" w:hAnsi="PT Astra Serif"/>
          <w:bCs/>
          <w:iCs/>
          <w:sz w:val="28"/>
          <w:szCs w:val="28"/>
          <w:lang w:eastAsia="ru-RU"/>
        </w:rPr>
        <w:t>ательством и настоящим Порядком</w:t>
      </w:r>
      <w:r w:rsidR="00047CF8" w:rsidRPr="00BC27FC">
        <w:rPr>
          <w:rFonts w:ascii="PT Astra Serif" w:eastAsia="Times New Roman" w:hAnsi="PT Astra Serif"/>
          <w:bCs/>
          <w:iCs/>
          <w:sz w:val="28"/>
          <w:szCs w:val="28"/>
          <w:lang w:eastAsia="ru-RU"/>
        </w:rPr>
        <w:t>.</w:t>
      </w:r>
      <w:r w:rsidR="00C87ABE" w:rsidRPr="00BC27FC">
        <w:rPr>
          <w:rFonts w:ascii="PT Astra Serif" w:eastAsia="Times New Roman" w:hAnsi="PT Astra Serif"/>
          <w:bCs/>
          <w:iCs/>
          <w:sz w:val="28"/>
          <w:szCs w:val="28"/>
          <w:lang w:eastAsia="ru-RU"/>
        </w:rPr>
        <w:t xml:space="preserve"> </w:t>
      </w:r>
    </w:p>
    <w:p w:rsidR="00BE56B4" w:rsidRPr="00BC27FC" w:rsidRDefault="00BE56B4" w:rsidP="00720F6E">
      <w:pPr>
        <w:spacing w:after="0" w:line="240" w:lineRule="auto"/>
        <w:ind w:firstLine="426"/>
        <w:jc w:val="both"/>
        <w:outlineLvl w:val="1"/>
        <w:rPr>
          <w:rFonts w:ascii="PT Astra Serif" w:eastAsia="Times New Roman" w:hAnsi="PT Astra Serif"/>
          <w:bCs/>
          <w:iCs/>
          <w:sz w:val="28"/>
          <w:szCs w:val="28"/>
          <w:lang w:eastAsia="ru-RU"/>
        </w:rPr>
      </w:pPr>
    </w:p>
    <w:p w:rsidR="00C87ABE" w:rsidRPr="00BC27FC" w:rsidRDefault="00C87ABE" w:rsidP="00720F6E">
      <w:pPr>
        <w:spacing w:after="0" w:line="240" w:lineRule="auto"/>
        <w:jc w:val="center"/>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4. Порядок формирования комиссии</w:t>
      </w:r>
    </w:p>
    <w:p w:rsidR="00C87ABE" w:rsidRPr="00BC27FC" w:rsidRDefault="00C87ABE" w:rsidP="00720F6E">
      <w:pPr>
        <w:spacing w:after="0" w:line="240" w:lineRule="auto"/>
        <w:rPr>
          <w:rFonts w:ascii="PT Astra Serif" w:eastAsia="Times New Roman" w:hAnsi="PT Astra Serif"/>
          <w:sz w:val="28"/>
          <w:szCs w:val="28"/>
          <w:lang w:eastAsia="ru-RU"/>
        </w:rPr>
      </w:pPr>
    </w:p>
    <w:p w:rsidR="00C87ABE" w:rsidRPr="00BC27FC" w:rsidRDefault="00C87ABE" w:rsidP="00720F6E">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4.1.</w:t>
      </w:r>
      <w:r w:rsidRPr="00BC27FC">
        <w:rPr>
          <w:rFonts w:ascii="PT Astra Serif" w:eastAsia="Times New Roman" w:hAnsi="PT Astra Serif"/>
          <w:b/>
          <w:i/>
          <w:sz w:val="28"/>
          <w:szCs w:val="28"/>
          <w:lang w:eastAsia="ru-RU"/>
        </w:rPr>
        <w:t xml:space="preserve"> </w:t>
      </w:r>
      <w:r w:rsidRPr="00BC27FC">
        <w:rPr>
          <w:rFonts w:ascii="PT Astra Serif" w:eastAsia="Times New Roman" w:hAnsi="PT Astra Serif"/>
          <w:sz w:val="28"/>
          <w:szCs w:val="28"/>
          <w:lang w:eastAsia="ru-RU"/>
        </w:rPr>
        <w:t xml:space="preserve">Решение о создании комиссии принимается </w:t>
      </w:r>
      <w:r w:rsidR="00442959">
        <w:rPr>
          <w:rFonts w:ascii="PT Astra Serif" w:eastAsia="Times New Roman" w:hAnsi="PT Astra Serif"/>
          <w:sz w:val="28"/>
          <w:szCs w:val="28"/>
          <w:lang w:eastAsia="ru-RU"/>
        </w:rPr>
        <w:t xml:space="preserve">в форме распоряжения администрации </w:t>
      </w:r>
      <w:r w:rsidR="00476CCC">
        <w:rPr>
          <w:rFonts w:ascii="PT Astra Serif" w:eastAsia="Times New Roman" w:hAnsi="PT Astra Serif"/>
          <w:sz w:val="28"/>
          <w:szCs w:val="28"/>
          <w:lang w:eastAsia="ru-RU"/>
        </w:rPr>
        <w:t>Красносибирского</w:t>
      </w:r>
      <w:r w:rsidR="0044535B">
        <w:rPr>
          <w:rFonts w:ascii="PT Astra Serif" w:eastAsia="Times New Roman" w:hAnsi="PT Astra Serif"/>
          <w:sz w:val="28"/>
          <w:szCs w:val="28"/>
          <w:lang w:eastAsia="ru-RU"/>
        </w:rPr>
        <w:t xml:space="preserve"> сельсовета </w:t>
      </w:r>
      <w:r w:rsidR="00442959">
        <w:rPr>
          <w:rFonts w:ascii="PT Astra Serif" w:eastAsia="Times New Roman" w:hAnsi="PT Astra Serif"/>
          <w:sz w:val="28"/>
          <w:szCs w:val="28"/>
          <w:lang w:eastAsia="ru-RU"/>
        </w:rPr>
        <w:t>Кочковского района Новосибирской области</w:t>
      </w:r>
      <w:r w:rsidRPr="00BC27FC">
        <w:rPr>
          <w:rFonts w:ascii="PT Astra Serif" w:eastAsia="Times New Roman" w:hAnsi="PT Astra Serif"/>
          <w:sz w:val="28"/>
          <w:szCs w:val="28"/>
          <w:lang w:eastAsia="ru-RU"/>
        </w:rPr>
        <w:t xml:space="preserve">. </w:t>
      </w:r>
    </w:p>
    <w:p w:rsidR="00C87ABE" w:rsidRPr="00BC27FC" w:rsidRDefault="00C87ABE" w:rsidP="00442959">
      <w:pPr>
        <w:autoSpaceDE w:val="0"/>
        <w:autoSpaceDN w:val="0"/>
        <w:adjustRightInd w:val="0"/>
        <w:spacing w:after="0" w:line="240" w:lineRule="auto"/>
        <w:ind w:firstLine="709"/>
        <w:jc w:val="both"/>
        <w:rPr>
          <w:rFonts w:ascii="PT Astra Serif" w:eastAsia="Times New Roman" w:hAnsi="PT Astra Serif"/>
          <w:bCs/>
          <w:iCs/>
          <w:sz w:val="28"/>
          <w:szCs w:val="28"/>
          <w:lang w:eastAsia="ru-RU"/>
        </w:rPr>
      </w:pPr>
      <w:r w:rsidRPr="00BC27FC">
        <w:rPr>
          <w:rFonts w:ascii="PT Astra Serif" w:eastAsia="Times New Roman" w:hAnsi="PT Astra Serif"/>
          <w:sz w:val="28"/>
          <w:szCs w:val="28"/>
          <w:lang w:eastAsia="ru-RU"/>
        </w:rPr>
        <w:t xml:space="preserve">4.2. </w:t>
      </w:r>
      <w:r w:rsidR="00660EA0">
        <w:rPr>
          <w:rFonts w:ascii="PT Astra Serif" w:eastAsia="Times New Roman" w:hAnsi="PT Astra Serif"/>
          <w:bCs/>
          <w:iCs/>
          <w:sz w:val="28"/>
          <w:szCs w:val="28"/>
          <w:lang w:eastAsia="ru-RU"/>
        </w:rPr>
        <w:t xml:space="preserve">В состав </w:t>
      </w:r>
      <w:r w:rsidRPr="00BC27FC">
        <w:rPr>
          <w:rFonts w:ascii="PT Astra Serif" w:eastAsia="Times New Roman" w:hAnsi="PT Astra Serif"/>
          <w:bCs/>
          <w:iCs/>
          <w:sz w:val="28"/>
          <w:szCs w:val="28"/>
          <w:lang w:eastAsia="ru-RU"/>
        </w:rPr>
        <w:t xml:space="preserve">комиссии входят не менее </w:t>
      </w:r>
      <w:r w:rsidR="00660EA0">
        <w:rPr>
          <w:rFonts w:ascii="PT Astra Serif" w:eastAsia="Times New Roman" w:hAnsi="PT Astra Serif"/>
          <w:bCs/>
          <w:iCs/>
          <w:sz w:val="28"/>
          <w:szCs w:val="28"/>
          <w:lang w:eastAsia="ru-RU"/>
        </w:rPr>
        <w:t>трёх</w:t>
      </w:r>
      <w:r w:rsidRPr="00BC27FC">
        <w:rPr>
          <w:rFonts w:ascii="PT Astra Serif" w:eastAsia="Times New Roman" w:hAnsi="PT Astra Serif"/>
          <w:bCs/>
          <w:iCs/>
          <w:sz w:val="28"/>
          <w:szCs w:val="28"/>
          <w:lang w:eastAsia="ru-RU"/>
        </w:rPr>
        <w:t xml:space="preserve"> человек – членов комиссии. Председатель и заместитель председателя являются </w:t>
      </w:r>
      <w:r w:rsidR="003F6493">
        <w:rPr>
          <w:rFonts w:ascii="PT Astra Serif" w:eastAsia="Times New Roman" w:hAnsi="PT Astra Serif"/>
          <w:bCs/>
          <w:iCs/>
          <w:sz w:val="28"/>
          <w:szCs w:val="28"/>
          <w:lang w:eastAsia="ru-RU"/>
        </w:rPr>
        <w:t>членами</w:t>
      </w:r>
      <w:r w:rsidRPr="00BC27FC">
        <w:rPr>
          <w:rFonts w:ascii="PT Astra Serif" w:eastAsia="Times New Roman" w:hAnsi="PT Astra Serif"/>
          <w:bCs/>
          <w:iCs/>
          <w:sz w:val="28"/>
          <w:szCs w:val="28"/>
          <w:lang w:eastAsia="ru-RU"/>
        </w:rPr>
        <w:t xml:space="preserve"> комиссии.</w:t>
      </w:r>
    </w:p>
    <w:p w:rsidR="00C87ABE" w:rsidRPr="00BC27FC" w:rsidRDefault="00C87ABE" w:rsidP="00720F6E">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4.</w:t>
      </w:r>
      <w:r w:rsidR="00442959">
        <w:rPr>
          <w:rFonts w:ascii="PT Astra Serif" w:eastAsia="Times New Roman" w:hAnsi="PT Astra Serif"/>
          <w:sz w:val="28"/>
          <w:szCs w:val="28"/>
          <w:lang w:eastAsia="ru-RU"/>
        </w:rPr>
        <w:t>3</w:t>
      </w:r>
      <w:r w:rsidRPr="00BC27FC">
        <w:rPr>
          <w:rFonts w:ascii="PT Astra Serif" w:eastAsia="Times New Roman" w:hAnsi="PT Astra Serif"/>
          <w:sz w:val="28"/>
          <w:szCs w:val="28"/>
          <w:lang w:eastAsia="ru-RU"/>
        </w:rPr>
        <w:t>.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w:t>
      </w:r>
      <w:r w:rsidR="00D73E6E" w:rsidRPr="00BC27FC">
        <w:rPr>
          <w:rFonts w:ascii="PT Astra Serif" w:eastAsia="Times New Roman" w:hAnsi="PT Astra Serif"/>
          <w:sz w:val="28"/>
          <w:szCs w:val="28"/>
          <w:lang w:eastAsia="ru-RU"/>
        </w:rPr>
        <w:t>е</w:t>
      </w:r>
      <w:r w:rsidRPr="00BC27FC">
        <w:rPr>
          <w:rFonts w:ascii="PT Astra Serif" w:eastAsia="Times New Roman" w:hAnsi="PT Astra Serif"/>
          <w:sz w:val="28"/>
          <w:szCs w:val="28"/>
          <w:lang w:eastAsia="ru-RU"/>
        </w:rPr>
        <w:t xml:space="preserve"> специальными знаниями, относящимися к объекту закупки.</w:t>
      </w:r>
    </w:p>
    <w:p w:rsidR="00C87ABE" w:rsidRDefault="00C87ABE" w:rsidP="00720F6E">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4.</w:t>
      </w:r>
      <w:r w:rsidR="00442959">
        <w:rPr>
          <w:rFonts w:ascii="PT Astra Serif" w:eastAsia="Times New Roman" w:hAnsi="PT Astra Serif"/>
          <w:sz w:val="28"/>
          <w:szCs w:val="28"/>
          <w:lang w:eastAsia="ru-RU"/>
        </w:rPr>
        <w:t>4</w:t>
      </w:r>
      <w:r w:rsidRPr="00BC27FC">
        <w:rPr>
          <w:rFonts w:ascii="PT Astra Serif" w:eastAsia="Times New Roman" w:hAnsi="PT Astra Serif"/>
          <w:sz w:val="28"/>
          <w:szCs w:val="28"/>
          <w:lang w:eastAsia="ru-RU"/>
        </w:rPr>
        <w:t xml:space="preserve">. При </w:t>
      </w:r>
      <w:r w:rsidRPr="00FA1CE8">
        <w:rPr>
          <w:rFonts w:ascii="PT Astra Serif" w:eastAsia="Times New Roman" w:hAnsi="PT Astra Serif"/>
          <w:sz w:val="28"/>
          <w:szCs w:val="28"/>
          <w:lang w:eastAsia="ru-RU"/>
        </w:rPr>
        <w:t>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включаются лица творческих профессий в соответствующей области литературы или искусства. Число таких лиц должно составлять не менее чем</w:t>
      </w:r>
      <w:r w:rsidRPr="00BC27FC">
        <w:rPr>
          <w:rFonts w:ascii="PT Astra Serif" w:eastAsia="Times New Roman" w:hAnsi="PT Astra Serif"/>
          <w:sz w:val="28"/>
          <w:szCs w:val="28"/>
          <w:lang w:eastAsia="ru-RU"/>
        </w:rPr>
        <w:t xml:space="preserve"> пятьдесят процентов общего числа членов комиссии.</w:t>
      </w:r>
    </w:p>
    <w:p w:rsidR="00C87ABE" w:rsidRPr="00BC27FC" w:rsidRDefault="00C87ABE" w:rsidP="00720F6E">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lastRenderedPageBreak/>
        <w:t>4.</w:t>
      </w:r>
      <w:r w:rsidR="00442959">
        <w:rPr>
          <w:rFonts w:ascii="PT Astra Serif" w:eastAsia="Times New Roman" w:hAnsi="PT Astra Serif"/>
          <w:sz w:val="28"/>
          <w:szCs w:val="28"/>
          <w:lang w:eastAsia="ru-RU"/>
        </w:rPr>
        <w:t>5</w:t>
      </w:r>
      <w:r w:rsidRPr="00BC27FC">
        <w:rPr>
          <w:rFonts w:ascii="PT Astra Serif" w:eastAsia="Times New Roman" w:hAnsi="PT Astra Serif"/>
          <w:sz w:val="28"/>
          <w:szCs w:val="28"/>
          <w:lang w:eastAsia="ru-RU"/>
        </w:rPr>
        <w:t xml:space="preserve">. </w:t>
      </w:r>
      <w:r w:rsidR="00FA1CE8" w:rsidRPr="00FA1CE8">
        <w:rPr>
          <w:rFonts w:ascii="PT Astra Serif" w:eastAsia="Times New Roman" w:hAnsi="PT Astra Serif"/>
          <w:sz w:val="28"/>
          <w:szCs w:val="28"/>
          <w:lang w:eastAsia="ru-RU"/>
        </w:rPr>
        <w:t>Членами комиссии не могут быть физические лица, которые были привлечены в качестве экспертов к проведению экспертной оценки изве</w:t>
      </w:r>
      <w:r w:rsidR="007E303A">
        <w:rPr>
          <w:rFonts w:ascii="PT Astra Serif" w:eastAsia="Times New Roman" w:hAnsi="PT Astra Serif"/>
          <w:sz w:val="28"/>
          <w:szCs w:val="28"/>
          <w:lang w:eastAsia="ru-RU"/>
        </w:rPr>
        <w:t>щения об осуществлении закупки</w:t>
      </w:r>
      <w:r w:rsidR="00FA1CE8" w:rsidRPr="00FA1CE8">
        <w:rPr>
          <w:rFonts w:ascii="PT Astra Serif" w:eastAsia="Times New Roman" w:hAnsi="PT Astra Serif"/>
          <w:sz w:val="28"/>
          <w:szCs w:val="28"/>
          <w:lang w:eastAsia="ru-RU"/>
        </w:rPr>
        <w:t>, заявок на участие в конкурсе, оценки соответствия участников закупки дополнительным требованиям</w:t>
      </w:r>
      <w:r w:rsidRPr="00FA1CE8">
        <w:rPr>
          <w:rFonts w:ascii="PT Astra Serif" w:eastAsia="Times New Roman" w:hAnsi="PT Astra Serif"/>
          <w:sz w:val="28"/>
          <w:szCs w:val="28"/>
          <w:lang w:eastAsia="ru-RU"/>
        </w:rPr>
        <w:t>,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w:t>
      </w:r>
      <w:r w:rsidRPr="00BC27FC">
        <w:rPr>
          <w:rFonts w:ascii="PT Astra Serif" w:eastAsia="Times New Roman" w:hAnsi="PT Astra Serif"/>
          <w:sz w:val="28"/>
          <w:szCs w:val="28"/>
          <w:lang w:eastAsia="ru-RU"/>
        </w:rPr>
        <w:t xml:space="preserve">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конкурсной комиссии указанных лиц уполномоченный орган, заказчик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87ABE" w:rsidRPr="00BC27FC" w:rsidRDefault="00C87ABE" w:rsidP="00720F6E">
      <w:pPr>
        <w:spacing w:after="0" w:line="240" w:lineRule="auto"/>
        <w:ind w:firstLine="709"/>
        <w:rPr>
          <w:rFonts w:ascii="PT Astra Serif" w:eastAsia="Times New Roman" w:hAnsi="PT Astra Serif"/>
          <w:sz w:val="28"/>
          <w:szCs w:val="28"/>
          <w:lang w:eastAsia="ru-RU"/>
        </w:rPr>
      </w:pPr>
    </w:p>
    <w:p w:rsidR="00C87ABE" w:rsidRPr="00BC27FC" w:rsidRDefault="00C87ABE" w:rsidP="00720F6E">
      <w:pPr>
        <w:spacing w:after="0" w:line="240" w:lineRule="auto"/>
        <w:jc w:val="center"/>
        <w:rPr>
          <w:rFonts w:ascii="PT Astra Serif" w:eastAsia="Times New Roman" w:hAnsi="PT Astra Serif"/>
          <w:sz w:val="28"/>
          <w:szCs w:val="28"/>
          <w:lang w:eastAsia="ru-RU"/>
        </w:rPr>
      </w:pPr>
      <w:r w:rsidRPr="00BC27FC">
        <w:rPr>
          <w:rFonts w:ascii="PT Astra Serif" w:eastAsia="Times New Roman" w:hAnsi="PT Astra Serif"/>
          <w:sz w:val="28"/>
          <w:szCs w:val="28"/>
          <w:lang w:eastAsia="ru-RU"/>
        </w:rPr>
        <w:t>5. Регламент работы комиссии</w:t>
      </w:r>
    </w:p>
    <w:p w:rsidR="00C87ABE" w:rsidRPr="00BC27FC" w:rsidRDefault="00C87ABE" w:rsidP="00720F6E">
      <w:pPr>
        <w:spacing w:after="0" w:line="240" w:lineRule="auto"/>
        <w:jc w:val="center"/>
        <w:rPr>
          <w:rFonts w:ascii="PT Astra Serif" w:eastAsia="Times New Roman" w:hAnsi="PT Astra Serif"/>
          <w:sz w:val="28"/>
          <w:szCs w:val="28"/>
          <w:lang w:eastAsia="ru-RU"/>
        </w:rPr>
      </w:pPr>
    </w:p>
    <w:p w:rsidR="00C87ABE" w:rsidRPr="00FA1CE8" w:rsidRDefault="00C87ABE"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 xml:space="preserve">5.1. </w:t>
      </w:r>
      <w:r w:rsidRPr="00FA1CE8">
        <w:rPr>
          <w:rFonts w:ascii="PT Astra Serif" w:eastAsia="Times New Roman" w:hAnsi="PT Astra Serif"/>
          <w:bCs/>
          <w:iCs/>
          <w:sz w:val="28"/>
          <w:szCs w:val="28"/>
          <w:lang w:eastAsia="ru-RU"/>
        </w:rPr>
        <w:t>Работа комиссии осуществляется на её заседаниях.</w:t>
      </w:r>
    </w:p>
    <w:p w:rsidR="00095294" w:rsidRPr="00FA1CE8" w:rsidRDefault="00C87ABE" w:rsidP="00720F6E">
      <w:pPr>
        <w:spacing w:after="0" w:line="240" w:lineRule="auto"/>
        <w:ind w:firstLine="709"/>
        <w:jc w:val="both"/>
        <w:outlineLvl w:val="1"/>
        <w:rPr>
          <w:rFonts w:ascii="PT Astra Serif" w:eastAsia="Times New Roman" w:hAnsi="PT Astra Serif"/>
          <w:bCs/>
          <w:iCs/>
          <w:sz w:val="28"/>
          <w:szCs w:val="28"/>
          <w:lang w:eastAsia="ru-RU"/>
        </w:rPr>
      </w:pPr>
      <w:r w:rsidRPr="00FA1CE8">
        <w:rPr>
          <w:rFonts w:ascii="PT Astra Serif" w:eastAsia="Times New Roman" w:hAnsi="PT Astra Serif"/>
          <w:bCs/>
          <w:iCs/>
          <w:sz w:val="28"/>
          <w:szCs w:val="28"/>
          <w:lang w:eastAsia="ru-RU"/>
        </w:rPr>
        <w:t xml:space="preserve">5.2. Комиссия правомочна осуществлять свои функции, если </w:t>
      </w:r>
      <w:r w:rsidR="009A6E4F" w:rsidRPr="00FA1CE8">
        <w:rPr>
          <w:rFonts w:ascii="PT Astra Serif" w:eastAsia="Times New Roman" w:hAnsi="PT Astra Serif"/>
          <w:bCs/>
          <w:iCs/>
          <w:sz w:val="28"/>
          <w:szCs w:val="28"/>
          <w:lang w:eastAsia="ru-RU"/>
        </w:rPr>
        <w:t>в</w:t>
      </w:r>
      <w:r w:rsidRPr="00FA1CE8">
        <w:rPr>
          <w:rFonts w:ascii="PT Astra Serif" w:eastAsia="Times New Roman" w:hAnsi="PT Astra Serif"/>
          <w:bCs/>
          <w:iCs/>
          <w:sz w:val="28"/>
          <w:szCs w:val="28"/>
          <w:lang w:eastAsia="ru-RU"/>
        </w:rPr>
        <w:t xml:space="preserve"> заседании комиссии </w:t>
      </w:r>
      <w:r w:rsidR="00095294" w:rsidRPr="00FA1CE8">
        <w:rPr>
          <w:rFonts w:ascii="PT Astra Serif" w:eastAsia="Times New Roman" w:hAnsi="PT Astra Serif"/>
          <w:bCs/>
          <w:iCs/>
          <w:sz w:val="28"/>
          <w:szCs w:val="28"/>
          <w:lang w:eastAsia="ru-RU"/>
        </w:rPr>
        <w:t>участвует</w:t>
      </w:r>
      <w:r w:rsidRPr="00FA1CE8">
        <w:rPr>
          <w:rFonts w:ascii="PT Astra Serif" w:eastAsia="Times New Roman" w:hAnsi="PT Astra Serif"/>
          <w:bCs/>
          <w:iCs/>
          <w:sz w:val="28"/>
          <w:szCs w:val="28"/>
          <w:lang w:eastAsia="ru-RU"/>
        </w:rPr>
        <w:t xml:space="preserve"> не менее чем пятьдесят процентов</w:t>
      </w:r>
      <w:r w:rsidR="002F00F1" w:rsidRPr="00FA1CE8">
        <w:rPr>
          <w:rFonts w:ascii="PT Astra Serif" w:eastAsia="Times New Roman" w:hAnsi="PT Astra Serif"/>
          <w:bCs/>
          <w:iCs/>
          <w:sz w:val="28"/>
          <w:szCs w:val="28"/>
          <w:lang w:eastAsia="ru-RU"/>
        </w:rPr>
        <w:t xml:space="preserve"> от</w:t>
      </w:r>
      <w:r w:rsidRPr="00FA1CE8">
        <w:rPr>
          <w:rFonts w:ascii="PT Astra Serif" w:eastAsia="Times New Roman" w:hAnsi="PT Astra Serif"/>
          <w:bCs/>
          <w:iCs/>
          <w:sz w:val="28"/>
          <w:szCs w:val="28"/>
          <w:lang w:eastAsia="ru-RU"/>
        </w:rPr>
        <w:t xml:space="preserve"> общего числа её членов. </w:t>
      </w:r>
      <w:r w:rsidR="00095294" w:rsidRPr="00FA1CE8">
        <w:rPr>
          <w:rFonts w:ascii="PT Astra Serif" w:eastAsia="Times New Roman" w:hAnsi="PT Astra Serif"/>
          <w:bCs/>
          <w:iCs/>
          <w:sz w:val="28"/>
          <w:szCs w:val="28"/>
          <w:lang w:eastAsia="ru-RU"/>
        </w:rPr>
        <w:t>Члены комиссии могут участвовать в заседании</w:t>
      </w:r>
      <w:r w:rsidR="009A6E4F" w:rsidRPr="00FA1CE8">
        <w:rPr>
          <w:rFonts w:ascii="PT Astra Serif" w:eastAsia="Times New Roman" w:hAnsi="PT Astra Serif"/>
          <w:bCs/>
          <w:iCs/>
          <w:sz w:val="28"/>
          <w:szCs w:val="28"/>
          <w:lang w:eastAsia="ru-RU"/>
        </w:rPr>
        <w:t xml:space="preserve"> комиссии</w:t>
      </w:r>
      <w:r w:rsidR="00095294" w:rsidRPr="00FA1CE8">
        <w:rPr>
          <w:rFonts w:ascii="PT Astra Serif" w:eastAsia="Times New Roman" w:hAnsi="PT Astra Serif"/>
          <w:bCs/>
          <w:iCs/>
          <w:sz w:val="28"/>
          <w:szCs w:val="28"/>
          <w:lang w:eastAsia="ru-RU"/>
        </w:rPr>
        <w:t xml:space="preserve">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C87ABE" w:rsidRPr="00BC27FC" w:rsidRDefault="00C87ABE" w:rsidP="00720F6E">
      <w:pPr>
        <w:spacing w:after="0" w:line="240" w:lineRule="auto"/>
        <w:ind w:firstLine="709"/>
        <w:jc w:val="both"/>
        <w:outlineLvl w:val="1"/>
        <w:rPr>
          <w:rFonts w:ascii="PT Astra Serif" w:eastAsia="Times New Roman" w:hAnsi="PT Astra Serif"/>
          <w:bCs/>
          <w:iCs/>
          <w:sz w:val="28"/>
          <w:szCs w:val="28"/>
          <w:lang w:eastAsia="ru-RU"/>
        </w:rPr>
      </w:pPr>
      <w:r w:rsidRPr="00FA1CE8">
        <w:rPr>
          <w:rFonts w:ascii="PT Astra Serif" w:eastAsia="Times New Roman" w:hAnsi="PT Astra Serif"/>
          <w:bCs/>
          <w:iCs/>
          <w:sz w:val="28"/>
          <w:szCs w:val="28"/>
          <w:lang w:eastAsia="ru-RU"/>
        </w:rPr>
        <w:t>5.3. Решения комиссии</w:t>
      </w:r>
      <w:r w:rsidRPr="00BC27FC">
        <w:rPr>
          <w:rFonts w:ascii="PT Astra Serif" w:eastAsia="Times New Roman" w:hAnsi="PT Astra Serif"/>
          <w:bCs/>
          <w:iCs/>
          <w:sz w:val="28"/>
          <w:szCs w:val="28"/>
          <w:lang w:eastAsia="ru-RU"/>
        </w:rPr>
        <w:t xml:space="preserve"> принимаются простым большинством голосов от числа присутствующих на заседании членов. Голосование осуществляется открыто, каждый член комиссии имеет один голос. При равенстве голосов голос председателя комиссии является решающим. </w:t>
      </w:r>
    </w:p>
    <w:p w:rsidR="00C87ABE" w:rsidRPr="00BC27FC" w:rsidRDefault="00C87ABE"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5.4. Решения, принимаемые комиссией в пределах её компетенции, являются обя</w:t>
      </w:r>
      <w:r w:rsidR="00766C4C">
        <w:rPr>
          <w:rFonts w:ascii="PT Astra Serif" w:eastAsia="Times New Roman" w:hAnsi="PT Astra Serif"/>
          <w:bCs/>
          <w:iCs/>
          <w:sz w:val="28"/>
          <w:szCs w:val="28"/>
          <w:lang w:eastAsia="ru-RU"/>
        </w:rPr>
        <w:t>зательными для всех участников закупки</w:t>
      </w:r>
      <w:r w:rsidRPr="00BC27FC">
        <w:rPr>
          <w:rFonts w:ascii="PT Astra Serif" w:eastAsia="Times New Roman" w:hAnsi="PT Astra Serif"/>
          <w:bCs/>
          <w:iCs/>
          <w:sz w:val="28"/>
          <w:szCs w:val="28"/>
          <w:lang w:eastAsia="ru-RU"/>
        </w:rPr>
        <w:t>.</w:t>
      </w:r>
    </w:p>
    <w:p w:rsidR="00C87ABE" w:rsidRPr="00BC27FC" w:rsidRDefault="00C87ABE" w:rsidP="00720F6E">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 xml:space="preserve">5.5. Решения комиссии могут быть обжалованы в порядке, установленном законодательством. </w:t>
      </w:r>
    </w:p>
    <w:p w:rsidR="00BE56B4" w:rsidRPr="00BC27FC" w:rsidRDefault="00BE56B4" w:rsidP="00720F6E">
      <w:pPr>
        <w:spacing w:after="0" w:line="240" w:lineRule="auto"/>
        <w:ind w:firstLine="709"/>
        <w:jc w:val="both"/>
        <w:outlineLvl w:val="1"/>
        <w:rPr>
          <w:rFonts w:ascii="PT Astra Serif" w:eastAsia="Times New Roman" w:hAnsi="PT Astra Serif"/>
          <w:bCs/>
          <w:iCs/>
          <w:sz w:val="28"/>
          <w:szCs w:val="28"/>
          <w:lang w:eastAsia="ru-RU"/>
        </w:rPr>
      </w:pPr>
    </w:p>
    <w:p w:rsidR="00BE56B4" w:rsidRPr="00BC27FC" w:rsidRDefault="00BE56B4" w:rsidP="00BE56B4">
      <w:pPr>
        <w:spacing w:after="0" w:line="240" w:lineRule="auto"/>
        <w:ind w:firstLine="709"/>
        <w:jc w:val="center"/>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lastRenderedPageBreak/>
        <w:t>6. Ответственность членов комиссии</w:t>
      </w:r>
    </w:p>
    <w:p w:rsidR="00BE56B4" w:rsidRPr="00BC27FC" w:rsidRDefault="00BE56B4" w:rsidP="00BE56B4">
      <w:pPr>
        <w:spacing w:after="0" w:line="240" w:lineRule="auto"/>
        <w:ind w:firstLine="709"/>
        <w:jc w:val="both"/>
        <w:outlineLvl w:val="1"/>
        <w:rPr>
          <w:rFonts w:ascii="PT Astra Serif" w:eastAsia="Times New Roman" w:hAnsi="PT Astra Serif"/>
          <w:bCs/>
          <w:iCs/>
          <w:sz w:val="28"/>
          <w:szCs w:val="28"/>
          <w:lang w:eastAsia="ru-RU"/>
        </w:rPr>
      </w:pPr>
    </w:p>
    <w:p w:rsidR="00BE56B4" w:rsidRPr="00BC27FC" w:rsidRDefault="00BE56B4" w:rsidP="00BE56B4">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6.1. Члены комиссии, виновные в нарушении законодательства и настоящего Порядка, несут дисциплинарную, административную, уголовную ответственность в соответствии с законодательством Российской Федерации.</w:t>
      </w:r>
    </w:p>
    <w:p w:rsidR="00BE56B4" w:rsidRPr="00BC27FC" w:rsidRDefault="00BE56B4" w:rsidP="004B4819">
      <w:pPr>
        <w:spacing w:after="0" w:line="240" w:lineRule="auto"/>
        <w:ind w:firstLine="709"/>
        <w:jc w:val="both"/>
        <w:outlineLvl w:val="1"/>
        <w:rPr>
          <w:rFonts w:ascii="PT Astra Serif" w:eastAsia="Times New Roman" w:hAnsi="PT Astra Serif"/>
          <w:bCs/>
          <w:iCs/>
          <w:sz w:val="28"/>
          <w:szCs w:val="28"/>
          <w:lang w:eastAsia="ru-RU"/>
        </w:rPr>
      </w:pPr>
      <w:r w:rsidRPr="00BC27FC">
        <w:rPr>
          <w:rFonts w:ascii="PT Astra Serif" w:eastAsia="Times New Roman" w:hAnsi="PT Astra Serif"/>
          <w:bCs/>
          <w:iCs/>
          <w:sz w:val="28"/>
          <w:szCs w:val="28"/>
          <w:lang w:eastAsia="ru-RU"/>
        </w:rPr>
        <w:t xml:space="preserve">6.2. </w:t>
      </w:r>
      <w:r w:rsidR="00442959">
        <w:rPr>
          <w:rFonts w:ascii="PT Astra Serif" w:eastAsia="Times New Roman" w:hAnsi="PT Astra Serif"/>
          <w:bCs/>
          <w:iCs/>
          <w:sz w:val="28"/>
          <w:szCs w:val="28"/>
          <w:lang w:eastAsia="ru-RU"/>
        </w:rPr>
        <w:t xml:space="preserve">Ответственный специалист – член </w:t>
      </w:r>
      <w:r w:rsidR="00D33171" w:rsidRPr="00BC27FC">
        <w:rPr>
          <w:rFonts w:ascii="PT Astra Serif" w:eastAsia="Times New Roman" w:hAnsi="PT Astra Serif"/>
          <w:bCs/>
          <w:iCs/>
          <w:sz w:val="28"/>
          <w:szCs w:val="28"/>
          <w:lang w:eastAsia="ru-RU"/>
        </w:rPr>
        <w:t xml:space="preserve"> комиссии </w:t>
      </w:r>
      <w:r w:rsidR="004B4819" w:rsidRPr="00BC27FC">
        <w:rPr>
          <w:rFonts w:ascii="PT Astra Serif" w:eastAsia="Times New Roman" w:hAnsi="PT Astra Serif"/>
          <w:bCs/>
          <w:iCs/>
          <w:sz w:val="28"/>
          <w:szCs w:val="28"/>
          <w:lang w:eastAsia="ru-RU"/>
        </w:rPr>
        <w:t xml:space="preserve">несёт ответственность за соответствие </w:t>
      </w:r>
      <w:r w:rsidR="006962B5" w:rsidRPr="00BC27FC">
        <w:rPr>
          <w:rFonts w:ascii="PT Astra Serif" w:eastAsia="Times New Roman" w:hAnsi="PT Astra Serif"/>
          <w:bCs/>
          <w:iCs/>
          <w:sz w:val="28"/>
          <w:szCs w:val="28"/>
          <w:lang w:eastAsia="ru-RU"/>
        </w:rPr>
        <w:t>сведений</w:t>
      </w:r>
      <w:r w:rsidR="004B4819" w:rsidRPr="00BC27FC">
        <w:rPr>
          <w:rFonts w:ascii="PT Astra Serif" w:eastAsia="Times New Roman" w:hAnsi="PT Astra Serif"/>
          <w:bCs/>
          <w:iCs/>
          <w:sz w:val="28"/>
          <w:szCs w:val="28"/>
          <w:lang w:eastAsia="ru-RU"/>
        </w:rPr>
        <w:t xml:space="preserve">, </w:t>
      </w:r>
      <w:r w:rsidR="006962B5" w:rsidRPr="00BC27FC">
        <w:rPr>
          <w:rFonts w:ascii="PT Astra Serif" w:eastAsia="Times New Roman" w:hAnsi="PT Astra Serif"/>
          <w:bCs/>
          <w:iCs/>
          <w:sz w:val="28"/>
          <w:szCs w:val="28"/>
          <w:lang w:eastAsia="ru-RU"/>
        </w:rPr>
        <w:t>введённых</w:t>
      </w:r>
      <w:r w:rsidR="004B4819" w:rsidRPr="00BC27FC">
        <w:rPr>
          <w:rFonts w:ascii="PT Astra Serif" w:eastAsia="Times New Roman" w:hAnsi="PT Astra Serif"/>
          <w:bCs/>
          <w:iCs/>
          <w:sz w:val="28"/>
          <w:szCs w:val="28"/>
          <w:lang w:eastAsia="ru-RU"/>
        </w:rPr>
        <w:t xml:space="preserve"> в электронную карточку протокола на сайте оператора электронной площадки, </w:t>
      </w:r>
      <w:r w:rsidR="006962B5" w:rsidRPr="00BC27FC">
        <w:rPr>
          <w:rFonts w:ascii="PT Astra Serif" w:eastAsia="Times New Roman" w:hAnsi="PT Astra Serif"/>
          <w:bCs/>
          <w:iCs/>
          <w:sz w:val="28"/>
          <w:szCs w:val="28"/>
          <w:lang w:eastAsia="ru-RU"/>
        </w:rPr>
        <w:t>сведениям</w:t>
      </w:r>
      <w:r w:rsidR="004B4819" w:rsidRPr="00BC27FC">
        <w:rPr>
          <w:rFonts w:ascii="PT Astra Serif" w:eastAsia="Times New Roman" w:hAnsi="PT Astra Serif"/>
          <w:bCs/>
          <w:iCs/>
          <w:sz w:val="28"/>
          <w:szCs w:val="28"/>
          <w:lang w:eastAsia="ru-RU"/>
        </w:rPr>
        <w:t xml:space="preserve">, </w:t>
      </w:r>
      <w:r w:rsidR="004076AB" w:rsidRPr="00BC27FC">
        <w:rPr>
          <w:rFonts w:ascii="PT Astra Serif" w:eastAsia="Times New Roman" w:hAnsi="PT Astra Serif"/>
          <w:bCs/>
          <w:iCs/>
          <w:sz w:val="28"/>
          <w:szCs w:val="28"/>
          <w:lang w:eastAsia="ru-RU"/>
        </w:rPr>
        <w:t xml:space="preserve">которые содержатся в </w:t>
      </w:r>
      <w:r w:rsidR="00766C4C" w:rsidRPr="00766C4C">
        <w:rPr>
          <w:rFonts w:ascii="PT Astra Serif" w:eastAsia="Times New Roman" w:hAnsi="PT Astra Serif"/>
          <w:bCs/>
          <w:iCs/>
          <w:sz w:val="28"/>
          <w:szCs w:val="28"/>
          <w:lang w:eastAsia="ru-RU"/>
        </w:rPr>
        <w:t>файл</w:t>
      </w:r>
      <w:r w:rsidR="00766C4C">
        <w:rPr>
          <w:rFonts w:ascii="PT Astra Serif" w:eastAsia="Times New Roman" w:hAnsi="PT Astra Serif"/>
          <w:bCs/>
          <w:iCs/>
          <w:sz w:val="28"/>
          <w:szCs w:val="28"/>
          <w:lang w:eastAsia="ru-RU"/>
        </w:rPr>
        <w:t>е</w:t>
      </w:r>
      <w:r w:rsidR="00766C4C" w:rsidRPr="00766C4C">
        <w:rPr>
          <w:rFonts w:ascii="PT Astra Serif" w:eastAsia="Times New Roman" w:hAnsi="PT Astra Serif"/>
          <w:bCs/>
          <w:iCs/>
          <w:sz w:val="28"/>
          <w:szCs w:val="28"/>
          <w:lang w:eastAsia="ru-RU"/>
        </w:rPr>
        <w:t xml:space="preserve"> протокола, прикреплённого в электронной карточке протокола на сайте оператора электронной площадки</w:t>
      </w:r>
      <w:r w:rsidR="004B4819" w:rsidRPr="00BC27FC">
        <w:rPr>
          <w:rFonts w:ascii="PT Astra Serif" w:eastAsia="Times New Roman" w:hAnsi="PT Astra Serif"/>
          <w:bCs/>
          <w:iCs/>
          <w:sz w:val="28"/>
          <w:szCs w:val="28"/>
          <w:lang w:eastAsia="ru-RU"/>
        </w:rPr>
        <w:t xml:space="preserve">. </w:t>
      </w:r>
    </w:p>
    <w:p w:rsidR="005A1C08" w:rsidRPr="00BC27FC" w:rsidRDefault="005A1C08" w:rsidP="004B4819">
      <w:pPr>
        <w:spacing w:after="0" w:line="240" w:lineRule="auto"/>
        <w:ind w:firstLine="709"/>
        <w:jc w:val="both"/>
        <w:outlineLvl w:val="1"/>
        <w:rPr>
          <w:rFonts w:ascii="PT Astra Serif" w:eastAsia="Times New Roman" w:hAnsi="PT Astra Serif"/>
          <w:bCs/>
          <w:iCs/>
          <w:sz w:val="28"/>
          <w:szCs w:val="28"/>
          <w:lang w:eastAsia="ru-RU"/>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p w:rsidR="00B452DE" w:rsidRDefault="00B452DE" w:rsidP="0096742F">
      <w:pPr>
        <w:spacing w:after="0" w:line="240" w:lineRule="auto"/>
        <w:jc w:val="center"/>
        <w:rPr>
          <w:rFonts w:ascii="PT Astra Serif" w:hAnsi="PT Astra Serif"/>
          <w:sz w:val="28"/>
          <w:szCs w:val="28"/>
        </w:rPr>
      </w:pPr>
    </w:p>
    <w:sectPr w:rsidR="00B452DE" w:rsidSect="004C18E1">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A4" w:rsidRDefault="009C1FA4" w:rsidP="00975409">
      <w:pPr>
        <w:spacing w:after="0" w:line="240" w:lineRule="auto"/>
      </w:pPr>
      <w:r>
        <w:separator/>
      </w:r>
    </w:p>
  </w:endnote>
  <w:endnote w:type="continuationSeparator" w:id="0">
    <w:p w:rsidR="009C1FA4" w:rsidRDefault="009C1FA4" w:rsidP="00975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A4" w:rsidRDefault="009C1FA4" w:rsidP="00975409">
      <w:pPr>
        <w:spacing w:after="0" w:line="240" w:lineRule="auto"/>
      </w:pPr>
      <w:r>
        <w:separator/>
      </w:r>
    </w:p>
  </w:footnote>
  <w:footnote w:type="continuationSeparator" w:id="0">
    <w:p w:rsidR="009C1FA4" w:rsidRDefault="009C1FA4" w:rsidP="009754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3333"/>
    <w:multiLevelType w:val="multilevel"/>
    <w:tmpl w:val="A976A5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F2E07DB"/>
    <w:multiLevelType w:val="hybridMultilevel"/>
    <w:tmpl w:val="41B41706"/>
    <w:lvl w:ilvl="0" w:tplc="6B6444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D8F2E98"/>
    <w:multiLevelType w:val="multilevel"/>
    <w:tmpl w:val="66BE07C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057F"/>
    <w:rsid w:val="000155F5"/>
    <w:rsid w:val="000322D7"/>
    <w:rsid w:val="00040CC0"/>
    <w:rsid w:val="00047CF8"/>
    <w:rsid w:val="00062D2B"/>
    <w:rsid w:val="00067B62"/>
    <w:rsid w:val="00086166"/>
    <w:rsid w:val="000922EE"/>
    <w:rsid w:val="000934E6"/>
    <w:rsid w:val="00095294"/>
    <w:rsid w:val="000D41D2"/>
    <w:rsid w:val="000D5CDF"/>
    <w:rsid w:val="000D6E3D"/>
    <w:rsid w:val="000E3016"/>
    <w:rsid w:val="000E7FC0"/>
    <w:rsid w:val="00115E5B"/>
    <w:rsid w:val="00116D63"/>
    <w:rsid w:val="00123F64"/>
    <w:rsid w:val="00131C3C"/>
    <w:rsid w:val="00153905"/>
    <w:rsid w:val="001656A8"/>
    <w:rsid w:val="00174663"/>
    <w:rsid w:val="00176D14"/>
    <w:rsid w:val="001A52EC"/>
    <w:rsid w:val="001C1079"/>
    <w:rsid w:val="001D47BE"/>
    <w:rsid w:val="001F703F"/>
    <w:rsid w:val="00205F6E"/>
    <w:rsid w:val="00230DB7"/>
    <w:rsid w:val="00231761"/>
    <w:rsid w:val="00234354"/>
    <w:rsid w:val="002349D8"/>
    <w:rsid w:val="002356A8"/>
    <w:rsid w:val="00270496"/>
    <w:rsid w:val="002706E3"/>
    <w:rsid w:val="002744D8"/>
    <w:rsid w:val="00282347"/>
    <w:rsid w:val="00286F2F"/>
    <w:rsid w:val="002B48B3"/>
    <w:rsid w:val="002C5BBC"/>
    <w:rsid w:val="002E6D17"/>
    <w:rsid w:val="002F00F1"/>
    <w:rsid w:val="003021C7"/>
    <w:rsid w:val="003275F7"/>
    <w:rsid w:val="003516B6"/>
    <w:rsid w:val="003544AE"/>
    <w:rsid w:val="003609F0"/>
    <w:rsid w:val="00363069"/>
    <w:rsid w:val="00367F38"/>
    <w:rsid w:val="00394245"/>
    <w:rsid w:val="003A65BD"/>
    <w:rsid w:val="003A7934"/>
    <w:rsid w:val="003C1375"/>
    <w:rsid w:val="003D05BD"/>
    <w:rsid w:val="003D6269"/>
    <w:rsid w:val="003E000D"/>
    <w:rsid w:val="003E4A0F"/>
    <w:rsid w:val="003E673F"/>
    <w:rsid w:val="003F4228"/>
    <w:rsid w:val="003F5CEA"/>
    <w:rsid w:val="003F6493"/>
    <w:rsid w:val="004076AB"/>
    <w:rsid w:val="00411790"/>
    <w:rsid w:val="004157C5"/>
    <w:rsid w:val="00442959"/>
    <w:rsid w:val="0044535B"/>
    <w:rsid w:val="00452314"/>
    <w:rsid w:val="004533A9"/>
    <w:rsid w:val="00476CCC"/>
    <w:rsid w:val="0048048A"/>
    <w:rsid w:val="00486B15"/>
    <w:rsid w:val="00492D6C"/>
    <w:rsid w:val="004A5DA7"/>
    <w:rsid w:val="004A644B"/>
    <w:rsid w:val="004B14F6"/>
    <w:rsid w:val="004B2B53"/>
    <w:rsid w:val="004B4819"/>
    <w:rsid w:val="004C14D4"/>
    <w:rsid w:val="004C18E1"/>
    <w:rsid w:val="004D6A45"/>
    <w:rsid w:val="004E1E62"/>
    <w:rsid w:val="004E4BF0"/>
    <w:rsid w:val="004F6160"/>
    <w:rsid w:val="004F6A6E"/>
    <w:rsid w:val="00502865"/>
    <w:rsid w:val="00515A42"/>
    <w:rsid w:val="00525682"/>
    <w:rsid w:val="00541F1D"/>
    <w:rsid w:val="005467BF"/>
    <w:rsid w:val="00546873"/>
    <w:rsid w:val="00557BE1"/>
    <w:rsid w:val="00567CEF"/>
    <w:rsid w:val="00577787"/>
    <w:rsid w:val="005944AB"/>
    <w:rsid w:val="005A1532"/>
    <w:rsid w:val="005A1C08"/>
    <w:rsid w:val="005C476A"/>
    <w:rsid w:val="005C64E8"/>
    <w:rsid w:val="006042F5"/>
    <w:rsid w:val="006127F1"/>
    <w:rsid w:val="00632A31"/>
    <w:rsid w:val="0064056B"/>
    <w:rsid w:val="00660EA0"/>
    <w:rsid w:val="00677636"/>
    <w:rsid w:val="0069494F"/>
    <w:rsid w:val="006962B5"/>
    <w:rsid w:val="006B5E4C"/>
    <w:rsid w:val="006C087D"/>
    <w:rsid w:val="006D7AE4"/>
    <w:rsid w:val="006E662F"/>
    <w:rsid w:val="006F1A35"/>
    <w:rsid w:val="006F2B9D"/>
    <w:rsid w:val="006F2C24"/>
    <w:rsid w:val="007200E0"/>
    <w:rsid w:val="00720F6E"/>
    <w:rsid w:val="00721DC7"/>
    <w:rsid w:val="007279CC"/>
    <w:rsid w:val="0074666A"/>
    <w:rsid w:val="00754A43"/>
    <w:rsid w:val="00766C4C"/>
    <w:rsid w:val="00792ED6"/>
    <w:rsid w:val="00796EE4"/>
    <w:rsid w:val="0079767F"/>
    <w:rsid w:val="007A5F4C"/>
    <w:rsid w:val="007B168F"/>
    <w:rsid w:val="007B3BAB"/>
    <w:rsid w:val="007C0B55"/>
    <w:rsid w:val="007D13EB"/>
    <w:rsid w:val="007D1C5F"/>
    <w:rsid w:val="007D71A4"/>
    <w:rsid w:val="007E178B"/>
    <w:rsid w:val="007E303A"/>
    <w:rsid w:val="007E3703"/>
    <w:rsid w:val="00816BEF"/>
    <w:rsid w:val="008230BE"/>
    <w:rsid w:val="00831FD1"/>
    <w:rsid w:val="00832398"/>
    <w:rsid w:val="00832F4E"/>
    <w:rsid w:val="00852C1E"/>
    <w:rsid w:val="008566FC"/>
    <w:rsid w:val="00871DB8"/>
    <w:rsid w:val="0087251B"/>
    <w:rsid w:val="00880CCB"/>
    <w:rsid w:val="00881CEB"/>
    <w:rsid w:val="00890122"/>
    <w:rsid w:val="008951D0"/>
    <w:rsid w:val="008D05E1"/>
    <w:rsid w:val="008D3349"/>
    <w:rsid w:val="008D5B67"/>
    <w:rsid w:val="008E0969"/>
    <w:rsid w:val="00914D54"/>
    <w:rsid w:val="00962DFF"/>
    <w:rsid w:val="0096742F"/>
    <w:rsid w:val="00975409"/>
    <w:rsid w:val="00975BB4"/>
    <w:rsid w:val="009A6E4F"/>
    <w:rsid w:val="009C1FA4"/>
    <w:rsid w:val="009C2D53"/>
    <w:rsid w:val="009C6D99"/>
    <w:rsid w:val="009D5C3C"/>
    <w:rsid w:val="009E08EF"/>
    <w:rsid w:val="009E3967"/>
    <w:rsid w:val="009F2C40"/>
    <w:rsid w:val="00A131AB"/>
    <w:rsid w:val="00A24065"/>
    <w:rsid w:val="00A26CCB"/>
    <w:rsid w:val="00A40D30"/>
    <w:rsid w:val="00A470EE"/>
    <w:rsid w:val="00A54F65"/>
    <w:rsid w:val="00A65E66"/>
    <w:rsid w:val="00A85DEA"/>
    <w:rsid w:val="00AA1ADF"/>
    <w:rsid w:val="00AB7DF9"/>
    <w:rsid w:val="00AC1A00"/>
    <w:rsid w:val="00AD7BD1"/>
    <w:rsid w:val="00AE3BA8"/>
    <w:rsid w:val="00AE5462"/>
    <w:rsid w:val="00AF3168"/>
    <w:rsid w:val="00AF714F"/>
    <w:rsid w:val="00B17695"/>
    <w:rsid w:val="00B32AFA"/>
    <w:rsid w:val="00B350C0"/>
    <w:rsid w:val="00B37753"/>
    <w:rsid w:val="00B452DE"/>
    <w:rsid w:val="00B5179E"/>
    <w:rsid w:val="00B56D35"/>
    <w:rsid w:val="00B56DBF"/>
    <w:rsid w:val="00B64AA2"/>
    <w:rsid w:val="00B70EFB"/>
    <w:rsid w:val="00B70F53"/>
    <w:rsid w:val="00B83B78"/>
    <w:rsid w:val="00BB3208"/>
    <w:rsid w:val="00BB48F0"/>
    <w:rsid w:val="00BC23A7"/>
    <w:rsid w:val="00BC27FC"/>
    <w:rsid w:val="00BC5AF9"/>
    <w:rsid w:val="00BD7163"/>
    <w:rsid w:val="00BE02BA"/>
    <w:rsid w:val="00BE56B4"/>
    <w:rsid w:val="00BF6BE4"/>
    <w:rsid w:val="00C0348F"/>
    <w:rsid w:val="00C07500"/>
    <w:rsid w:val="00C1537A"/>
    <w:rsid w:val="00C25CA7"/>
    <w:rsid w:val="00C42D2E"/>
    <w:rsid w:val="00C73896"/>
    <w:rsid w:val="00C77CFA"/>
    <w:rsid w:val="00C864CA"/>
    <w:rsid w:val="00C87ABE"/>
    <w:rsid w:val="00C918A5"/>
    <w:rsid w:val="00C9714F"/>
    <w:rsid w:val="00CA301E"/>
    <w:rsid w:val="00CA30CF"/>
    <w:rsid w:val="00CC70CA"/>
    <w:rsid w:val="00CD5969"/>
    <w:rsid w:val="00CE318C"/>
    <w:rsid w:val="00CF7058"/>
    <w:rsid w:val="00D03686"/>
    <w:rsid w:val="00D04F70"/>
    <w:rsid w:val="00D104F6"/>
    <w:rsid w:val="00D10FAD"/>
    <w:rsid w:val="00D11217"/>
    <w:rsid w:val="00D1514C"/>
    <w:rsid w:val="00D2481D"/>
    <w:rsid w:val="00D33171"/>
    <w:rsid w:val="00D36C3E"/>
    <w:rsid w:val="00D4710C"/>
    <w:rsid w:val="00D50B87"/>
    <w:rsid w:val="00D55F4C"/>
    <w:rsid w:val="00D73E6E"/>
    <w:rsid w:val="00D77CBC"/>
    <w:rsid w:val="00D93588"/>
    <w:rsid w:val="00DA3DF5"/>
    <w:rsid w:val="00DB1883"/>
    <w:rsid w:val="00DB3147"/>
    <w:rsid w:val="00DC6017"/>
    <w:rsid w:val="00DD596D"/>
    <w:rsid w:val="00DD7CDA"/>
    <w:rsid w:val="00DE1BC1"/>
    <w:rsid w:val="00DE5BED"/>
    <w:rsid w:val="00E32E7A"/>
    <w:rsid w:val="00E6057F"/>
    <w:rsid w:val="00E64611"/>
    <w:rsid w:val="00E72AA3"/>
    <w:rsid w:val="00E8485F"/>
    <w:rsid w:val="00E85E3F"/>
    <w:rsid w:val="00EB2B3C"/>
    <w:rsid w:val="00EC1F2E"/>
    <w:rsid w:val="00ED227D"/>
    <w:rsid w:val="00ED64F4"/>
    <w:rsid w:val="00ED6C71"/>
    <w:rsid w:val="00EF6909"/>
    <w:rsid w:val="00EF76DB"/>
    <w:rsid w:val="00F02E47"/>
    <w:rsid w:val="00F06DCD"/>
    <w:rsid w:val="00F12D41"/>
    <w:rsid w:val="00F179A8"/>
    <w:rsid w:val="00F271DD"/>
    <w:rsid w:val="00F36AAE"/>
    <w:rsid w:val="00F61503"/>
    <w:rsid w:val="00F65B9F"/>
    <w:rsid w:val="00F66320"/>
    <w:rsid w:val="00F67B74"/>
    <w:rsid w:val="00F73B7D"/>
    <w:rsid w:val="00F7660A"/>
    <w:rsid w:val="00F95D76"/>
    <w:rsid w:val="00F978AF"/>
    <w:rsid w:val="00FA1CE8"/>
    <w:rsid w:val="00FB41D7"/>
    <w:rsid w:val="00FB4C9C"/>
    <w:rsid w:val="00FC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40"/>
    <w:pPr>
      <w:spacing w:after="160" w:line="259" w:lineRule="auto"/>
    </w:pPr>
    <w:rPr>
      <w:sz w:val="22"/>
      <w:szCs w:val="22"/>
      <w:lang w:eastAsia="en-US"/>
    </w:rPr>
  </w:style>
  <w:style w:type="paragraph" w:styleId="2">
    <w:name w:val="heading 2"/>
    <w:basedOn w:val="a"/>
    <w:next w:val="a"/>
    <w:link w:val="20"/>
    <w:uiPriority w:val="9"/>
    <w:unhideWhenUsed/>
    <w:qFormat/>
    <w:rsid w:val="006E662F"/>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5C64E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873"/>
    <w:pPr>
      <w:ind w:left="720"/>
      <w:contextualSpacing/>
    </w:pPr>
  </w:style>
  <w:style w:type="paragraph" w:customStyle="1" w:styleId="ConsPlusNormal">
    <w:name w:val="ConsPlusNormal"/>
    <w:rsid w:val="00B64AA2"/>
    <w:pPr>
      <w:autoSpaceDE w:val="0"/>
      <w:autoSpaceDN w:val="0"/>
      <w:adjustRightInd w:val="0"/>
    </w:pPr>
    <w:rPr>
      <w:rFonts w:ascii="Times New Roman" w:hAnsi="Times New Roman"/>
      <w:sz w:val="28"/>
      <w:szCs w:val="28"/>
    </w:rPr>
  </w:style>
  <w:style w:type="paragraph" w:styleId="a4">
    <w:name w:val="Balloon Text"/>
    <w:basedOn w:val="a"/>
    <w:link w:val="a5"/>
    <w:uiPriority w:val="99"/>
    <w:semiHidden/>
    <w:unhideWhenUsed/>
    <w:rsid w:val="00411790"/>
    <w:pPr>
      <w:spacing w:after="0" w:line="240" w:lineRule="auto"/>
    </w:pPr>
    <w:rPr>
      <w:rFonts w:ascii="Segoe UI" w:hAnsi="Segoe UI"/>
      <w:sz w:val="18"/>
      <w:szCs w:val="18"/>
    </w:rPr>
  </w:style>
  <w:style w:type="character" w:customStyle="1" w:styleId="a5">
    <w:name w:val="Текст выноски Знак"/>
    <w:link w:val="a4"/>
    <w:uiPriority w:val="99"/>
    <w:semiHidden/>
    <w:rsid w:val="00411790"/>
    <w:rPr>
      <w:rFonts w:ascii="Segoe UI" w:hAnsi="Segoe UI" w:cs="Segoe UI"/>
      <w:sz w:val="18"/>
      <w:szCs w:val="18"/>
      <w:lang w:eastAsia="en-US"/>
    </w:rPr>
  </w:style>
  <w:style w:type="paragraph" w:styleId="a6">
    <w:name w:val="header"/>
    <w:basedOn w:val="a"/>
    <w:link w:val="a7"/>
    <w:uiPriority w:val="99"/>
    <w:unhideWhenUsed/>
    <w:rsid w:val="00975409"/>
    <w:pPr>
      <w:tabs>
        <w:tab w:val="center" w:pos="4677"/>
        <w:tab w:val="right" w:pos="9355"/>
      </w:tabs>
    </w:pPr>
  </w:style>
  <w:style w:type="character" w:customStyle="1" w:styleId="a7">
    <w:name w:val="Верхний колонтитул Знак"/>
    <w:link w:val="a6"/>
    <w:uiPriority w:val="99"/>
    <w:rsid w:val="00975409"/>
    <w:rPr>
      <w:sz w:val="22"/>
      <w:szCs w:val="22"/>
      <w:lang w:eastAsia="en-US"/>
    </w:rPr>
  </w:style>
  <w:style w:type="paragraph" w:styleId="a8">
    <w:name w:val="footer"/>
    <w:basedOn w:val="a"/>
    <w:link w:val="a9"/>
    <w:uiPriority w:val="99"/>
    <w:unhideWhenUsed/>
    <w:rsid w:val="00975409"/>
    <w:pPr>
      <w:tabs>
        <w:tab w:val="center" w:pos="4677"/>
        <w:tab w:val="right" w:pos="9355"/>
      </w:tabs>
    </w:pPr>
  </w:style>
  <w:style w:type="character" w:customStyle="1" w:styleId="a9">
    <w:name w:val="Нижний колонтитул Знак"/>
    <w:link w:val="a8"/>
    <w:uiPriority w:val="99"/>
    <w:rsid w:val="00975409"/>
    <w:rPr>
      <w:sz w:val="22"/>
      <w:szCs w:val="22"/>
      <w:lang w:eastAsia="en-US"/>
    </w:rPr>
  </w:style>
  <w:style w:type="table" w:styleId="aa">
    <w:name w:val="Table Grid"/>
    <w:basedOn w:val="a1"/>
    <w:rsid w:val="00270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6E662F"/>
    <w:rPr>
      <w:rFonts w:ascii="Cambria" w:eastAsia="Times New Roman" w:hAnsi="Cambria" w:cs="Times New Roman"/>
      <w:b/>
      <w:bCs/>
      <w:i/>
      <w:iCs/>
      <w:sz w:val="28"/>
      <w:szCs w:val="28"/>
      <w:lang w:eastAsia="en-US"/>
    </w:rPr>
  </w:style>
  <w:style w:type="paragraph" w:styleId="ab">
    <w:name w:val="Title"/>
    <w:basedOn w:val="a"/>
    <w:link w:val="ac"/>
    <w:uiPriority w:val="10"/>
    <w:qFormat/>
    <w:rsid w:val="00442959"/>
    <w:pPr>
      <w:spacing w:after="0" w:line="240" w:lineRule="auto"/>
      <w:jc w:val="center"/>
    </w:pPr>
    <w:rPr>
      <w:rFonts w:ascii="Times New Roman" w:eastAsia="Times New Roman" w:hAnsi="Times New Roman"/>
      <w:b/>
      <w:bCs/>
      <w:sz w:val="28"/>
      <w:szCs w:val="24"/>
      <w:lang w:eastAsia="ru-RU"/>
    </w:rPr>
  </w:style>
  <w:style w:type="character" w:customStyle="1" w:styleId="ac">
    <w:name w:val="Название Знак"/>
    <w:basedOn w:val="a0"/>
    <w:link w:val="ab"/>
    <w:uiPriority w:val="10"/>
    <w:rsid w:val="00442959"/>
    <w:rPr>
      <w:rFonts w:ascii="Times New Roman" w:eastAsia="Times New Roman" w:hAnsi="Times New Roman"/>
      <w:b/>
      <w:bCs/>
      <w:sz w:val="28"/>
      <w:szCs w:val="24"/>
    </w:rPr>
  </w:style>
  <w:style w:type="character" w:customStyle="1" w:styleId="40">
    <w:name w:val="Заголовок 4 Знак"/>
    <w:basedOn w:val="a0"/>
    <w:link w:val="4"/>
    <w:uiPriority w:val="9"/>
    <w:semiHidden/>
    <w:rsid w:val="005C64E8"/>
    <w:rPr>
      <w:rFonts w:asciiTheme="minorHAnsi" w:eastAsiaTheme="minorEastAsia" w:hAnsiTheme="minorHAnsi" w:cstheme="minorBidi"/>
      <w:b/>
      <w:bCs/>
      <w:sz w:val="28"/>
      <w:szCs w:val="28"/>
      <w:lang w:eastAsia="en-US"/>
    </w:rPr>
  </w:style>
  <w:style w:type="paragraph" w:customStyle="1" w:styleId="ConsPlusTitle">
    <w:name w:val="ConsPlusTitle"/>
    <w:rsid w:val="00B452DE"/>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9126-22DD-4418-94AB-4455915C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Рейц Марина Николаевна</dc:creator>
  <cp:lastModifiedBy>admin</cp:lastModifiedBy>
  <cp:revision>5</cp:revision>
  <cp:lastPrinted>2021-12-29T08:00:00Z</cp:lastPrinted>
  <dcterms:created xsi:type="dcterms:W3CDTF">2021-12-29T08:15:00Z</dcterms:created>
  <dcterms:modified xsi:type="dcterms:W3CDTF">2021-12-29T08:54:00Z</dcterms:modified>
</cp:coreProperties>
</file>