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7820" w14:textId="77777777" w:rsidR="00FE0679" w:rsidRPr="00105EDA" w:rsidRDefault="00FE0679" w:rsidP="00FE0679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Администрация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</w:t>
      </w:r>
    </w:p>
    <w:p w14:paraId="12C7518C" w14:textId="77777777" w:rsidR="00FE0679" w:rsidRPr="00105EDA" w:rsidRDefault="00FE0679" w:rsidP="00FE0679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Совет депутатов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 </w:t>
      </w:r>
    </w:p>
    <w:p w14:paraId="03902D52" w14:textId="77777777" w:rsidR="00FE0679" w:rsidRPr="00105EDA" w:rsidRDefault="00FE0679" w:rsidP="00FE0679">
      <w:pPr>
        <w:jc w:val="center"/>
        <w:rPr>
          <w:b/>
          <w:sz w:val="22"/>
          <w:szCs w:val="22"/>
        </w:rPr>
      </w:pPr>
    </w:p>
    <w:p w14:paraId="4D2764E0" w14:textId="2CB6E146" w:rsidR="00FE0679" w:rsidRPr="00105EDA" w:rsidRDefault="00BB2B41" w:rsidP="00FE0679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КРАСНОСИБИРСКИЙ ВЕСТНИК № 1 (287</w:t>
      </w:r>
      <w:r w:rsidR="00FE0679" w:rsidRPr="00105EDA">
        <w:rPr>
          <w:b/>
          <w:sz w:val="22"/>
          <w:szCs w:val="22"/>
        </w:rPr>
        <w:t>)</w:t>
      </w:r>
    </w:p>
    <w:p w14:paraId="7B55C727" w14:textId="77777777" w:rsidR="00FE0679" w:rsidRPr="00105EDA" w:rsidRDefault="00FE0679" w:rsidP="00FE0679">
      <w:pPr>
        <w:jc w:val="center"/>
        <w:rPr>
          <w:b/>
          <w:sz w:val="22"/>
          <w:szCs w:val="22"/>
        </w:rPr>
      </w:pPr>
    </w:p>
    <w:p w14:paraId="24C624F2" w14:textId="18084745" w:rsidR="00FE0679" w:rsidRPr="00105EDA" w:rsidRDefault="00BB2B41" w:rsidP="00FE0679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31 января 2024</w:t>
      </w:r>
      <w:r w:rsidR="00FE0679" w:rsidRPr="00105EDA">
        <w:rPr>
          <w:b/>
          <w:sz w:val="22"/>
          <w:szCs w:val="22"/>
        </w:rPr>
        <w:t xml:space="preserve"> года</w:t>
      </w:r>
    </w:p>
    <w:p w14:paraId="582FA6B0" w14:textId="77777777" w:rsidR="00A4606A" w:rsidRPr="00105EDA" w:rsidRDefault="00A4606A" w:rsidP="00A4606A">
      <w:pPr>
        <w:jc w:val="both"/>
        <w:rPr>
          <w:rFonts w:eastAsiaTheme="minorEastAsia"/>
          <w:sz w:val="22"/>
          <w:szCs w:val="22"/>
        </w:rPr>
      </w:pPr>
    </w:p>
    <w:p w14:paraId="7296CAB6" w14:textId="77777777" w:rsidR="00BB2B41" w:rsidRPr="00105EDA" w:rsidRDefault="00BB2B41" w:rsidP="00A4606A">
      <w:pPr>
        <w:jc w:val="both"/>
        <w:rPr>
          <w:rFonts w:eastAsiaTheme="minorEastAsia"/>
          <w:sz w:val="22"/>
          <w:szCs w:val="22"/>
        </w:rPr>
      </w:pPr>
    </w:p>
    <w:p w14:paraId="371A878E" w14:textId="77777777" w:rsidR="00A4606A" w:rsidRPr="00105EDA" w:rsidRDefault="00A4606A" w:rsidP="00A4606A">
      <w:pPr>
        <w:jc w:val="right"/>
        <w:rPr>
          <w:rFonts w:eastAsiaTheme="minorEastAsia"/>
          <w:sz w:val="22"/>
          <w:szCs w:val="22"/>
        </w:rPr>
      </w:pPr>
    </w:p>
    <w:p w14:paraId="76E2BDB5" w14:textId="77777777" w:rsidR="005D79EE" w:rsidRPr="00105EDA" w:rsidRDefault="005D79EE" w:rsidP="005D79EE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712A4996" wp14:editId="7E55EC82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4B64C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Жители Новосибирской области могут провести бесплатно газ в дом</w:t>
      </w:r>
    </w:p>
    <w:p w14:paraId="2B227108" w14:textId="77777777" w:rsidR="005D79EE" w:rsidRPr="00105EDA" w:rsidRDefault="005D79EE" w:rsidP="005D79EE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6356F747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В городе Каргате построены два новых газопровода, благодаря чему почти 400 домовладений имеют возможность подключения к газоснабжению. От жителей города поступило уже более 340 заявок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догазификацию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.</w:t>
      </w:r>
    </w:p>
    <w:p w14:paraId="1A59418D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«Новые газопроводы позволят выполнить все заявки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догазификацию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первые дома уже подключены к природному газу», – сообщил заместитель министра ЖКХ и энергетики Новосибирской области </w:t>
      </w:r>
      <w:r w:rsidRPr="00105EDA">
        <w:rPr>
          <w:rStyle w:val="apple-converted-space"/>
          <w:b/>
          <w:color w:val="000000"/>
          <w:sz w:val="22"/>
          <w:szCs w:val="22"/>
        </w:rPr>
        <w:t>Евгений Назаров</w:t>
      </w:r>
      <w:r w:rsidRPr="00105EDA">
        <w:rPr>
          <w:rStyle w:val="apple-converted-space"/>
          <w:color w:val="000000"/>
          <w:sz w:val="22"/>
          <w:szCs w:val="22"/>
        </w:rPr>
        <w:t>.</w:t>
      </w:r>
    </w:p>
    <w:p w14:paraId="6D348122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Управление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по Новосибирской области напоминает, что бесплатно подвести газ до границ участков смогут только собственники земельных участков и индивидуальных жилых домов, права на которые зарегистрированы в Едином государственном реестре недвижимости. При этом необходимо наличие не только сведений о зарегистрированных правах, но и о границах участков. </w:t>
      </w:r>
    </w:p>
    <w:p w14:paraId="124AD710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Если у собственника право не зарегистрировано, то для участия в программе ему необходимо поставить объект на кадастровый учет и зарегистрировать права на него, и уже после этого подать заявку на проведение газовой трубы.</w:t>
      </w:r>
    </w:p>
    <w:p w14:paraId="5C292EE4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«В рамках содействия реализации социальной программы новосибирский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осуществляет кадастровый учет или регистрацию прав на недвижимость, которая попадает в программу, в короткие сроки. Для ускорения процесса оформления недвижимости можно воспользоваться электронной формой подачи заявления на кадастровый учет и регистрацию права собственности, а также подать документы в любой МФЦ, независимо от места нахождения объекта недвижимости», – рассказала заместитель руководителя Управления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по Новосибирской области </w:t>
      </w:r>
      <w:r w:rsidRPr="00105EDA">
        <w:rPr>
          <w:rStyle w:val="apple-converted-space"/>
          <w:b/>
          <w:color w:val="000000"/>
          <w:sz w:val="22"/>
          <w:szCs w:val="22"/>
        </w:rPr>
        <w:t xml:space="preserve">Наталья </w:t>
      </w:r>
      <w:proofErr w:type="spellStart"/>
      <w:r w:rsidRPr="00105EDA">
        <w:rPr>
          <w:rStyle w:val="apple-converted-space"/>
          <w:b/>
          <w:color w:val="000000"/>
          <w:sz w:val="22"/>
          <w:szCs w:val="22"/>
        </w:rPr>
        <w:t>Ивчатова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.</w:t>
      </w:r>
    </w:p>
    <w:p w14:paraId="32F8D5DE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0F3174DA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75C8271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Управления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3305328C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6970E452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4285" wp14:editId="7E87B590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B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14:paraId="2AF41839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715214E7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74F8C5B8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6C621F4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7A1135B9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0147013B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1C06F433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51D3121B" w14:textId="77777777" w:rsidR="005D79EE" w:rsidRPr="00105EDA" w:rsidRDefault="00F4036C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8" w:history="1">
        <w:r w:rsidR="005D79EE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5D79EE" w:rsidRPr="00105EDA">
        <w:rPr>
          <w:color w:val="000000"/>
          <w:sz w:val="22"/>
          <w:szCs w:val="22"/>
          <w:lang w:val="x-none"/>
        </w:rPr>
        <w:t xml:space="preserve"> </w:t>
      </w:r>
    </w:p>
    <w:p w14:paraId="296A8963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9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77256896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10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11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12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13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401EDA2C" w14:textId="77777777" w:rsidR="00C96E5F" w:rsidRPr="00105EDA" w:rsidRDefault="00C96E5F" w:rsidP="00C96E5F">
      <w:pPr>
        <w:rPr>
          <w:sz w:val="22"/>
          <w:szCs w:val="22"/>
        </w:rPr>
      </w:pPr>
    </w:p>
    <w:p w14:paraId="374D5FEE" w14:textId="77777777" w:rsidR="005D79EE" w:rsidRPr="00105EDA" w:rsidRDefault="005D79EE" w:rsidP="00C96E5F">
      <w:pPr>
        <w:rPr>
          <w:sz w:val="22"/>
          <w:szCs w:val="22"/>
        </w:rPr>
      </w:pPr>
    </w:p>
    <w:p w14:paraId="085B8621" w14:textId="77777777" w:rsidR="005D79EE" w:rsidRPr="00105EDA" w:rsidRDefault="005D79EE" w:rsidP="005D79EE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28F8564C" wp14:editId="5A137D78">
            <wp:extent cx="1748367" cy="74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544A1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center"/>
        <w:rPr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В Новосибирской области провели государственную кадастровую оценку почти двух миллионов объектов капитального строительства</w:t>
      </w:r>
    </w:p>
    <w:p w14:paraId="2896A783" w14:textId="77777777" w:rsidR="005D79EE" w:rsidRPr="00105EDA" w:rsidRDefault="005D79EE" w:rsidP="005D79EE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36A509F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В конце 2023 года в Новосибирской области в Единый государственный реестр недвижимости внесены результаты государственной кадастровой оценки 1944094 объектов капитального строительства - зданий, помещений, сооружений, объектов незавершенного строительства,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-мест.</w:t>
      </w:r>
    </w:p>
    <w:p w14:paraId="747BCCC6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Результаты оценки утверждены приказом Департамента имущества и земельных отношений Новосибирской области от 03.11.2023 № 3533-НПА. Указанный приказ и приложения к нему опубликованы в сетевом издании «Официальный интернет-портал правовой информации Новосибирской области» www.nsopravo.ru от 03.11.2023, а также размещены на сайте Департамента имущества и земельных отношений Новосибирской области в разделе </w:t>
      </w:r>
      <w:hyperlink r:id="rId14" w:history="1">
        <w:r w:rsidRPr="00105EDA">
          <w:rPr>
            <w:rStyle w:val="a3"/>
            <w:sz w:val="22"/>
            <w:szCs w:val="22"/>
          </w:rPr>
          <w:t>«Деятельность/Государственная кадастровая оценка»</w:t>
        </w:r>
      </w:hyperlink>
      <w:r w:rsidRPr="00105EDA">
        <w:rPr>
          <w:rStyle w:val="apple-converted-space"/>
          <w:color w:val="000000"/>
          <w:sz w:val="22"/>
          <w:szCs w:val="22"/>
        </w:rPr>
        <w:t>.</w:t>
      </w:r>
    </w:p>
    <w:p w14:paraId="4C6BC0CA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Новая кадастровая стоимость применяется с 1 января 2024 года.</w:t>
      </w:r>
    </w:p>
    <w:p w14:paraId="5CCFDEC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В случае наличия вопросов по оценке объектов капитального строительства заинтересованные лица могут обратиться в государственное бюджетное учреждение Новосибирской области «Новосибирский центр кадастровой оценки и инвентаризации» (ГБУ НСО «ЦКО и БТИ»), которое выполняло данную работу, и получить соответствующие разъяснения. </w:t>
      </w:r>
    </w:p>
    <w:p w14:paraId="2DA22028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Обратиться в ГБУ НСО «ЦКО и БТИ» можно:</w:t>
      </w:r>
    </w:p>
    <w:p w14:paraId="3FB86A49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 по телефонам: 8 (383) 217-22-04, 8 (383) 221-81-18, 8 (383) 221-35-12;</w:t>
      </w:r>
    </w:p>
    <w:p w14:paraId="20D23E80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 почтовым отправлением: ГБУ НСО «ЦКО и БТИ», 630004, Новосибирская область, г. Новосибирск, ул. Сибирская, 15;</w:t>
      </w:r>
    </w:p>
    <w:p w14:paraId="3CB46F0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 по электронной почте: kanc@noti.ru, ocenka@noti.ru.</w:t>
      </w:r>
    </w:p>
    <w:p w14:paraId="7113E75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Официальный сайт ГБУ НСО «ЦКО и БТИ»: http://www.noti.ru/</w:t>
      </w:r>
    </w:p>
    <w:p w14:paraId="239EA3E3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1802069F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0C4BC5C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367ACA8C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1FB92E62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158F5" wp14:editId="6C7E8C36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9E56" id="AutoShape 2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" strokecolor="#0070c0"/>
            </w:pict>
          </mc:Fallback>
        </mc:AlternateContent>
      </w:r>
    </w:p>
    <w:p w14:paraId="1E35310F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79A7BC8D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</w:t>
      </w:r>
      <w:r w:rsidRPr="00105EDA">
        <w:rPr>
          <w:sz w:val="22"/>
          <w:szCs w:val="22"/>
        </w:rPr>
        <w:lastRenderedPageBreak/>
        <w:t xml:space="preserve">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32F95E97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23AE99F4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7C54E9F9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60A0E878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18033CE8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4F4446AE" w14:textId="77777777" w:rsidR="005D79EE" w:rsidRPr="00105EDA" w:rsidRDefault="00F4036C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15" w:history="1">
        <w:r w:rsidR="005D79EE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5D79EE" w:rsidRPr="00105EDA">
        <w:rPr>
          <w:color w:val="000000"/>
          <w:sz w:val="22"/>
          <w:szCs w:val="22"/>
          <w:lang w:val="x-none"/>
        </w:rPr>
        <w:t xml:space="preserve"> </w:t>
      </w:r>
    </w:p>
    <w:p w14:paraId="0958561C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16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1CEC1BEF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17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18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19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20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2E6608CD" w14:textId="77777777" w:rsidR="005D79EE" w:rsidRPr="00105EDA" w:rsidRDefault="005D79EE" w:rsidP="00C96E5F">
      <w:pPr>
        <w:rPr>
          <w:sz w:val="22"/>
          <w:szCs w:val="22"/>
        </w:rPr>
      </w:pPr>
    </w:p>
    <w:p w14:paraId="4DD5F252" w14:textId="77777777" w:rsidR="005D79EE" w:rsidRPr="00105EDA" w:rsidRDefault="005D79EE" w:rsidP="00C96E5F">
      <w:pPr>
        <w:rPr>
          <w:sz w:val="22"/>
          <w:szCs w:val="22"/>
        </w:rPr>
      </w:pPr>
    </w:p>
    <w:p w14:paraId="14616D26" w14:textId="77777777" w:rsidR="005D79EE" w:rsidRPr="00105EDA" w:rsidRDefault="005D79EE" w:rsidP="005D79EE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03F2383D" wp14:editId="7E6428BD">
            <wp:extent cx="1748367" cy="74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50DB6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В реестр недвижимости внесены границы 1005 населенных пунктов Новосибирской области</w:t>
      </w:r>
    </w:p>
    <w:p w14:paraId="6F0C072F" w14:textId="77777777" w:rsidR="005D79EE" w:rsidRPr="00105EDA" w:rsidRDefault="005D79EE" w:rsidP="005D79EE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3B7C90E2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На территории Новосибирской области 1544 населенных пункта. По состоянию на 01.01.2024 в Едином государственном реестре недвижимости содержатся сведения о границах 1005 населенных пунктов (65,1%), в их числе границы г. Новосибирска,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Кольцово,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Краснообск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районных центров – г. Барабинск, г.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Искитим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г. Куйбышев, г. Купино, г. Тогучин, г. Чулым,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Колывань,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Коченево,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Краснозерское,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. Маслянино,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р.п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. Чистоозерное, с. Венгерово, с. Здвинск, с. Убинское, с. Усть-Тарка.</w:t>
      </w:r>
    </w:p>
    <w:p w14:paraId="34CEFCDA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В 2023 году в ЕГРН внесены границы 54 населенных пунктов Новосибирской области.</w:t>
      </w:r>
    </w:p>
    <w:p w14:paraId="03C70D5E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Границы более 80% населенных пунктов установлены в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Баганском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Барабинском, Венгеровском, Здвинском,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Каргатском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Краснозерском,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Купинском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Кыштовском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Сузунском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Татарском, Убинском,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Усть-Таркском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Черепановском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Чулымском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районах.</w:t>
      </w:r>
    </w:p>
    <w:p w14:paraId="06587E48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0BF14D4D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32F3ED7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068A9CF8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0EB487ED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BDDC8" wp14:editId="21F83D1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5AB09" id="AutoShape 2" o:spid="_x0000_s1026" type="#_x0000_t32" style="position:absolute;margin-left:-3.3pt;margin-top:7.1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cF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363XBS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14:paraId="3ECF3A8E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2F0640EA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1DF516FE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5E7FDAC6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69F8C93A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084C941C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7CDAA812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6B6EB9B1" w14:textId="77777777" w:rsidR="005D79EE" w:rsidRPr="00105EDA" w:rsidRDefault="00F4036C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21" w:history="1">
        <w:r w:rsidR="005D79EE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5D79EE" w:rsidRPr="00105EDA">
        <w:rPr>
          <w:color w:val="000000"/>
          <w:sz w:val="22"/>
          <w:szCs w:val="22"/>
          <w:lang w:val="x-none"/>
        </w:rPr>
        <w:t xml:space="preserve"> </w:t>
      </w:r>
    </w:p>
    <w:p w14:paraId="11D69E95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22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718E8787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lastRenderedPageBreak/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23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24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25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26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23BE13A0" w14:textId="77777777" w:rsidR="005D79EE" w:rsidRPr="00105EDA" w:rsidRDefault="005D79EE" w:rsidP="00C96E5F">
      <w:pPr>
        <w:rPr>
          <w:sz w:val="22"/>
          <w:szCs w:val="22"/>
        </w:rPr>
      </w:pPr>
    </w:p>
    <w:p w14:paraId="4B4B6EDF" w14:textId="77777777" w:rsidR="005D79EE" w:rsidRPr="00105EDA" w:rsidRDefault="005D79EE" w:rsidP="00C96E5F">
      <w:pPr>
        <w:rPr>
          <w:sz w:val="22"/>
          <w:szCs w:val="22"/>
        </w:rPr>
      </w:pPr>
    </w:p>
    <w:p w14:paraId="5C23CFA6" w14:textId="77777777" w:rsidR="005D79EE" w:rsidRPr="00105EDA" w:rsidRDefault="005D79EE" w:rsidP="005D79EE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50394DE3" wp14:editId="416DD2E2">
            <wp:extent cx="1748367" cy="749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1F3A9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center"/>
        <w:rPr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Как переоформить долю в парковке на машино-место?</w:t>
      </w:r>
    </w:p>
    <w:p w14:paraId="4B4D8ADD" w14:textId="77777777" w:rsidR="005D79EE" w:rsidRPr="00105EDA" w:rsidRDefault="005D79EE" w:rsidP="005D79EE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78D50C69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Машино-место как вид недвижимости появилось в российском законодательстве в 2017 году. До этого времени сведения о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-местах вносились в Единый государственный реестр недвижимости в виде доли в нежилом здании или помещении. На сегодняшний день зарегистрировано 16785 прав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-места в Новосибирской области. </w:t>
      </w:r>
    </w:p>
    <w:p w14:paraId="204A06F7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Законодательством предусмотрена процедура преобразования долевой собственности в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-места для собственников, оформивших свое право до 1 января 2017 года. </w:t>
      </w:r>
    </w:p>
    <w:p w14:paraId="52F9FE1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Для государственной регистрации права собственности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-место необходимо:</w:t>
      </w:r>
    </w:p>
    <w:p w14:paraId="5B9548FD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- заявление о государственном кадастровом учете и государственной регистрации прав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-места;</w:t>
      </w:r>
    </w:p>
    <w:p w14:paraId="091DF831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- технический план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-места, его готовит кадастровый инженер;</w:t>
      </w:r>
    </w:p>
    <w:p w14:paraId="5DC720F4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 соглашение всех сособственников объекта или решение общего собрания, определяющие порядок пользования недвижимым имуществом, находящимся в общей долевой собственности;</w:t>
      </w:r>
    </w:p>
    <w:p w14:paraId="3B481079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 при отсутствии соглашения или решения - согласие всех сособственников на выдел в натуре доли заявителя.</w:t>
      </w:r>
    </w:p>
    <w:p w14:paraId="56ACD802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При этом требуется регистрация доли всех участников долевой собственности на нежилое здание или помещение.</w:t>
      </w:r>
    </w:p>
    <w:p w14:paraId="3FE7ADB4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Размер государственной пошлины за государственную регистрацию права на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машино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-место составляет 2 000 рублей.</w:t>
      </w:r>
    </w:p>
    <w:p w14:paraId="35FF983A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297FA7A3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14EE565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6AC30A9D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577B0858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004A4" wp14:editId="0BFEC792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1A75" id="AutoShape 2" o:spid="_x0000_s1026" type="#_x0000_t32" style="position:absolute;margin-left:-3.3pt;margin-top:7.1pt;width:49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th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eRa7YS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14:paraId="25FBF39C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4DBD60C4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753628C6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39C73183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29C3328D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40771B65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3462D92B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4F321A8A" w14:textId="77777777" w:rsidR="005D79EE" w:rsidRPr="00105EDA" w:rsidRDefault="00F4036C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27" w:history="1">
        <w:r w:rsidR="005D79EE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5D79EE" w:rsidRPr="00105EDA">
        <w:rPr>
          <w:color w:val="000000"/>
          <w:sz w:val="22"/>
          <w:szCs w:val="22"/>
          <w:lang w:val="x-none"/>
        </w:rPr>
        <w:t xml:space="preserve"> </w:t>
      </w:r>
    </w:p>
    <w:p w14:paraId="50310AC1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28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04767A2A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29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30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31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32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27E9359C" w14:textId="77777777" w:rsidR="005D79EE" w:rsidRPr="00105EDA" w:rsidRDefault="005D79EE" w:rsidP="00C96E5F">
      <w:pPr>
        <w:rPr>
          <w:sz w:val="22"/>
          <w:szCs w:val="22"/>
        </w:rPr>
      </w:pPr>
    </w:p>
    <w:p w14:paraId="483AE429" w14:textId="77777777" w:rsidR="005D79EE" w:rsidRPr="00105EDA" w:rsidRDefault="005D79EE" w:rsidP="00C96E5F">
      <w:pPr>
        <w:rPr>
          <w:sz w:val="22"/>
          <w:szCs w:val="22"/>
        </w:rPr>
      </w:pPr>
    </w:p>
    <w:p w14:paraId="3D40A0F7" w14:textId="77777777" w:rsidR="005D79EE" w:rsidRPr="00105EDA" w:rsidRDefault="005D79EE" w:rsidP="005D79EE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41ED6344" wp14:editId="4B05F481">
            <wp:extent cx="1748367" cy="749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C00B7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center"/>
        <w:rPr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«Горячая линия» о кадастровой стоимости объектов недвижимости</w:t>
      </w:r>
    </w:p>
    <w:p w14:paraId="11645648" w14:textId="77777777" w:rsidR="005D79EE" w:rsidRPr="00105EDA" w:rsidRDefault="005D79EE" w:rsidP="005D79EE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514ECDEA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1 февраля 2024 года новосибирский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ответит на вопросы кадастровой стоимости объектов недвижимости.</w:t>
      </w:r>
    </w:p>
    <w:p w14:paraId="573E67F8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Как получить сведения о кадастровой стоимости, порядок ее определения и исправления ошибок, оспаривание и установление кадастровой стоимости в размере рыночной стоимости – на эти и другие вопросы ответит заместитель начальника отдела землеустройства, мониторинга земель, кадастровой оценки недвижимости, геодезии и картографии Управления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по Новосибирской области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Еремеева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Ольга Владимировна.</w:t>
      </w:r>
    </w:p>
    <w:p w14:paraId="10276665" w14:textId="77777777" w:rsidR="005D79EE" w:rsidRPr="00105EDA" w:rsidRDefault="005D79EE" w:rsidP="005D79EE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Звонки принимаются с 10 до 12 часов по телефону 8 (383) 228-11-39.</w:t>
      </w:r>
    </w:p>
    <w:p w14:paraId="528FE73D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75A6F1FD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09E6728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77E820E6" w14:textId="77777777" w:rsidR="005D79EE" w:rsidRPr="00105EDA" w:rsidRDefault="005D79EE" w:rsidP="005D79EE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1F4320AD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1D9AC" wp14:editId="1688690A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B9800" id="AutoShape 2" o:spid="_x0000_s1026" type="#_x0000_t32" style="position:absolute;margin-left:-3.3pt;margin-top:7.1pt;width:49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2HIAIAADs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SjLNh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14:paraId="6D494FE8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308B66ED" w14:textId="77777777" w:rsidR="005D79EE" w:rsidRPr="00105EDA" w:rsidRDefault="005D79EE" w:rsidP="005D79EE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6EF85E72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94C3F23" w14:textId="77777777" w:rsidR="005D79EE" w:rsidRPr="00105EDA" w:rsidRDefault="005D79EE" w:rsidP="005D79EE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0D1F0825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7A883287" w14:textId="77777777" w:rsidR="005D79EE" w:rsidRPr="00105EDA" w:rsidRDefault="005D79EE" w:rsidP="005D79EE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560762FF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746DB783" w14:textId="77777777" w:rsidR="005D79EE" w:rsidRPr="00105EDA" w:rsidRDefault="00F4036C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33" w:history="1">
        <w:r w:rsidR="005D79EE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5D79EE" w:rsidRPr="00105EDA">
        <w:rPr>
          <w:color w:val="000000"/>
          <w:sz w:val="22"/>
          <w:szCs w:val="22"/>
          <w:lang w:val="x-none"/>
        </w:rPr>
        <w:t xml:space="preserve"> </w:t>
      </w:r>
    </w:p>
    <w:p w14:paraId="3026057E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34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3DAD71A4" w14:textId="77777777" w:rsidR="005D79EE" w:rsidRPr="00105EDA" w:rsidRDefault="005D79EE" w:rsidP="005D79E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35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36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37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38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164FD49C" w14:textId="77777777" w:rsidR="005D79EE" w:rsidRPr="00105EDA" w:rsidRDefault="005D79EE" w:rsidP="00C96E5F">
      <w:pPr>
        <w:rPr>
          <w:sz w:val="22"/>
          <w:szCs w:val="22"/>
        </w:rPr>
      </w:pPr>
    </w:p>
    <w:p w14:paraId="5B0F750F" w14:textId="77777777" w:rsidR="00EC5C8F" w:rsidRPr="00105EDA" w:rsidRDefault="00EC5C8F" w:rsidP="00C96E5F">
      <w:pPr>
        <w:rPr>
          <w:sz w:val="22"/>
          <w:szCs w:val="22"/>
        </w:rPr>
      </w:pPr>
    </w:p>
    <w:p w14:paraId="7B0AA24D" w14:textId="77777777" w:rsidR="00EC5C8F" w:rsidRPr="00105EDA" w:rsidRDefault="00EC5C8F" w:rsidP="00C96E5F">
      <w:pPr>
        <w:rPr>
          <w:sz w:val="22"/>
          <w:szCs w:val="22"/>
        </w:rPr>
      </w:pPr>
    </w:p>
    <w:p w14:paraId="71C9D10A" w14:textId="77777777" w:rsidR="00EC5C8F" w:rsidRPr="00105EDA" w:rsidRDefault="00EC5C8F" w:rsidP="00C96E5F">
      <w:pPr>
        <w:rPr>
          <w:sz w:val="22"/>
          <w:szCs w:val="22"/>
        </w:rPr>
      </w:pPr>
    </w:p>
    <w:p w14:paraId="3DEB76EB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АДМИНИСТРАЦИЯ КРАСНОСИБИРСКОГО СЕЛЬСОВЕТА</w:t>
      </w:r>
    </w:p>
    <w:p w14:paraId="0D3DF5E2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КОЧКОВСКОГО РАЙОНА НОВОСИБИРСКОЙ ОБЛАСТИ</w:t>
      </w:r>
    </w:p>
    <w:p w14:paraId="1D0E90C8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52D50C8A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ПОСТАНОВЛЕНИЕ</w:t>
      </w:r>
    </w:p>
    <w:p w14:paraId="524EF9B3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3ACE33A0" w14:textId="77777777" w:rsidR="00EC5C8F" w:rsidRPr="00105EDA" w:rsidRDefault="00EC5C8F" w:rsidP="00EC5C8F">
      <w:pPr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от 09.01.2024                                                                                                       №1 </w:t>
      </w:r>
    </w:p>
    <w:p w14:paraId="139F54AC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62801244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Об установлении размера средней рыночной стоимости 1 </w:t>
      </w:r>
      <w:proofErr w:type="spellStart"/>
      <w:r w:rsidRPr="00105EDA">
        <w:rPr>
          <w:b/>
          <w:sz w:val="22"/>
          <w:szCs w:val="22"/>
        </w:rPr>
        <w:t>кв.м</w:t>
      </w:r>
      <w:proofErr w:type="spellEnd"/>
      <w:r w:rsidRPr="00105EDA">
        <w:rPr>
          <w:b/>
          <w:sz w:val="22"/>
          <w:szCs w:val="22"/>
        </w:rPr>
        <w:t>. общей площади жилья в селе Красная Сибирь на 2024 год</w:t>
      </w:r>
    </w:p>
    <w:p w14:paraId="664994FD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2FE5A965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18A0485B" w14:textId="77777777" w:rsidR="00EC5C8F" w:rsidRPr="00105EDA" w:rsidRDefault="00EC5C8F" w:rsidP="00EC5C8F">
      <w:pPr>
        <w:pStyle w:val="4"/>
        <w:shd w:val="clear" w:color="auto" w:fill="FDFDFD"/>
        <w:jc w:val="both"/>
        <w:textAlignment w:val="baseline"/>
        <w:rPr>
          <w:b/>
          <w:sz w:val="22"/>
          <w:szCs w:val="22"/>
        </w:rPr>
      </w:pPr>
      <w:r w:rsidRPr="00105EDA">
        <w:rPr>
          <w:sz w:val="22"/>
          <w:szCs w:val="22"/>
        </w:rPr>
        <w:t xml:space="preserve">     </w:t>
      </w:r>
      <w:r w:rsidRPr="00105EDA">
        <w:rPr>
          <w:sz w:val="22"/>
          <w:szCs w:val="22"/>
        </w:rPr>
        <w:tab/>
        <w:t>В соответствии с постановлением Правительства Российской Федерации от 30 декабря 2017</w:t>
      </w:r>
      <w:proofErr w:type="gramStart"/>
      <w:r w:rsidRPr="00105EDA">
        <w:rPr>
          <w:sz w:val="22"/>
          <w:szCs w:val="22"/>
        </w:rPr>
        <w:t>г  №</w:t>
      </w:r>
      <w:proofErr w:type="gramEnd"/>
      <w:r w:rsidRPr="00105EDA">
        <w:rPr>
          <w:sz w:val="22"/>
          <w:szCs w:val="22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</w:t>
      </w:r>
    </w:p>
    <w:p w14:paraId="58049B88" w14:textId="77777777" w:rsidR="00EC5C8F" w:rsidRPr="00105EDA" w:rsidRDefault="00EC5C8F" w:rsidP="00EC5C8F">
      <w:pPr>
        <w:pStyle w:val="ac"/>
        <w:ind w:firstLine="708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>ПОСТАНОВЛЯЕТ:</w:t>
      </w:r>
    </w:p>
    <w:p w14:paraId="43CF8D64" w14:textId="77777777" w:rsidR="00EC5C8F" w:rsidRPr="00105EDA" w:rsidRDefault="00EC5C8F" w:rsidP="00BC1122">
      <w:pPr>
        <w:pStyle w:val="ac"/>
        <w:numPr>
          <w:ilvl w:val="0"/>
          <w:numId w:val="4"/>
        </w:numPr>
        <w:tabs>
          <w:tab w:val="clear" w:pos="735"/>
          <w:tab w:val="num" w:pos="0"/>
        </w:tabs>
        <w:ind w:left="0" w:firstLine="709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 xml:space="preserve">Установить среднюю рыночную стоимость 1 </w:t>
      </w:r>
      <w:proofErr w:type="spellStart"/>
      <w:r w:rsidRPr="00105EDA">
        <w:rPr>
          <w:b w:val="0"/>
          <w:sz w:val="22"/>
          <w:szCs w:val="22"/>
        </w:rPr>
        <w:t>кв.м</w:t>
      </w:r>
      <w:proofErr w:type="spellEnd"/>
      <w:r w:rsidRPr="00105EDA">
        <w:rPr>
          <w:b w:val="0"/>
          <w:sz w:val="22"/>
          <w:szCs w:val="22"/>
        </w:rPr>
        <w:t>. общей площади жилья в селе Красная Сибирь на 2024 год для расчета размера социальных выплат молодым семьям на приобретение жилья или создания объекта индивидуального жилищного строительства, расчета потребности в средствах на приобретение жилья в размере 89670 (восемьдесят девять тысяч шестьсот семьдесят) рублей 00 копеек.</w:t>
      </w:r>
    </w:p>
    <w:p w14:paraId="0C701F21" w14:textId="77777777" w:rsidR="00EC5C8F" w:rsidRPr="00105EDA" w:rsidRDefault="00EC5C8F" w:rsidP="00BC1122">
      <w:pPr>
        <w:pStyle w:val="ac"/>
        <w:numPr>
          <w:ilvl w:val="0"/>
          <w:numId w:val="4"/>
        </w:numPr>
        <w:tabs>
          <w:tab w:val="clear" w:pos="735"/>
          <w:tab w:val="num" w:pos="0"/>
        </w:tabs>
        <w:ind w:left="0" w:firstLine="709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>Опубликовать настоящее постановление в периодическом печатном издании «</w:t>
      </w:r>
      <w:proofErr w:type="spellStart"/>
      <w:r w:rsidRPr="00105EDA">
        <w:rPr>
          <w:b w:val="0"/>
          <w:sz w:val="22"/>
          <w:szCs w:val="22"/>
        </w:rPr>
        <w:t>Красносибирский</w:t>
      </w:r>
      <w:proofErr w:type="spellEnd"/>
      <w:r w:rsidRPr="00105EDA">
        <w:rPr>
          <w:b w:val="0"/>
          <w:sz w:val="22"/>
          <w:szCs w:val="22"/>
        </w:rPr>
        <w:t xml:space="preserve"> вестник» и разместить на официальном сайте администрации </w:t>
      </w:r>
      <w:proofErr w:type="spellStart"/>
      <w:r w:rsidRPr="00105EDA">
        <w:rPr>
          <w:b w:val="0"/>
          <w:sz w:val="22"/>
          <w:szCs w:val="22"/>
        </w:rPr>
        <w:t>Красносибирского</w:t>
      </w:r>
      <w:proofErr w:type="spellEnd"/>
      <w:r w:rsidRPr="00105EDA">
        <w:rPr>
          <w:b w:val="0"/>
          <w:sz w:val="22"/>
          <w:szCs w:val="22"/>
        </w:rPr>
        <w:t xml:space="preserve"> сельсовета </w:t>
      </w:r>
      <w:proofErr w:type="spellStart"/>
      <w:r w:rsidRPr="00105EDA">
        <w:rPr>
          <w:b w:val="0"/>
          <w:sz w:val="22"/>
          <w:szCs w:val="22"/>
        </w:rPr>
        <w:t>Кочковского</w:t>
      </w:r>
      <w:proofErr w:type="spellEnd"/>
      <w:r w:rsidRPr="00105EDA">
        <w:rPr>
          <w:b w:val="0"/>
          <w:sz w:val="22"/>
          <w:szCs w:val="22"/>
        </w:rPr>
        <w:t xml:space="preserve"> района Новосибирской области в сети «Интернет».</w:t>
      </w:r>
    </w:p>
    <w:p w14:paraId="4466FABF" w14:textId="77777777" w:rsidR="00EC5C8F" w:rsidRPr="00105EDA" w:rsidRDefault="00EC5C8F" w:rsidP="00EC5C8F">
      <w:pPr>
        <w:pStyle w:val="ac"/>
        <w:rPr>
          <w:b w:val="0"/>
          <w:sz w:val="22"/>
          <w:szCs w:val="22"/>
        </w:rPr>
      </w:pPr>
    </w:p>
    <w:p w14:paraId="7CB25457" w14:textId="77777777" w:rsidR="00EC5C8F" w:rsidRPr="00105EDA" w:rsidRDefault="00EC5C8F" w:rsidP="00EC5C8F">
      <w:pPr>
        <w:pStyle w:val="ac"/>
        <w:jc w:val="left"/>
        <w:rPr>
          <w:b w:val="0"/>
          <w:sz w:val="22"/>
          <w:szCs w:val="22"/>
        </w:rPr>
      </w:pPr>
    </w:p>
    <w:p w14:paraId="605A918D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</w:p>
    <w:p w14:paraId="0D8EC97C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 xml:space="preserve">Глава </w:t>
      </w:r>
      <w:proofErr w:type="spellStart"/>
      <w:r w:rsidRPr="00105EDA">
        <w:rPr>
          <w:b w:val="0"/>
          <w:sz w:val="22"/>
          <w:szCs w:val="22"/>
        </w:rPr>
        <w:t>Красносибирского</w:t>
      </w:r>
      <w:proofErr w:type="spellEnd"/>
      <w:r w:rsidRPr="00105EDA">
        <w:rPr>
          <w:b w:val="0"/>
          <w:sz w:val="22"/>
          <w:szCs w:val="22"/>
        </w:rPr>
        <w:t xml:space="preserve"> сельсовета</w:t>
      </w:r>
    </w:p>
    <w:p w14:paraId="39D445CE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  <w:proofErr w:type="spellStart"/>
      <w:r w:rsidRPr="00105EDA">
        <w:rPr>
          <w:b w:val="0"/>
          <w:sz w:val="22"/>
          <w:szCs w:val="22"/>
        </w:rPr>
        <w:t>Кочковского</w:t>
      </w:r>
      <w:proofErr w:type="spellEnd"/>
      <w:r w:rsidRPr="00105EDA">
        <w:rPr>
          <w:b w:val="0"/>
          <w:sz w:val="22"/>
          <w:szCs w:val="22"/>
        </w:rPr>
        <w:t xml:space="preserve"> района</w:t>
      </w:r>
    </w:p>
    <w:p w14:paraId="1F86CCAD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 xml:space="preserve">Новосибирской области                                                                       </w:t>
      </w:r>
      <w:proofErr w:type="spellStart"/>
      <w:r w:rsidRPr="00105EDA">
        <w:rPr>
          <w:b w:val="0"/>
          <w:sz w:val="22"/>
          <w:szCs w:val="22"/>
        </w:rPr>
        <w:t>А.В.Непейвода</w:t>
      </w:r>
      <w:proofErr w:type="spellEnd"/>
    </w:p>
    <w:p w14:paraId="1166BE5A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</w:p>
    <w:p w14:paraId="2DA12A55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</w:p>
    <w:p w14:paraId="1AE1DC18" w14:textId="77777777" w:rsidR="00EC5C8F" w:rsidRPr="00105EDA" w:rsidRDefault="00EC5C8F" w:rsidP="00EC5C8F">
      <w:pPr>
        <w:pStyle w:val="ac"/>
        <w:rPr>
          <w:b w:val="0"/>
          <w:sz w:val="22"/>
          <w:szCs w:val="22"/>
        </w:rPr>
      </w:pPr>
    </w:p>
    <w:p w14:paraId="65C536B2" w14:textId="77777777" w:rsidR="00EC5C8F" w:rsidRPr="00105EDA" w:rsidRDefault="00EC5C8F" w:rsidP="00EC5C8F">
      <w:pPr>
        <w:pStyle w:val="ac"/>
        <w:rPr>
          <w:b w:val="0"/>
          <w:sz w:val="22"/>
          <w:szCs w:val="22"/>
        </w:rPr>
      </w:pPr>
    </w:p>
    <w:p w14:paraId="59D02A6C" w14:textId="77777777" w:rsidR="00EC5C8F" w:rsidRPr="00105EDA" w:rsidRDefault="00EC5C8F" w:rsidP="00EC5C8F">
      <w:pPr>
        <w:pStyle w:val="ac"/>
        <w:rPr>
          <w:b w:val="0"/>
          <w:sz w:val="22"/>
          <w:szCs w:val="22"/>
        </w:rPr>
      </w:pPr>
    </w:p>
    <w:p w14:paraId="2634792B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  <w:proofErr w:type="spellStart"/>
      <w:r w:rsidRPr="00105EDA">
        <w:rPr>
          <w:b w:val="0"/>
          <w:sz w:val="22"/>
          <w:szCs w:val="22"/>
        </w:rPr>
        <w:t>Субочева</w:t>
      </w:r>
      <w:proofErr w:type="spellEnd"/>
      <w:r w:rsidRPr="00105EDA">
        <w:rPr>
          <w:b w:val="0"/>
          <w:sz w:val="22"/>
          <w:szCs w:val="22"/>
        </w:rPr>
        <w:t xml:space="preserve"> Е.Н.</w:t>
      </w:r>
    </w:p>
    <w:p w14:paraId="4619220A" w14:textId="77777777" w:rsidR="00EC5C8F" w:rsidRPr="00105EDA" w:rsidRDefault="00EC5C8F" w:rsidP="00EC5C8F">
      <w:pPr>
        <w:pStyle w:val="ac"/>
        <w:jc w:val="both"/>
        <w:rPr>
          <w:b w:val="0"/>
          <w:sz w:val="22"/>
          <w:szCs w:val="22"/>
        </w:rPr>
      </w:pPr>
      <w:r w:rsidRPr="00105EDA">
        <w:rPr>
          <w:b w:val="0"/>
          <w:sz w:val="22"/>
          <w:szCs w:val="22"/>
        </w:rPr>
        <w:t>20-439</w:t>
      </w:r>
    </w:p>
    <w:p w14:paraId="6BB49559" w14:textId="77777777" w:rsidR="00EC5C8F" w:rsidRPr="00105EDA" w:rsidRDefault="00EC5C8F" w:rsidP="00EC5C8F">
      <w:pPr>
        <w:rPr>
          <w:sz w:val="22"/>
          <w:szCs w:val="22"/>
        </w:rPr>
      </w:pPr>
    </w:p>
    <w:p w14:paraId="09D2749E" w14:textId="77777777" w:rsidR="00EC5C8F" w:rsidRPr="00105EDA" w:rsidRDefault="00EC5C8F" w:rsidP="00EC5C8F">
      <w:pPr>
        <w:rPr>
          <w:sz w:val="22"/>
          <w:szCs w:val="22"/>
        </w:rPr>
      </w:pPr>
    </w:p>
    <w:p w14:paraId="739A4952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АДМИНИСТРАЦИЯ КРАСНОСИБИРСКОГО СЕЛЬСОВЕТА</w:t>
      </w:r>
    </w:p>
    <w:p w14:paraId="00FBBB84" w14:textId="77777777" w:rsidR="00EC5C8F" w:rsidRPr="00105EDA" w:rsidRDefault="00EC5C8F" w:rsidP="00EC5C8F">
      <w:pPr>
        <w:jc w:val="center"/>
        <w:rPr>
          <w:sz w:val="22"/>
          <w:szCs w:val="22"/>
        </w:rPr>
      </w:pPr>
      <w:r w:rsidRPr="00105EDA">
        <w:rPr>
          <w:b/>
          <w:sz w:val="22"/>
          <w:szCs w:val="22"/>
        </w:rPr>
        <w:t>КОЧКОВСКОГО РАЙОНА НОВОСИБИРСКОЙ ОБЛАСТИ</w:t>
      </w:r>
    </w:p>
    <w:p w14:paraId="545559A5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695CEC9A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ПОСТАНОВЛЕНИЕ</w:t>
      </w:r>
    </w:p>
    <w:p w14:paraId="2CEDB733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</w:p>
    <w:p w14:paraId="3699DE8B" w14:textId="77777777" w:rsidR="00EC5C8F" w:rsidRPr="00105EDA" w:rsidRDefault="00EC5C8F" w:rsidP="00EC5C8F">
      <w:pPr>
        <w:pStyle w:val="1"/>
        <w:jc w:val="center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>от 09.01.2024                                                                                                      №2</w:t>
      </w:r>
    </w:p>
    <w:p w14:paraId="47FB4B1E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</w:p>
    <w:p w14:paraId="0E7DA8D3" w14:textId="77777777" w:rsidR="00EC5C8F" w:rsidRPr="00105EDA" w:rsidRDefault="00EC5C8F" w:rsidP="00EC5C8F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105EDA">
        <w:rPr>
          <w:b/>
          <w:sz w:val="22"/>
          <w:szCs w:val="22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 на 2024 год</w:t>
      </w:r>
    </w:p>
    <w:p w14:paraId="05C261D9" w14:textId="77777777" w:rsidR="00EC5C8F" w:rsidRPr="00105EDA" w:rsidRDefault="00EC5C8F" w:rsidP="00EC5C8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D308858" w14:textId="77777777" w:rsidR="00EC5C8F" w:rsidRPr="00105EDA" w:rsidRDefault="00EC5C8F" w:rsidP="00EC5C8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9EB4886" w14:textId="77777777" w:rsidR="00EC5C8F" w:rsidRPr="00105EDA" w:rsidRDefault="00EC5C8F" w:rsidP="00EC5C8F">
      <w:pPr>
        <w:ind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В целях обеспечения доступности для инвалидов жилых помещений и общего имущества в многоквартирном доме, в соответствии с Федеральным законом от 24.11.1995 г. № 181-ФЗ «О социальной защите инвалидов в Российской Федерации»,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инвалидов», на основании Устава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</w:p>
    <w:p w14:paraId="724A0B20" w14:textId="77777777" w:rsidR="00EC5C8F" w:rsidRPr="00105EDA" w:rsidRDefault="00EC5C8F" w:rsidP="00EC5C8F">
      <w:pPr>
        <w:ind w:firstLine="709"/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ПОСТАНОВЛЯЕТ:</w:t>
      </w:r>
    </w:p>
    <w:p w14:paraId="1D99D1A6" w14:textId="77777777" w:rsidR="00EC5C8F" w:rsidRPr="00105EDA" w:rsidRDefault="00EC5C8F" w:rsidP="00BC1122">
      <w:pPr>
        <w:pStyle w:val="a7"/>
        <w:numPr>
          <w:ilvl w:val="0"/>
          <w:numId w:val="5"/>
        </w:numPr>
        <w:spacing w:after="0" w:afterAutospacing="0"/>
        <w:ind w:left="0" w:firstLine="705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</w:t>
      </w:r>
      <w:proofErr w:type="spellStart"/>
      <w:r w:rsidRPr="00105EDA">
        <w:rPr>
          <w:rFonts w:ascii="Times New Roman" w:hAnsi="Times New Roman" w:cs="Times New Roman"/>
        </w:rPr>
        <w:t>Красносибирского</w:t>
      </w:r>
      <w:proofErr w:type="spellEnd"/>
      <w:r w:rsidRPr="00105EDA">
        <w:rPr>
          <w:rFonts w:ascii="Times New Roman" w:hAnsi="Times New Roman" w:cs="Times New Roman"/>
        </w:rPr>
        <w:t xml:space="preserve"> сельсовета </w:t>
      </w:r>
      <w:proofErr w:type="spellStart"/>
      <w:r w:rsidRPr="00105EDA">
        <w:rPr>
          <w:rFonts w:ascii="Times New Roman" w:hAnsi="Times New Roman" w:cs="Times New Roman"/>
        </w:rPr>
        <w:t>Кочковского</w:t>
      </w:r>
      <w:proofErr w:type="spellEnd"/>
      <w:r w:rsidRPr="00105EDA">
        <w:rPr>
          <w:rFonts w:ascii="Times New Roman" w:hAnsi="Times New Roman" w:cs="Times New Roman"/>
        </w:rPr>
        <w:t xml:space="preserve"> района Новосибирской области на 2024 год, согласно приложению к настоящему постановлению.</w:t>
      </w:r>
    </w:p>
    <w:p w14:paraId="310C8D12" w14:textId="77777777" w:rsidR="00EC5C8F" w:rsidRPr="00105EDA" w:rsidRDefault="00EC5C8F" w:rsidP="00BC1122">
      <w:pPr>
        <w:numPr>
          <w:ilvl w:val="0"/>
          <w:numId w:val="5"/>
        </w:numPr>
        <w:suppressAutoHyphens/>
        <w:ind w:left="0" w:firstLine="705"/>
        <w:jc w:val="both"/>
        <w:rPr>
          <w:sz w:val="22"/>
          <w:szCs w:val="22"/>
        </w:rPr>
      </w:pPr>
      <w:r w:rsidRPr="00105EDA">
        <w:rPr>
          <w:sz w:val="22"/>
          <w:szCs w:val="22"/>
        </w:rPr>
        <w:lastRenderedPageBreak/>
        <w:t>Опубликовать настоящее постановление в периодическом печатном издании «</w:t>
      </w:r>
      <w:proofErr w:type="spellStart"/>
      <w:r w:rsidRPr="00105EDA">
        <w:rPr>
          <w:sz w:val="22"/>
          <w:szCs w:val="22"/>
        </w:rPr>
        <w:t>Красносибирский</w:t>
      </w:r>
      <w:proofErr w:type="spellEnd"/>
      <w:r w:rsidRPr="00105EDA">
        <w:rPr>
          <w:sz w:val="22"/>
          <w:szCs w:val="22"/>
        </w:rPr>
        <w:t xml:space="preserve"> вестник» и на официальном сайте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области.</w:t>
      </w:r>
    </w:p>
    <w:p w14:paraId="498CB51E" w14:textId="77777777" w:rsidR="00EC5C8F" w:rsidRPr="00105EDA" w:rsidRDefault="00EC5C8F" w:rsidP="00BC1122">
      <w:pPr>
        <w:pStyle w:val="a4"/>
        <w:numPr>
          <w:ilvl w:val="0"/>
          <w:numId w:val="5"/>
        </w:numPr>
        <w:shd w:val="clear" w:color="auto" w:fill="FFFFFF"/>
        <w:tabs>
          <w:tab w:val="clear" w:pos="4677"/>
          <w:tab w:val="clear" w:pos="9355"/>
        </w:tabs>
        <w:ind w:left="0" w:firstLine="705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Контроль за исполнением настоящего постановления оставляю за собой.</w:t>
      </w:r>
    </w:p>
    <w:p w14:paraId="360D27FA" w14:textId="77777777" w:rsidR="00EC5C8F" w:rsidRPr="00105EDA" w:rsidRDefault="00EC5C8F" w:rsidP="00EC5C8F">
      <w:pPr>
        <w:pStyle w:val="a4"/>
        <w:shd w:val="clear" w:color="auto" w:fill="FFFFFF"/>
        <w:jc w:val="both"/>
        <w:rPr>
          <w:sz w:val="22"/>
          <w:szCs w:val="22"/>
        </w:rPr>
      </w:pPr>
    </w:p>
    <w:p w14:paraId="31C360C3" w14:textId="77777777" w:rsidR="00EC5C8F" w:rsidRPr="00105EDA" w:rsidRDefault="00EC5C8F" w:rsidP="00EC5C8F">
      <w:pPr>
        <w:pStyle w:val="a4"/>
        <w:shd w:val="clear" w:color="auto" w:fill="FFFFFF"/>
        <w:jc w:val="both"/>
        <w:rPr>
          <w:sz w:val="22"/>
          <w:szCs w:val="22"/>
        </w:rPr>
      </w:pPr>
    </w:p>
    <w:p w14:paraId="2F63E27F" w14:textId="77777777" w:rsidR="00EC5C8F" w:rsidRPr="00105EDA" w:rsidRDefault="00EC5C8F" w:rsidP="00EC5C8F">
      <w:pPr>
        <w:pStyle w:val="a4"/>
        <w:shd w:val="clear" w:color="auto" w:fill="FFFFFF"/>
        <w:jc w:val="both"/>
        <w:rPr>
          <w:sz w:val="22"/>
          <w:szCs w:val="22"/>
        </w:rPr>
      </w:pPr>
    </w:p>
    <w:p w14:paraId="25F4EAD2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Глава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</w:t>
      </w:r>
    </w:p>
    <w:p w14:paraId="3FE1351C" w14:textId="77777777" w:rsidR="00EC5C8F" w:rsidRPr="00105EDA" w:rsidRDefault="00EC5C8F" w:rsidP="00EC5C8F">
      <w:pPr>
        <w:jc w:val="both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                                    А.В. </w:t>
      </w:r>
      <w:proofErr w:type="spellStart"/>
      <w:r w:rsidRPr="00105EDA">
        <w:rPr>
          <w:sz w:val="22"/>
          <w:szCs w:val="22"/>
        </w:rPr>
        <w:t>Непейвода</w:t>
      </w:r>
      <w:proofErr w:type="spellEnd"/>
    </w:p>
    <w:p w14:paraId="3DBF3D34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6C9BB90C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2D16F44D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64A6FA06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74D2A007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4F52234E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Исп. Егорова Д.С.</w:t>
      </w:r>
    </w:p>
    <w:p w14:paraId="1D213D6E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20-439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900"/>
      </w:tblGrid>
      <w:tr w:rsidR="00EC5C8F" w:rsidRPr="00105EDA" w14:paraId="58CEEFE0" w14:textId="77777777" w:rsidTr="00B464FB">
        <w:tc>
          <w:tcPr>
            <w:tcW w:w="5954" w:type="dxa"/>
            <w:shd w:val="clear" w:color="auto" w:fill="auto"/>
          </w:tcPr>
          <w:p w14:paraId="1F3E737D" w14:textId="77777777" w:rsidR="00EC5C8F" w:rsidRPr="00105EDA" w:rsidRDefault="00EC5C8F" w:rsidP="00B464FB">
            <w:pPr>
              <w:pStyle w:val="a6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14:paraId="39E143AC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r w:rsidRPr="00105EDA">
              <w:rPr>
                <w:bCs/>
                <w:sz w:val="22"/>
                <w:szCs w:val="22"/>
              </w:rPr>
              <w:t xml:space="preserve">Приложение </w:t>
            </w:r>
          </w:p>
          <w:p w14:paraId="11EDFF58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r w:rsidRPr="00105EDA">
              <w:rPr>
                <w:bCs/>
                <w:sz w:val="22"/>
                <w:szCs w:val="22"/>
              </w:rPr>
              <w:t xml:space="preserve">к постановлению администрации </w:t>
            </w:r>
          </w:p>
          <w:p w14:paraId="72698EFC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proofErr w:type="spellStart"/>
            <w:r w:rsidRPr="00105EDA">
              <w:rPr>
                <w:bCs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bCs/>
                <w:sz w:val="22"/>
                <w:szCs w:val="22"/>
              </w:rPr>
              <w:t xml:space="preserve"> сельсовета</w:t>
            </w:r>
          </w:p>
          <w:p w14:paraId="569F4657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proofErr w:type="spellStart"/>
            <w:r w:rsidRPr="00105EDA">
              <w:rPr>
                <w:bCs/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bCs/>
                <w:sz w:val="22"/>
                <w:szCs w:val="22"/>
              </w:rPr>
              <w:t xml:space="preserve"> района</w:t>
            </w:r>
          </w:p>
          <w:p w14:paraId="375A6DEB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r w:rsidRPr="00105EDA">
              <w:rPr>
                <w:bCs/>
                <w:sz w:val="22"/>
                <w:szCs w:val="22"/>
              </w:rPr>
              <w:t>Новосибирской области</w:t>
            </w:r>
          </w:p>
          <w:p w14:paraId="2337A2F2" w14:textId="77777777" w:rsidR="00EC5C8F" w:rsidRPr="00105EDA" w:rsidRDefault="00EC5C8F" w:rsidP="00B464FB">
            <w:pPr>
              <w:ind w:left="62" w:right="62" w:firstLine="17"/>
              <w:rPr>
                <w:bCs/>
                <w:sz w:val="22"/>
                <w:szCs w:val="22"/>
              </w:rPr>
            </w:pPr>
            <w:r w:rsidRPr="00105EDA">
              <w:rPr>
                <w:bCs/>
                <w:sz w:val="22"/>
                <w:szCs w:val="22"/>
              </w:rPr>
              <w:t>От 09.01.2024 № 2</w:t>
            </w:r>
          </w:p>
          <w:p w14:paraId="2872D7D6" w14:textId="77777777" w:rsidR="00EC5C8F" w:rsidRPr="00105EDA" w:rsidRDefault="00EC5C8F" w:rsidP="00B464FB">
            <w:pPr>
              <w:ind w:right="60"/>
              <w:rPr>
                <w:bCs/>
                <w:sz w:val="22"/>
                <w:szCs w:val="22"/>
              </w:rPr>
            </w:pPr>
          </w:p>
        </w:tc>
      </w:tr>
    </w:tbl>
    <w:p w14:paraId="15D55AFD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ПЛАН</w:t>
      </w:r>
    </w:p>
    <w:p w14:paraId="351063FE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 на 2024 год</w:t>
      </w:r>
    </w:p>
    <w:p w14:paraId="50D8D712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359"/>
        <w:gridCol w:w="2452"/>
      </w:tblGrid>
      <w:tr w:rsidR="00EC5C8F" w:rsidRPr="00105EDA" w14:paraId="55E606ED" w14:textId="77777777" w:rsidTr="00B464FB">
        <w:tc>
          <w:tcPr>
            <w:tcW w:w="736" w:type="dxa"/>
          </w:tcPr>
          <w:p w14:paraId="29BFB88A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№ п/п</w:t>
            </w:r>
          </w:p>
        </w:tc>
        <w:tc>
          <w:tcPr>
            <w:tcW w:w="6919" w:type="dxa"/>
          </w:tcPr>
          <w:p w14:paraId="3B17484C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</w:t>
            </w:r>
          </w:p>
        </w:tc>
        <w:tc>
          <w:tcPr>
            <w:tcW w:w="2552" w:type="dxa"/>
          </w:tcPr>
          <w:p w14:paraId="073D4E00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proofErr w:type="gramStart"/>
            <w:r w:rsidRPr="00105EDA">
              <w:rPr>
                <w:sz w:val="22"/>
                <w:szCs w:val="22"/>
              </w:rPr>
              <w:t>Срок  исполнения</w:t>
            </w:r>
            <w:proofErr w:type="gramEnd"/>
          </w:p>
        </w:tc>
      </w:tr>
      <w:tr w:rsidR="00EC5C8F" w:rsidRPr="00105EDA" w14:paraId="49D866B3" w14:textId="77777777" w:rsidTr="00B464FB">
        <w:trPr>
          <w:trHeight w:val="1899"/>
        </w:trPr>
        <w:tc>
          <w:tcPr>
            <w:tcW w:w="736" w:type="dxa"/>
          </w:tcPr>
          <w:p w14:paraId="74A4A363" w14:textId="77777777" w:rsidR="00EC5C8F" w:rsidRPr="00105EDA" w:rsidRDefault="00EC5C8F" w:rsidP="00B464FB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1.</w:t>
            </w:r>
          </w:p>
        </w:tc>
        <w:tc>
          <w:tcPr>
            <w:tcW w:w="6919" w:type="dxa"/>
          </w:tcPr>
          <w:p w14:paraId="6B1CFF61" w14:textId="77777777" w:rsidR="00EC5C8F" w:rsidRPr="00105EDA" w:rsidRDefault="00EC5C8F" w:rsidP="00B464FB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552" w:type="dxa"/>
          </w:tcPr>
          <w:p w14:paraId="527E142A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По мере необходимости</w:t>
            </w:r>
          </w:p>
        </w:tc>
      </w:tr>
      <w:tr w:rsidR="00EC5C8F" w:rsidRPr="00105EDA" w14:paraId="2789EEAC" w14:textId="77777777" w:rsidTr="00B464FB">
        <w:trPr>
          <w:trHeight w:val="3968"/>
        </w:trPr>
        <w:tc>
          <w:tcPr>
            <w:tcW w:w="736" w:type="dxa"/>
            <w:vAlign w:val="center"/>
          </w:tcPr>
          <w:p w14:paraId="0DE8B9E5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2.</w:t>
            </w:r>
          </w:p>
        </w:tc>
        <w:tc>
          <w:tcPr>
            <w:tcW w:w="6919" w:type="dxa"/>
          </w:tcPr>
          <w:p w14:paraId="34304A01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 649, а именно:</w:t>
            </w:r>
          </w:p>
          <w:p w14:paraId="3B93CA9A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</w:t>
            </w:r>
            <w:proofErr w:type="gramStart"/>
            <w:r w:rsidRPr="00105EDA">
              <w:rPr>
                <w:sz w:val="22"/>
                <w:szCs w:val="22"/>
              </w:rPr>
              <w:t>а)  со</w:t>
            </w:r>
            <w:proofErr w:type="gramEnd"/>
            <w:r w:rsidRPr="00105EDA">
              <w:rPr>
                <w:sz w:val="22"/>
                <w:szCs w:val="22"/>
              </w:rPr>
              <w:t xml:space="preserve">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14:paraId="2FD03F4D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б) со стойкими расстройствами функции слуха, сопряженными с   необходимостью использования вспомогательных средств;</w:t>
            </w:r>
          </w:p>
          <w:p w14:paraId="63194024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в) со стойкими расстройствами функции зрения, сопряженными   с необходимостью использования собаки – проводника, иных вспомогательных средств;</w:t>
            </w:r>
          </w:p>
          <w:p w14:paraId="5ABE96BE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г) с задержками в развитии и другими нарушениями функций организма человека</w:t>
            </w:r>
          </w:p>
        </w:tc>
        <w:tc>
          <w:tcPr>
            <w:tcW w:w="2552" w:type="dxa"/>
            <w:vAlign w:val="center"/>
          </w:tcPr>
          <w:p w14:paraId="5CA9E5EA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</w:p>
          <w:p w14:paraId="7CE63B9D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до 24.05.2024</w:t>
            </w:r>
          </w:p>
        </w:tc>
      </w:tr>
      <w:tr w:rsidR="00EC5C8F" w:rsidRPr="00105EDA" w14:paraId="7CD5D471" w14:textId="77777777" w:rsidTr="00B464FB">
        <w:trPr>
          <w:trHeight w:val="976"/>
        </w:trPr>
        <w:tc>
          <w:tcPr>
            <w:tcW w:w="736" w:type="dxa"/>
            <w:vAlign w:val="center"/>
          </w:tcPr>
          <w:p w14:paraId="7196010B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>3.</w:t>
            </w:r>
          </w:p>
          <w:p w14:paraId="22B2E48E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</w:tcPr>
          <w:p w14:paraId="43F6E23E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Составление графика обследования жилых помещений инвалидов и общего </w:t>
            </w:r>
            <w:proofErr w:type="gramStart"/>
            <w:r w:rsidRPr="00105EDA">
              <w:rPr>
                <w:sz w:val="22"/>
                <w:szCs w:val="22"/>
              </w:rPr>
              <w:t>имущества  в</w:t>
            </w:r>
            <w:proofErr w:type="gramEnd"/>
            <w:r w:rsidRPr="00105EDA">
              <w:rPr>
                <w:sz w:val="22"/>
                <w:szCs w:val="22"/>
              </w:rPr>
              <w:t xml:space="preserve"> многоквартирных домах, в которых проживают инвалиды, входящих в состав муниципального жилищного фонда, а также частного жилищного фонда</w:t>
            </w:r>
          </w:p>
        </w:tc>
        <w:tc>
          <w:tcPr>
            <w:tcW w:w="2552" w:type="dxa"/>
          </w:tcPr>
          <w:p w14:paraId="71524960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10.06.2024</w:t>
            </w:r>
          </w:p>
        </w:tc>
      </w:tr>
      <w:tr w:rsidR="00EC5C8F" w:rsidRPr="00105EDA" w14:paraId="30CD2272" w14:textId="77777777" w:rsidTr="00B464FB">
        <w:trPr>
          <w:trHeight w:val="1685"/>
        </w:trPr>
        <w:tc>
          <w:tcPr>
            <w:tcW w:w="736" w:type="dxa"/>
            <w:vAlign w:val="center"/>
          </w:tcPr>
          <w:p w14:paraId="3243FAE6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4.</w:t>
            </w:r>
          </w:p>
        </w:tc>
        <w:tc>
          <w:tcPr>
            <w:tcW w:w="6919" w:type="dxa"/>
          </w:tcPr>
          <w:p w14:paraId="74FD092A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Обследование жилых помещений инвалидов и общего </w:t>
            </w:r>
            <w:proofErr w:type="gramStart"/>
            <w:r w:rsidRPr="00105EDA">
              <w:rPr>
                <w:sz w:val="22"/>
                <w:szCs w:val="22"/>
              </w:rPr>
              <w:t>имущества  в</w:t>
            </w:r>
            <w:proofErr w:type="gramEnd"/>
            <w:r w:rsidRPr="00105EDA">
              <w:rPr>
                <w:sz w:val="22"/>
                <w:szCs w:val="22"/>
              </w:rPr>
              <w:t xml:space="preserve">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 (далее – комиссия)</w:t>
            </w:r>
          </w:p>
        </w:tc>
        <w:tc>
          <w:tcPr>
            <w:tcW w:w="2552" w:type="dxa"/>
          </w:tcPr>
          <w:p w14:paraId="2A5598A1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14.08.2024 –30.08.2024</w:t>
            </w:r>
          </w:p>
        </w:tc>
      </w:tr>
      <w:tr w:rsidR="00EC5C8F" w:rsidRPr="00105EDA" w14:paraId="5E67D70C" w14:textId="77777777" w:rsidTr="00B464FB">
        <w:trPr>
          <w:trHeight w:val="415"/>
        </w:trPr>
        <w:tc>
          <w:tcPr>
            <w:tcW w:w="736" w:type="dxa"/>
            <w:vAlign w:val="center"/>
          </w:tcPr>
          <w:p w14:paraId="48AF2D9B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5.</w:t>
            </w:r>
          </w:p>
        </w:tc>
        <w:tc>
          <w:tcPr>
            <w:tcW w:w="6919" w:type="dxa"/>
          </w:tcPr>
          <w:p w14:paraId="03756403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proofErr w:type="gramStart"/>
            <w:r w:rsidRPr="00105EDA">
              <w:rPr>
                <w:sz w:val="22"/>
                <w:szCs w:val="22"/>
              </w:rPr>
              <w:t>Подготовка  документов</w:t>
            </w:r>
            <w:proofErr w:type="gramEnd"/>
            <w:r w:rsidRPr="00105EDA">
              <w:rPr>
                <w:sz w:val="22"/>
                <w:szCs w:val="22"/>
              </w:rPr>
              <w:t xml:space="preserve">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552" w:type="dxa"/>
          </w:tcPr>
          <w:p w14:paraId="498A6C41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до 20.09.2024</w:t>
            </w:r>
          </w:p>
        </w:tc>
      </w:tr>
      <w:tr w:rsidR="00EC5C8F" w:rsidRPr="00105EDA" w14:paraId="3FD3FE1D" w14:textId="77777777" w:rsidTr="00B464FB">
        <w:trPr>
          <w:trHeight w:val="973"/>
        </w:trPr>
        <w:tc>
          <w:tcPr>
            <w:tcW w:w="736" w:type="dxa"/>
            <w:vAlign w:val="center"/>
          </w:tcPr>
          <w:p w14:paraId="50B1D49B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6.</w:t>
            </w:r>
          </w:p>
        </w:tc>
        <w:tc>
          <w:tcPr>
            <w:tcW w:w="6919" w:type="dxa"/>
          </w:tcPr>
          <w:p w14:paraId="513611B4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Проведение встречи с гражданами (признанными инвалидами) в целях выявления конкретных потребностей в отношении приспособления жилого помещения </w:t>
            </w:r>
          </w:p>
        </w:tc>
        <w:tc>
          <w:tcPr>
            <w:tcW w:w="2552" w:type="dxa"/>
          </w:tcPr>
          <w:p w14:paraId="2252069A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по мере необходимости</w:t>
            </w:r>
          </w:p>
        </w:tc>
      </w:tr>
      <w:tr w:rsidR="00EC5C8F" w:rsidRPr="00105EDA" w14:paraId="268FCB23" w14:textId="77777777" w:rsidTr="00B464FB">
        <w:trPr>
          <w:trHeight w:val="2120"/>
        </w:trPr>
        <w:tc>
          <w:tcPr>
            <w:tcW w:w="736" w:type="dxa"/>
            <w:vAlign w:val="center"/>
          </w:tcPr>
          <w:p w14:paraId="42C872E8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7.</w:t>
            </w:r>
          </w:p>
        </w:tc>
        <w:tc>
          <w:tcPr>
            <w:tcW w:w="6919" w:type="dxa"/>
          </w:tcPr>
          <w:p w14:paraId="1EECF5FD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Заседание муниципальной </w:t>
            </w:r>
            <w:proofErr w:type="gramStart"/>
            <w:r w:rsidRPr="00105EDA">
              <w:rPr>
                <w:sz w:val="22"/>
                <w:szCs w:val="22"/>
              </w:rPr>
              <w:t>комиссии  и</w:t>
            </w:r>
            <w:proofErr w:type="gramEnd"/>
            <w:r w:rsidRPr="00105EDA">
              <w:rPr>
                <w:sz w:val="22"/>
                <w:szCs w:val="22"/>
              </w:rPr>
              <w:t xml:space="preserve"> подведение итогов обследования:</w:t>
            </w:r>
          </w:p>
          <w:p w14:paraId="03A5BE3C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- экономическая оценка потребности в финансировании по капитальному </w:t>
            </w:r>
            <w:proofErr w:type="gramStart"/>
            <w:r w:rsidRPr="00105EDA">
              <w:rPr>
                <w:sz w:val="22"/>
                <w:szCs w:val="22"/>
              </w:rPr>
              <w:t>ремонту  или</w:t>
            </w:r>
            <w:proofErr w:type="gramEnd"/>
            <w:r w:rsidRPr="00105EDA">
              <w:rPr>
                <w:sz w:val="22"/>
                <w:szCs w:val="22"/>
              </w:rPr>
              <w:t xml:space="preserve">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 </w:t>
            </w:r>
          </w:p>
        </w:tc>
        <w:tc>
          <w:tcPr>
            <w:tcW w:w="2552" w:type="dxa"/>
          </w:tcPr>
          <w:p w14:paraId="087FB6AD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 течение 10 дней после проведения обследования</w:t>
            </w:r>
          </w:p>
        </w:tc>
      </w:tr>
      <w:tr w:rsidR="00EC5C8F" w:rsidRPr="00105EDA" w14:paraId="1A91F18F" w14:textId="77777777" w:rsidTr="00B464FB">
        <w:trPr>
          <w:trHeight w:val="847"/>
        </w:trPr>
        <w:tc>
          <w:tcPr>
            <w:tcW w:w="736" w:type="dxa"/>
            <w:vAlign w:val="center"/>
          </w:tcPr>
          <w:p w14:paraId="7570D1B5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8.</w:t>
            </w:r>
          </w:p>
        </w:tc>
        <w:tc>
          <w:tcPr>
            <w:tcW w:w="6919" w:type="dxa"/>
          </w:tcPr>
          <w:p w14:paraId="0429FE59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Предоставление заключения муниципальной </w:t>
            </w:r>
            <w:proofErr w:type="gramStart"/>
            <w:r w:rsidRPr="00105EDA">
              <w:rPr>
                <w:sz w:val="22"/>
                <w:szCs w:val="22"/>
              </w:rPr>
              <w:t>комиссии  Главе</w:t>
            </w:r>
            <w:proofErr w:type="gramEnd"/>
            <w:r w:rsidRPr="00105EDA">
              <w:rPr>
                <w:sz w:val="22"/>
                <w:szCs w:val="22"/>
              </w:rPr>
              <w:t xml:space="preserve">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  для принятия решений</w:t>
            </w:r>
          </w:p>
        </w:tc>
        <w:tc>
          <w:tcPr>
            <w:tcW w:w="2552" w:type="dxa"/>
          </w:tcPr>
          <w:p w14:paraId="5A0F5DE5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 течение 10 дней после вынесения решения о проведении проверки</w:t>
            </w:r>
          </w:p>
        </w:tc>
      </w:tr>
      <w:tr w:rsidR="00EC5C8F" w:rsidRPr="00105EDA" w14:paraId="74EFFE20" w14:textId="77777777" w:rsidTr="00B464FB">
        <w:trPr>
          <w:trHeight w:val="1880"/>
        </w:trPr>
        <w:tc>
          <w:tcPr>
            <w:tcW w:w="736" w:type="dxa"/>
            <w:vAlign w:val="center"/>
          </w:tcPr>
          <w:p w14:paraId="6BECCCD8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9.</w:t>
            </w:r>
          </w:p>
        </w:tc>
        <w:tc>
          <w:tcPr>
            <w:tcW w:w="6919" w:type="dxa"/>
          </w:tcPr>
          <w:p w14:paraId="767B68C3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552" w:type="dxa"/>
          </w:tcPr>
          <w:p w14:paraId="776EE910" w14:textId="77777777" w:rsidR="00EC5C8F" w:rsidRPr="00105EDA" w:rsidRDefault="00EC5C8F" w:rsidP="00B464FB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 течение 10 дней после вынесения решения о проведении проверки</w:t>
            </w:r>
          </w:p>
        </w:tc>
      </w:tr>
    </w:tbl>
    <w:p w14:paraId="131EE1C5" w14:textId="77777777" w:rsidR="00EC5C8F" w:rsidRPr="00105EDA" w:rsidRDefault="00EC5C8F" w:rsidP="00EC5C8F">
      <w:pPr>
        <w:rPr>
          <w:sz w:val="22"/>
          <w:szCs w:val="22"/>
        </w:rPr>
      </w:pPr>
    </w:p>
    <w:p w14:paraId="049D2DD2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АДМИНИСТРАЦИЯ КРАСНОСИБИРСКОГО СЕЛЬСОВЕТА</w:t>
      </w:r>
    </w:p>
    <w:p w14:paraId="1CF37987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КОЧКОВСКОГО РАЙОНА НОВОСИБИРСКОЙ ОБЛАСТИ</w:t>
      </w:r>
    </w:p>
    <w:p w14:paraId="4389F846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</w:p>
    <w:p w14:paraId="1F06732B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ПОСТАНОВЛЕНИЕ</w:t>
      </w:r>
    </w:p>
    <w:p w14:paraId="557CF503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</w:p>
    <w:p w14:paraId="35D05D5D" w14:textId="77777777" w:rsidR="00EC5C8F" w:rsidRPr="00105EDA" w:rsidRDefault="00EC5C8F" w:rsidP="00EC5C8F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от 09.01.2024                                                                                                      № 3</w:t>
      </w:r>
    </w:p>
    <w:p w14:paraId="159A9A7F" w14:textId="77777777" w:rsidR="00EC5C8F" w:rsidRPr="00105EDA" w:rsidRDefault="00EC5C8F" w:rsidP="00EC5C8F">
      <w:pPr>
        <w:jc w:val="center"/>
        <w:rPr>
          <w:sz w:val="22"/>
          <w:szCs w:val="22"/>
        </w:rPr>
      </w:pPr>
    </w:p>
    <w:p w14:paraId="6725A837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Об утверждении перечня объектов, в отношении которых планируется заключение концессионных соглашений в 2024 году</w:t>
      </w:r>
    </w:p>
    <w:p w14:paraId="2AB33B05" w14:textId="77777777" w:rsidR="00EC5C8F" w:rsidRPr="00105EDA" w:rsidRDefault="00EC5C8F" w:rsidP="00EC5C8F">
      <w:pPr>
        <w:jc w:val="both"/>
        <w:rPr>
          <w:b/>
          <w:sz w:val="22"/>
          <w:szCs w:val="22"/>
        </w:rPr>
      </w:pPr>
    </w:p>
    <w:p w14:paraId="38EBFE04" w14:textId="77777777" w:rsidR="00EC5C8F" w:rsidRPr="00105EDA" w:rsidRDefault="00EC5C8F" w:rsidP="00EC5C8F">
      <w:pPr>
        <w:jc w:val="both"/>
        <w:rPr>
          <w:b/>
          <w:sz w:val="22"/>
          <w:szCs w:val="22"/>
        </w:rPr>
      </w:pPr>
    </w:p>
    <w:p w14:paraId="507CB911" w14:textId="77777777" w:rsidR="00EC5C8F" w:rsidRPr="00105EDA" w:rsidRDefault="00EC5C8F" w:rsidP="00EC5C8F">
      <w:pPr>
        <w:ind w:firstLine="567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от 21.07.2005 г.№115-ФЗ «О концессионных соглашениях», от 26.07.2006 г. № 135-ФЗ «О защите конкуренции», руководствуясь Уставом сельского поселения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муниципального района </w:t>
      </w:r>
      <w:r w:rsidRPr="00105EDA">
        <w:rPr>
          <w:sz w:val="22"/>
          <w:szCs w:val="22"/>
        </w:rPr>
        <w:lastRenderedPageBreak/>
        <w:t xml:space="preserve">Новосибирской области,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  <w:r w:rsidRPr="00105EDA">
        <w:rPr>
          <w:b/>
          <w:sz w:val="22"/>
          <w:szCs w:val="22"/>
        </w:rPr>
        <w:t>ПОСТАНОВЛЯЕТ:</w:t>
      </w:r>
    </w:p>
    <w:p w14:paraId="5BD4A44E" w14:textId="77777777" w:rsidR="00EC5C8F" w:rsidRPr="00105EDA" w:rsidRDefault="00EC5C8F" w:rsidP="00EC5C8F">
      <w:pPr>
        <w:ind w:firstLine="567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1.Утвердить перечень объектов, в отношении которых планируется заключение концессионных соглашений в 2024 году, согласно приложению.</w:t>
      </w:r>
    </w:p>
    <w:p w14:paraId="07B02A18" w14:textId="77777777" w:rsidR="00EC5C8F" w:rsidRPr="00105EDA" w:rsidRDefault="00EC5C8F" w:rsidP="00EC5C8F">
      <w:pPr>
        <w:ind w:firstLine="567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2. Разместить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39" w:history="1">
        <w:r w:rsidRPr="00105EDA">
          <w:rPr>
            <w:rStyle w:val="a3"/>
            <w:rFonts w:eastAsiaTheme="majorEastAsia"/>
            <w:sz w:val="22"/>
            <w:szCs w:val="22"/>
            <w:lang w:val="en-US"/>
          </w:rPr>
          <w:t>www</w:t>
        </w:r>
        <w:r w:rsidRPr="00105EDA">
          <w:rPr>
            <w:rStyle w:val="a3"/>
            <w:rFonts w:eastAsiaTheme="majorEastAsia"/>
            <w:sz w:val="22"/>
            <w:szCs w:val="22"/>
          </w:rPr>
          <w:t>.</w:t>
        </w:r>
        <w:proofErr w:type="spellStart"/>
        <w:r w:rsidRPr="00105EDA">
          <w:rPr>
            <w:rStyle w:val="a3"/>
            <w:rFonts w:eastAsiaTheme="majorEastAsia"/>
            <w:sz w:val="22"/>
            <w:szCs w:val="22"/>
            <w:lang w:val="en-US"/>
          </w:rPr>
          <w:t>torgi</w:t>
        </w:r>
        <w:proofErr w:type="spellEnd"/>
        <w:r w:rsidRPr="00105EDA">
          <w:rPr>
            <w:rStyle w:val="a3"/>
            <w:rFonts w:eastAsiaTheme="majorEastAsia"/>
            <w:sz w:val="22"/>
            <w:szCs w:val="22"/>
          </w:rPr>
          <w:t>/</w:t>
        </w:r>
        <w:proofErr w:type="spellStart"/>
        <w:r w:rsidRPr="00105EDA">
          <w:rPr>
            <w:rStyle w:val="a3"/>
            <w:rFonts w:eastAsiaTheme="majorEastAsia"/>
            <w:sz w:val="22"/>
            <w:szCs w:val="22"/>
            <w:lang w:val="en-US"/>
          </w:rPr>
          <w:t>gov</w:t>
        </w:r>
        <w:proofErr w:type="spellEnd"/>
        <w:r w:rsidRPr="00105EDA">
          <w:rPr>
            <w:rStyle w:val="a3"/>
            <w:rFonts w:eastAsiaTheme="majorEastAsia"/>
            <w:sz w:val="22"/>
            <w:szCs w:val="22"/>
          </w:rPr>
          <w:t>/</w:t>
        </w:r>
        <w:proofErr w:type="spellStart"/>
        <w:r w:rsidRPr="00105EDA">
          <w:rPr>
            <w:rStyle w:val="a3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  <w:r w:rsidRPr="00105EDA">
        <w:rPr>
          <w:sz w:val="22"/>
          <w:szCs w:val="22"/>
        </w:rPr>
        <w:t xml:space="preserve">) и на официальном сайте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сельсовета.</w:t>
      </w:r>
    </w:p>
    <w:p w14:paraId="0C4B8176" w14:textId="77777777" w:rsidR="00EC5C8F" w:rsidRPr="00105EDA" w:rsidRDefault="00EC5C8F" w:rsidP="00EC5C8F">
      <w:pPr>
        <w:ind w:firstLine="567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3. Контроль за исполнением постановления оставляю за собой.</w:t>
      </w:r>
    </w:p>
    <w:p w14:paraId="47B23BD2" w14:textId="77777777" w:rsidR="00EC5C8F" w:rsidRPr="00105EDA" w:rsidRDefault="00EC5C8F" w:rsidP="00EC5C8F">
      <w:pPr>
        <w:ind w:firstLine="567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4. Настоящее постановление вступает в силу со дня его подписания.</w:t>
      </w:r>
    </w:p>
    <w:p w14:paraId="1BADCAB9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7546D01A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38AA7ECA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7FCEE345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3EF1D0BE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Глава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                                                  </w:t>
      </w:r>
    </w:p>
    <w:p w14:paraId="5DE1DA78" w14:textId="77777777" w:rsidR="00EC5C8F" w:rsidRPr="00105EDA" w:rsidRDefault="00EC5C8F" w:rsidP="00EC5C8F">
      <w:pPr>
        <w:jc w:val="both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                       А.В. </w:t>
      </w:r>
      <w:proofErr w:type="spellStart"/>
      <w:r w:rsidRPr="00105EDA">
        <w:rPr>
          <w:sz w:val="22"/>
          <w:szCs w:val="22"/>
        </w:rPr>
        <w:t>Непейвода</w:t>
      </w:r>
      <w:proofErr w:type="spellEnd"/>
    </w:p>
    <w:p w14:paraId="3C871871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25C181A4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0B973B36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0E32DD58" w14:textId="77777777" w:rsidR="00EC5C8F" w:rsidRPr="00105EDA" w:rsidRDefault="00EC5C8F" w:rsidP="00EC5C8F">
      <w:pPr>
        <w:jc w:val="both"/>
        <w:rPr>
          <w:sz w:val="22"/>
          <w:szCs w:val="22"/>
        </w:rPr>
      </w:pPr>
    </w:p>
    <w:p w14:paraId="50622DCB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Исп. Егорова Д.С.</w:t>
      </w:r>
    </w:p>
    <w:p w14:paraId="6183A0C2" w14:textId="77777777" w:rsidR="00EC5C8F" w:rsidRPr="00105EDA" w:rsidRDefault="00EC5C8F" w:rsidP="00EC5C8F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Тел.   8(38356)20439</w:t>
      </w:r>
    </w:p>
    <w:p w14:paraId="11BB0E6B" w14:textId="77777777" w:rsidR="00EC5C8F" w:rsidRPr="00105EDA" w:rsidRDefault="00EC5C8F" w:rsidP="00EC5C8F">
      <w:pPr>
        <w:jc w:val="right"/>
        <w:rPr>
          <w:sz w:val="22"/>
          <w:szCs w:val="22"/>
        </w:rPr>
      </w:pPr>
    </w:p>
    <w:p w14:paraId="5024CD7A" w14:textId="77777777" w:rsidR="00EC5C8F" w:rsidRPr="00105EDA" w:rsidRDefault="00EC5C8F" w:rsidP="00EC5C8F">
      <w:pPr>
        <w:jc w:val="right"/>
        <w:rPr>
          <w:sz w:val="22"/>
          <w:szCs w:val="22"/>
        </w:rPr>
      </w:pPr>
    </w:p>
    <w:p w14:paraId="2EEB9A69" w14:textId="77777777" w:rsidR="00EC5C8F" w:rsidRPr="00105EDA" w:rsidRDefault="00EC5C8F" w:rsidP="00EC5C8F">
      <w:pPr>
        <w:jc w:val="right"/>
        <w:rPr>
          <w:sz w:val="22"/>
          <w:szCs w:val="22"/>
        </w:rPr>
      </w:pPr>
      <w:r w:rsidRPr="00105EDA">
        <w:rPr>
          <w:sz w:val="22"/>
          <w:szCs w:val="22"/>
        </w:rPr>
        <w:t>Приложение к постановлению</w:t>
      </w:r>
    </w:p>
    <w:p w14:paraId="1F8F86DD" w14:textId="77777777" w:rsidR="00EC5C8F" w:rsidRPr="00105EDA" w:rsidRDefault="00EC5C8F" w:rsidP="00EC5C8F">
      <w:pPr>
        <w:jc w:val="center"/>
        <w:rPr>
          <w:sz w:val="22"/>
          <w:szCs w:val="22"/>
        </w:rPr>
      </w:pPr>
      <w:r w:rsidRPr="00105EDA">
        <w:rPr>
          <w:sz w:val="22"/>
          <w:szCs w:val="22"/>
        </w:rPr>
        <w:t xml:space="preserve">                                                                           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</w:t>
      </w:r>
    </w:p>
    <w:p w14:paraId="60358228" w14:textId="77777777" w:rsidR="00EC5C8F" w:rsidRPr="00105EDA" w:rsidRDefault="00EC5C8F" w:rsidP="00EC5C8F">
      <w:pPr>
        <w:jc w:val="right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</w:p>
    <w:p w14:paraId="7FCF295F" w14:textId="77777777" w:rsidR="00EC5C8F" w:rsidRPr="00105EDA" w:rsidRDefault="00EC5C8F" w:rsidP="00EC5C8F">
      <w:pPr>
        <w:jc w:val="right"/>
        <w:rPr>
          <w:sz w:val="22"/>
          <w:szCs w:val="22"/>
        </w:rPr>
      </w:pPr>
      <w:r w:rsidRPr="00105EDA">
        <w:rPr>
          <w:sz w:val="22"/>
          <w:szCs w:val="22"/>
        </w:rPr>
        <w:t>от 09.01.2024 № 3</w:t>
      </w:r>
    </w:p>
    <w:p w14:paraId="4973107B" w14:textId="77777777" w:rsidR="00EC5C8F" w:rsidRPr="00105EDA" w:rsidRDefault="00EC5C8F" w:rsidP="00EC5C8F">
      <w:pPr>
        <w:jc w:val="right"/>
        <w:rPr>
          <w:sz w:val="22"/>
          <w:szCs w:val="22"/>
        </w:rPr>
      </w:pPr>
    </w:p>
    <w:p w14:paraId="5E4C18F8" w14:textId="77777777" w:rsidR="00EC5C8F" w:rsidRPr="00105EDA" w:rsidRDefault="00EC5C8F" w:rsidP="00EC5C8F">
      <w:pPr>
        <w:jc w:val="right"/>
        <w:rPr>
          <w:sz w:val="22"/>
          <w:szCs w:val="22"/>
        </w:rPr>
      </w:pPr>
    </w:p>
    <w:p w14:paraId="2866DD94" w14:textId="77777777" w:rsidR="00EC5C8F" w:rsidRPr="00105EDA" w:rsidRDefault="00EC5C8F" w:rsidP="00EC5C8F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Перечень объектов, в отношении которых планируется заключение концессионных соглашений</w:t>
      </w:r>
    </w:p>
    <w:p w14:paraId="0D4F376F" w14:textId="77777777" w:rsidR="00EC5C8F" w:rsidRPr="00105EDA" w:rsidRDefault="00EC5C8F" w:rsidP="00EC5C8F">
      <w:pPr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1985"/>
        <w:gridCol w:w="2800"/>
      </w:tblGrid>
      <w:tr w:rsidR="00EC5C8F" w:rsidRPr="00105EDA" w14:paraId="0D30F20A" w14:textId="77777777" w:rsidTr="00B464FB">
        <w:tc>
          <w:tcPr>
            <w:tcW w:w="1843" w:type="dxa"/>
          </w:tcPr>
          <w:p w14:paraId="330E476F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Наименование</w:t>
            </w:r>
          </w:p>
          <w:p w14:paraId="45D74A4F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559" w:type="dxa"/>
          </w:tcPr>
          <w:p w14:paraId="6F4AA27F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Назначение</w:t>
            </w:r>
          </w:p>
          <w:p w14:paraId="1D48CE43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843" w:type="dxa"/>
          </w:tcPr>
          <w:p w14:paraId="0D1D9804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</w:tcPr>
          <w:p w14:paraId="435D835B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Технические характеристики, кадастровый номер</w:t>
            </w:r>
          </w:p>
        </w:tc>
        <w:tc>
          <w:tcPr>
            <w:tcW w:w="2800" w:type="dxa"/>
          </w:tcPr>
          <w:p w14:paraId="758512D8" w14:textId="77777777" w:rsidR="00EC5C8F" w:rsidRPr="00105EDA" w:rsidRDefault="00EC5C8F" w:rsidP="00B464FB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Правоустанавливающие документы</w:t>
            </w:r>
          </w:p>
        </w:tc>
      </w:tr>
      <w:tr w:rsidR="00EC5C8F" w:rsidRPr="00105EDA" w14:paraId="3D23545A" w14:textId="77777777" w:rsidTr="00B464FB">
        <w:tc>
          <w:tcPr>
            <w:tcW w:w="1843" w:type="dxa"/>
          </w:tcPr>
          <w:p w14:paraId="29C22FFE" w14:textId="77777777" w:rsidR="00EC5C8F" w:rsidRPr="00105EDA" w:rsidRDefault="00EC5C8F" w:rsidP="00B464FB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Автомобильная дорога с. Красная Сибирь, ул. Производственная</w:t>
            </w:r>
          </w:p>
        </w:tc>
        <w:tc>
          <w:tcPr>
            <w:tcW w:w="1559" w:type="dxa"/>
          </w:tcPr>
          <w:p w14:paraId="19B7EC42" w14:textId="77777777" w:rsidR="00EC5C8F" w:rsidRPr="00105EDA" w:rsidRDefault="00EC5C8F" w:rsidP="00B464FB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14:paraId="3FEF504E" w14:textId="77777777" w:rsidR="00EC5C8F" w:rsidRPr="00105EDA" w:rsidRDefault="00EC5C8F" w:rsidP="00B464FB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Новосибирская область,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Кочковский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район, с. Красная Сибирь, ул. Производственная</w:t>
            </w:r>
          </w:p>
        </w:tc>
        <w:tc>
          <w:tcPr>
            <w:tcW w:w="1985" w:type="dxa"/>
          </w:tcPr>
          <w:p w14:paraId="5AE8A03E" w14:textId="77777777" w:rsidR="00EC5C8F" w:rsidRPr="00105EDA" w:rsidRDefault="00EC5C8F" w:rsidP="00B464FB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Тип покрытия – грунт, протяженность 1144 м, кадастровый номер 54:12:000000:773</w:t>
            </w:r>
          </w:p>
        </w:tc>
        <w:tc>
          <w:tcPr>
            <w:tcW w:w="2800" w:type="dxa"/>
          </w:tcPr>
          <w:p w14:paraId="2958578C" w14:textId="77777777" w:rsidR="00EC5C8F" w:rsidRPr="00105EDA" w:rsidRDefault="00EC5C8F" w:rsidP="00B464FB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Выписка из ЕГРН 54:12:000000:773-54/013/2018-1 от 20.06.2018 г.</w:t>
            </w:r>
          </w:p>
        </w:tc>
      </w:tr>
    </w:tbl>
    <w:p w14:paraId="0F67C6E8" w14:textId="77777777" w:rsidR="00EC5C8F" w:rsidRPr="00105EDA" w:rsidRDefault="00EC5C8F" w:rsidP="00EC5C8F">
      <w:pPr>
        <w:rPr>
          <w:sz w:val="22"/>
          <w:szCs w:val="22"/>
        </w:rPr>
      </w:pPr>
    </w:p>
    <w:p w14:paraId="22C7F991" w14:textId="77777777" w:rsidR="00EC5C8F" w:rsidRPr="00105EDA" w:rsidRDefault="00EC5C8F" w:rsidP="00EC5C8F">
      <w:pPr>
        <w:rPr>
          <w:sz w:val="22"/>
          <w:szCs w:val="22"/>
        </w:rPr>
      </w:pPr>
    </w:p>
    <w:p w14:paraId="1B466D54" w14:textId="77777777" w:rsidR="00EC5C8F" w:rsidRPr="00105EDA" w:rsidRDefault="00EC5C8F" w:rsidP="00EC5C8F">
      <w:pPr>
        <w:rPr>
          <w:sz w:val="22"/>
          <w:szCs w:val="22"/>
        </w:rPr>
      </w:pPr>
    </w:p>
    <w:p w14:paraId="3BE4BBE3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АДМИНИСТРАЦИЯ КРАСНОСИБИРСКОГО СЕЛЬСОВЕТА</w:t>
      </w:r>
    </w:p>
    <w:p w14:paraId="5108CD27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КОЧКОВСКОГО РАЙОНА НОВОСИБИРСКОЙ ОБЛАСТИ</w:t>
      </w:r>
    </w:p>
    <w:p w14:paraId="59B33B44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</w:p>
    <w:p w14:paraId="4BF58156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ПОСТАНОВЛЕНИЕ</w:t>
      </w:r>
    </w:p>
    <w:p w14:paraId="246F8DB8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</w:p>
    <w:p w14:paraId="669C9EA3" w14:textId="77777777" w:rsidR="00EC5C8F" w:rsidRPr="00105EDA" w:rsidRDefault="00EC5C8F" w:rsidP="00EC5C8F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09.01.2024          </w:t>
      </w:r>
      <w:r w:rsidRPr="00105EDA">
        <w:rPr>
          <w:b/>
          <w:bCs/>
          <w:sz w:val="22"/>
          <w:szCs w:val="22"/>
        </w:rPr>
        <w:tab/>
      </w:r>
      <w:r w:rsidRPr="00105EDA">
        <w:rPr>
          <w:b/>
          <w:bCs/>
          <w:sz w:val="22"/>
          <w:szCs w:val="22"/>
        </w:rPr>
        <w:tab/>
      </w:r>
      <w:r w:rsidRPr="00105EDA">
        <w:rPr>
          <w:b/>
          <w:bCs/>
          <w:sz w:val="22"/>
          <w:szCs w:val="22"/>
        </w:rPr>
        <w:tab/>
      </w:r>
      <w:r w:rsidRPr="00105EDA">
        <w:rPr>
          <w:b/>
          <w:bCs/>
          <w:sz w:val="22"/>
          <w:szCs w:val="22"/>
        </w:rPr>
        <w:tab/>
        <w:t xml:space="preserve">   </w:t>
      </w:r>
      <w:r w:rsidRPr="00105EDA">
        <w:rPr>
          <w:b/>
          <w:bCs/>
          <w:sz w:val="22"/>
          <w:szCs w:val="22"/>
        </w:rPr>
        <w:tab/>
      </w:r>
      <w:r w:rsidRPr="00105EDA">
        <w:rPr>
          <w:b/>
          <w:bCs/>
          <w:sz w:val="22"/>
          <w:szCs w:val="22"/>
        </w:rPr>
        <w:tab/>
        <w:t xml:space="preserve">                                                   № 4</w:t>
      </w:r>
    </w:p>
    <w:p w14:paraId="217EC868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rStyle w:val="a5"/>
          <w:color w:val="000000" w:themeColor="text1"/>
          <w:sz w:val="22"/>
          <w:szCs w:val="22"/>
        </w:rPr>
      </w:pPr>
    </w:p>
    <w:p w14:paraId="17DAF48E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05EDA">
        <w:rPr>
          <w:rStyle w:val="a5"/>
          <w:color w:val="000000" w:themeColor="text1"/>
          <w:sz w:val="22"/>
          <w:szCs w:val="22"/>
        </w:rPr>
        <w:t xml:space="preserve">Об </w:t>
      </w:r>
      <w:r w:rsidRPr="00105EDA">
        <w:rPr>
          <w:b/>
          <w:sz w:val="22"/>
          <w:szCs w:val="22"/>
        </w:rPr>
        <w:t>утверждении плана правотворческой деятельности</w:t>
      </w:r>
    </w:p>
    <w:p w14:paraId="45E4BCF5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администрации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</w:t>
      </w:r>
    </w:p>
    <w:p w14:paraId="7331E6E1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rStyle w:val="a5"/>
          <w:b w:val="0"/>
          <w:color w:val="000000" w:themeColor="text1"/>
          <w:sz w:val="22"/>
          <w:szCs w:val="22"/>
        </w:rPr>
      </w:pP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 на 2024 год</w:t>
      </w:r>
    </w:p>
    <w:p w14:paraId="5C734ACF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color w:val="000000" w:themeColor="text1"/>
          <w:sz w:val="22"/>
          <w:szCs w:val="22"/>
        </w:rPr>
      </w:pPr>
    </w:p>
    <w:p w14:paraId="4E09D7D1" w14:textId="77777777" w:rsidR="00EC5C8F" w:rsidRPr="00105EDA" w:rsidRDefault="00EC5C8F" w:rsidP="00EC5C8F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</w:p>
    <w:p w14:paraId="6AA946FD" w14:textId="77777777" w:rsidR="00EC5C8F" w:rsidRPr="00105EDA" w:rsidRDefault="00EC5C8F" w:rsidP="00EC5C8F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105EDA">
        <w:rPr>
          <w:color w:val="000000" w:themeColor="text1"/>
          <w:sz w:val="22"/>
          <w:szCs w:val="22"/>
        </w:rPr>
        <w:t xml:space="preserve">В соответствии с Федеральным законом от </w:t>
      </w:r>
      <w:r w:rsidRPr="00105EDA">
        <w:rPr>
          <w:color w:val="000000" w:themeColor="text1"/>
          <w:sz w:val="22"/>
          <w:szCs w:val="22"/>
          <w:shd w:val="clear" w:color="auto" w:fill="FFFFFF"/>
        </w:rPr>
        <w:t>6</w:t>
      </w:r>
      <w:r w:rsidRPr="00105EDA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105EDA">
        <w:rPr>
          <w:color w:val="000000" w:themeColor="text1"/>
          <w:sz w:val="22"/>
          <w:szCs w:val="22"/>
          <w:shd w:val="clear" w:color="auto" w:fill="FFFFFF"/>
        </w:rPr>
        <w:t>октября</w:t>
      </w:r>
      <w:r w:rsidRPr="00105EDA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105EDA">
        <w:rPr>
          <w:color w:val="000000" w:themeColor="text1"/>
          <w:sz w:val="22"/>
          <w:szCs w:val="22"/>
          <w:shd w:val="clear" w:color="auto" w:fill="FFFFFF"/>
        </w:rPr>
        <w:t>2003</w:t>
      </w:r>
      <w:r w:rsidRPr="00105EDA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105EDA">
        <w:rPr>
          <w:color w:val="000000" w:themeColor="text1"/>
          <w:sz w:val="22"/>
          <w:szCs w:val="22"/>
          <w:shd w:val="clear" w:color="auto" w:fill="FFFFFF"/>
        </w:rPr>
        <w:t>года N</w:t>
      </w:r>
      <w:r w:rsidRPr="00105EDA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105EDA">
        <w:rPr>
          <w:color w:val="000000" w:themeColor="text1"/>
          <w:sz w:val="22"/>
          <w:szCs w:val="22"/>
          <w:shd w:val="clear" w:color="auto" w:fill="FFFFFF"/>
        </w:rPr>
        <w:t>131-ФЗ</w:t>
      </w:r>
      <w:r w:rsidRPr="00105EDA">
        <w:rPr>
          <w:color w:val="000000" w:themeColor="text1"/>
          <w:sz w:val="22"/>
          <w:szCs w:val="22"/>
        </w:rPr>
        <w:t xml:space="preserve">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05EDA">
        <w:rPr>
          <w:color w:val="000000" w:themeColor="text1"/>
          <w:sz w:val="22"/>
          <w:szCs w:val="22"/>
        </w:rPr>
        <w:t>Красносибирского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сельсовета </w:t>
      </w:r>
      <w:proofErr w:type="spellStart"/>
      <w:r w:rsidRPr="00105EDA">
        <w:rPr>
          <w:color w:val="000000" w:themeColor="text1"/>
          <w:sz w:val="22"/>
          <w:szCs w:val="22"/>
        </w:rPr>
        <w:t>Кочковского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муниципального района Новосибирской области, администрация </w:t>
      </w:r>
      <w:proofErr w:type="spellStart"/>
      <w:r w:rsidRPr="00105EDA">
        <w:rPr>
          <w:color w:val="000000" w:themeColor="text1"/>
          <w:sz w:val="22"/>
          <w:szCs w:val="22"/>
        </w:rPr>
        <w:t>Красносибирского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сельсовета </w:t>
      </w:r>
      <w:proofErr w:type="spellStart"/>
      <w:r w:rsidRPr="00105EDA">
        <w:rPr>
          <w:color w:val="000000" w:themeColor="text1"/>
          <w:sz w:val="22"/>
          <w:szCs w:val="22"/>
        </w:rPr>
        <w:t>Кочковского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района Новосибирской области постановляет: </w:t>
      </w:r>
    </w:p>
    <w:p w14:paraId="7B153E7C" w14:textId="77777777" w:rsidR="00EC5C8F" w:rsidRPr="00105EDA" w:rsidRDefault="00EC5C8F" w:rsidP="00EC5C8F">
      <w:pPr>
        <w:pStyle w:val="a4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105EDA">
        <w:rPr>
          <w:color w:val="000000" w:themeColor="text1"/>
          <w:sz w:val="22"/>
          <w:szCs w:val="22"/>
        </w:rPr>
        <w:t xml:space="preserve">1. Утвердить план правотворческой деятельности администрации </w:t>
      </w:r>
      <w:proofErr w:type="spellStart"/>
      <w:r w:rsidRPr="00105EDA">
        <w:rPr>
          <w:color w:val="000000" w:themeColor="text1"/>
          <w:sz w:val="22"/>
          <w:szCs w:val="22"/>
        </w:rPr>
        <w:t>Красносибирского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сельсовета </w:t>
      </w:r>
      <w:proofErr w:type="spellStart"/>
      <w:r w:rsidRPr="00105EDA">
        <w:rPr>
          <w:color w:val="000000" w:themeColor="text1"/>
          <w:sz w:val="22"/>
          <w:szCs w:val="22"/>
        </w:rPr>
        <w:t>Кочковского</w:t>
      </w:r>
      <w:proofErr w:type="spellEnd"/>
      <w:r w:rsidRPr="00105EDA">
        <w:rPr>
          <w:color w:val="000000" w:themeColor="text1"/>
          <w:sz w:val="22"/>
          <w:szCs w:val="22"/>
        </w:rPr>
        <w:t xml:space="preserve"> района Новосибирской области на 2024 год (приложение). </w:t>
      </w:r>
    </w:p>
    <w:p w14:paraId="790B0E6F" w14:textId="77777777" w:rsidR="00EC5C8F" w:rsidRPr="00105EDA" w:rsidRDefault="00EC5C8F" w:rsidP="00EC5C8F">
      <w:pPr>
        <w:pStyle w:val="a4"/>
        <w:shd w:val="clear" w:color="auto" w:fill="FFFFFF"/>
        <w:ind w:firstLine="709"/>
        <w:jc w:val="both"/>
        <w:rPr>
          <w:sz w:val="22"/>
          <w:szCs w:val="22"/>
        </w:rPr>
      </w:pPr>
      <w:r w:rsidRPr="00105EDA">
        <w:rPr>
          <w:color w:val="000000" w:themeColor="text1"/>
          <w:sz w:val="22"/>
          <w:szCs w:val="22"/>
        </w:rPr>
        <w:t xml:space="preserve">2. </w:t>
      </w:r>
      <w:r w:rsidRPr="00105EDA">
        <w:rPr>
          <w:sz w:val="22"/>
          <w:szCs w:val="22"/>
        </w:rPr>
        <w:t>Опубликовать настоящее Постановление в периодическом печатном издании «</w:t>
      </w:r>
      <w:proofErr w:type="spellStart"/>
      <w:r w:rsidRPr="00105EDA">
        <w:rPr>
          <w:sz w:val="22"/>
          <w:szCs w:val="22"/>
        </w:rPr>
        <w:t>Красносибирский</w:t>
      </w:r>
      <w:proofErr w:type="spellEnd"/>
      <w:r w:rsidRPr="00105EDA">
        <w:rPr>
          <w:sz w:val="22"/>
          <w:szCs w:val="22"/>
        </w:rPr>
        <w:t xml:space="preserve"> вестник» и разместить на официальном сайте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в сети Интернет.</w:t>
      </w:r>
    </w:p>
    <w:p w14:paraId="3835AE0A" w14:textId="77777777" w:rsidR="00EC5C8F" w:rsidRPr="00105EDA" w:rsidRDefault="00EC5C8F" w:rsidP="00EC5C8F">
      <w:pPr>
        <w:pStyle w:val="a4"/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105EDA">
        <w:rPr>
          <w:color w:val="000000" w:themeColor="text1"/>
          <w:sz w:val="22"/>
          <w:szCs w:val="22"/>
        </w:rPr>
        <w:t xml:space="preserve">3. Контроль за исполнением настоящего постановления оставляю за собой. </w:t>
      </w:r>
    </w:p>
    <w:p w14:paraId="7E6276E4" w14:textId="77777777" w:rsidR="00EC5C8F" w:rsidRPr="00105EDA" w:rsidRDefault="00EC5C8F" w:rsidP="00EC5C8F">
      <w:pPr>
        <w:pStyle w:val="a4"/>
        <w:shd w:val="clear" w:color="auto" w:fill="FFFFFF"/>
        <w:ind w:firstLine="709"/>
        <w:jc w:val="both"/>
        <w:rPr>
          <w:rStyle w:val="a5"/>
          <w:color w:val="000000" w:themeColor="text1"/>
          <w:sz w:val="22"/>
          <w:szCs w:val="22"/>
        </w:rPr>
      </w:pPr>
    </w:p>
    <w:p w14:paraId="2278110D" w14:textId="77777777" w:rsidR="00EC5C8F" w:rsidRPr="00105EDA" w:rsidRDefault="00EC5C8F" w:rsidP="00EC5C8F">
      <w:pPr>
        <w:pStyle w:val="a4"/>
        <w:shd w:val="clear" w:color="auto" w:fill="FFFFFF"/>
        <w:ind w:firstLine="709"/>
        <w:jc w:val="both"/>
        <w:rPr>
          <w:rStyle w:val="a5"/>
          <w:color w:val="000000" w:themeColor="text1"/>
          <w:sz w:val="22"/>
          <w:szCs w:val="22"/>
        </w:rPr>
      </w:pPr>
    </w:p>
    <w:p w14:paraId="7332DBE3" w14:textId="77777777" w:rsidR="00EC5C8F" w:rsidRPr="00105EDA" w:rsidRDefault="00EC5C8F" w:rsidP="00EC5C8F">
      <w:pPr>
        <w:pStyle w:val="a4"/>
        <w:shd w:val="clear" w:color="auto" w:fill="FFFFFF"/>
        <w:jc w:val="both"/>
        <w:rPr>
          <w:rStyle w:val="a5"/>
          <w:color w:val="000000" w:themeColor="text1"/>
          <w:sz w:val="22"/>
          <w:szCs w:val="22"/>
        </w:rPr>
      </w:pPr>
    </w:p>
    <w:p w14:paraId="012A8E34" w14:textId="77777777" w:rsidR="00EC5C8F" w:rsidRPr="00105EDA" w:rsidRDefault="00EC5C8F" w:rsidP="00EC5C8F">
      <w:pPr>
        <w:pStyle w:val="a4"/>
        <w:rPr>
          <w:sz w:val="22"/>
          <w:szCs w:val="22"/>
        </w:rPr>
      </w:pPr>
      <w:r w:rsidRPr="00105EDA">
        <w:rPr>
          <w:sz w:val="22"/>
          <w:szCs w:val="22"/>
        </w:rPr>
        <w:t xml:space="preserve">Глава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</w:t>
      </w:r>
    </w:p>
    <w:p w14:paraId="589E0262" w14:textId="77777777" w:rsidR="00EC5C8F" w:rsidRPr="00105EDA" w:rsidRDefault="00EC5C8F" w:rsidP="00EC5C8F">
      <w:pPr>
        <w:pStyle w:val="a4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  <w:r w:rsidRPr="00105EDA">
        <w:rPr>
          <w:sz w:val="22"/>
          <w:szCs w:val="22"/>
        </w:rPr>
        <w:tab/>
      </w:r>
      <w:r w:rsidRPr="00105EDA">
        <w:rPr>
          <w:sz w:val="22"/>
          <w:szCs w:val="22"/>
        </w:rPr>
        <w:tab/>
      </w:r>
      <w:r w:rsidRPr="00105EDA">
        <w:rPr>
          <w:sz w:val="22"/>
          <w:szCs w:val="22"/>
        </w:rPr>
        <w:tab/>
      </w:r>
      <w:r w:rsidRPr="00105EDA">
        <w:rPr>
          <w:sz w:val="22"/>
          <w:szCs w:val="22"/>
        </w:rPr>
        <w:tab/>
        <w:t xml:space="preserve">   А.В. </w:t>
      </w:r>
      <w:proofErr w:type="spellStart"/>
      <w:r w:rsidRPr="00105EDA">
        <w:rPr>
          <w:sz w:val="22"/>
          <w:szCs w:val="22"/>
        </w:rPr>
        <w:t>Непейвода</w:t>
      </w:r>
      <w:proofErr w:type="spellEnd"/>
    </w:p>
    <w:p w14:paraId="2D0B19E9" w14:textId="77777777" w:rsidR="00EC5C8F" w:rsidRPr="00105EDA" w:rsidRDefault="00EC5C8F" w:rsidP="00EC5C8F">
      <w:pPr>
        <w:pStyle w:val="a4"/>
        <w:rPr>
          <w:sz w:val="22"/>
          <w:szCs w:val="22"/>
        </w:rPr>
      </w:pPr>
    </w:p>
    <w:p w14:paraId="1DEDC3E8" w14:textId="77777777" w:rsidR="00EC5C8F" w:rsidRPr="00105EDA" w:rsidRDefault="00EC5C8F" w:rsidP="00EC5C8F">
      <w:pPr>
        <w:pStyle w:val="a4"/>
        <w:rPr>
          <w:sz w:val="22"/>
          <w:szCs w:val="22"/>
        </w:rPr>
      </w:pPr>
      <w:r w:rsidRPr="00105EDA">
        <w:rPr>
          <w:sz w:val="22"/>
          <w:szCs w:val="22"/>
        </w:rPr>
        <w:t>Исп. Егорова Д.С.</w:t>
      </w:r>
    </w:p>
    <w:p w14:paraId="458160F7" w14:textId="77777777" w:rsidR="00EC5C8F" w:rsidRPr="00105EDA" w:rsidRDefault="00EC5C8F" w:rsidP="00EC5C8F">
      <w:pPr>
        <w:pStyle w:val="a4"/>
        <w:rPr>
          <w:sz w:val="22"/>
          <w:szCs w:val="22"/>
        </w:rPr>
      </w:pPr>
      <w:r w:rsidRPr="00105EDA">
        <w:rPr>
          <w:sz w:val="22"/>
          <w:szCs w:val="22"/>
        </w:rPr>
        <w:t>Тел. 20-439</w:t>
      </w:r>
    </w:p>
    <w:p w14:paraId="0F71BABA" w14:textId="77777777" w:rsidR="00EC5C8F" w:rsidRPr="00105EDA" w:rsidRDefault="00EC5C8F" w:rsidP="00EC5C8F">
      <w:pPr>
        <w:ind w:left="5670"/>
        <w:rPr>
          <w:sz w:val="22"/>
          <w:szCs w:val="22"/>
        </w:rPr>
      </w:pPr>
    </w:p>
    <w:p w14:paraId="191520A1" w14:textId="77777777" w:rsidR="00EC5C8F" w:rsidRPr="00105EDA" w:rsidRDefault="00EC5C8F" w:rsidP="00EC5C8F">
      <w:pPr>
        <w:ind w:left="5670"/>
        <w:rPr>
          <w:sz w:val="22"/>
          <w:szCs w:val="22"/>
        </w:rPr>
      </w:pPr>
      <w:r w:rsidRPr="00105EDA">
        <w:rPr>
          <w:sz w:val="22"/>
          <w:szCs w:val="22"/>
        </w:rPr>
        <w:t>Приложение</w:t>
      </w:r>
    </w:p>
    <w:p w14:paraId="5A9176A9" w14:textId="77777777" w:rsidR="00EC5C8F" w:rsidRPr="00105EDA" w:rsidRDefault="00EC5C8F" w:rsidP="00EC5C8F">
      <w:pPr>
        <w:ind w:left="5670"/>
        <w:rPr>
          <w:sz w:val="22"/>
          <w:szCs w:val="22"/>
        </w:rPr>
      </w:pPr>
      <w:r w:rsidRPr="00105EDA">
        <w:rPr>
          <w:sz w:val="22"/>
          <w:szCs w:val="22"/>
        </w:rPr>
        <w:t>к постановлению администрации</w:t>
      </w:r>
    </w:p>
    <w:p w14:paraId="198217C0" w14:textId="77777777" w:rsidR="00EC5C8F" w:rsidRPr="00105EDA" w:rsidRDefault="00EC5C8F" w:rsidP="00EC5C8F">
      <w:pPr>
        <w:ind w:left="5670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</w:t>
      </w:r>
    </w:p>
    <w:p w14:paraId="2ED5D8DF" w14:textId="77777777" w:rsidR="00EC5C8F" w:rsidRPr="00105EDA" w:rsidRDefault="00EC5C8F" w:rsidP="00EC5C8F">
      <w:pPr>
        <w:ind w:left="5670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</w:t>
      </w:r>
    </w:p>
    <w:p w14:paraId="5CEDBEB9" w14:textId="77777777" w:rsidR="00EC5C8F" w:rsidRPr="00105EDA" w:rsidRDefault="00EC5C8F" w:rsidP="00EC5C8F">
      <w:pPr>
        <w:ind w:left="5670"/>
        <w:rPr>
          <w:sz w:val="22"/>
          <w:szCs w:val="22"/>
        </w:rPr>
      </w:pPr>
      <w:r w:rsidRPr="00105EDA">
        <w:rPr>
          <w:sz w:val="22"/>
          <w:szCs w:val="22"/>
        </w:rPr>
        <w:t>Новосибирской области</w:t>
      </w:r>
    </w:p>
    <w:p w14:paraId="27BAA5A3" w14:textId="77777777" w:rsidR="00EC5C8F" w:rsidRPr="00105EDA" w:rsidRDefault="00EC5C8F" w:rsidP="00EC5C8F">
      <w:pPr>
        <w:ind w:left="5670"/>
        <w:rPr>
          <w:sz w:val="22"/>
          <w:szCs w:val="22"/>
        </w:rPr>
      </w:pPr>
      <w:r w:rsidRPr="00105EDA">
        <w:rPr>
          <w:sz w:val="22"/>
          <w:szCs w:val="22"/>
        </w:rPr>
        <w:t>от 09.01.2024 №4</w:t>
      </w:r>
    </w:p>
    <w:p w14:paraId="3E711D4E" w14:textId="77777777" w:rsidR="00EC5C8F" w:rsidRPr="00105EDA" w:rsidRDefault="00EC5C8F" w:rsidP="00EC5C8F">
      <w:pPr>
        <w:ind w:left="5670"/>
        <w:rPr>
          <w:sz w:val="22"/>
          <w:szCs w:val="22"/>
        </w:rPr>
      </w:pPr>
    </w:p>
    <w:p w14:paraId="147E10EE" w14:textId="77777777" w:rsidR="00EC5C8F" w:rsidRPr="00105EDA" w:rsidRDefault="00EC5C8F" w:rsidP="00EC5C8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ПЛАН</w:t>
      </w:r>
    </w:p>
    <w:p w14:paraId="435C3AE6" w14:textId="77777777" w:rsidR="00EC5C8F" w:rsidRPr="00105EDA" w:rsidRDefault="00EC5C8F" w:rsidP="00EC5C8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правотворческой деятельности администрации </w:t>
      </w:r>
    </w:p>
    <w:p w14:paraId="444C6B7C" w14:textId="77777777" w:rsidR="00EC5C8F" w:rsidRPr="00105EDA" w:rsidRDefault="00EC5C8F" w:rsidP="00EC5C8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</w:t>
      </w:r>
    </w:p>
    <w:p w14:paraId="42C45D65" w14:textId="77777777" w:rsidR="00EC5C8F" w:rsidRPr="00105EDA" w:rsidRDefault="00EC5C8F" w:rsidP="00EC5C8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Новосибирской области на 2024 год</w:t>
      </w:r>
    </w:p>
    <w:p w14:paraId="023FD45F" w14:textId="77777777" w:rsidR="00EC5C8F" w:rsidRPr="00105EDA" w:rsidRDefault="00EC5C8F" w:rsidP="00EC5C8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3"/>
        <w:gridCol w:w="4225"/>
        <w:gridCol w:w="2161"/>
        <w:gridCol w:w="2326"/>
      </w:tblGrid>
      <w:tr w:rsidR="00EC5C8F" w:rsidRPr="00105EDA" w14:paraId="4F6E7B5C" w14:textId="77777777" w:rsidTr="00B464FB">
        <w:tc>
          <w:tcPr>
            <w:tcW w:w="675" w:type="dxa"/>
          </w:tcPr>
          <w:p w14:paraId="65C2EA7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36" w:type="dxa"/>
          </w:tcPr>
          <w:p w14:paraId="01A9F303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Наименование   правового    акта</w:t>
            </w:r>
          </w:p>
        </w:tc>
        <w:tc>
          <w:tcPr>
            <w:tcW w:w="2268" w:type="dxa"/>
          </w:tcPr>
          <w:p w14:paraId="6FDC766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Дата принятия</w:t>
            </w:r>
          </w:p>
        </w:tc>
        <w:tc>
          <w:tcPr>
            <w:tcW w:w="2552" w:type="dxa"/>
          </w:tcPr>
          <w:p w14:paraId="77B75616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EC5C8F" w:rsidRPr="00105EDA" w14:paraId="3BB3B530" w14:textId="77777777" w:rsidTr="00B464FB">
        <w:tc>
          <w:tcPr>
            <w:tcW w:w="675" w:type="dxa"/>
          </w:tcPr>
          <w:p w14:paraId="5C7F4B8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1A80F1A7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Внесение изменений и дополнений в Устав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2268" w:type="dxa"/>
          </w:tcPr>
          <w:p w14:paraId="5FC36051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</w:tcPr>
          <w:p w14:paraId="6552FCA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6A42E57F" w14:textId="77777777" w:rsidTr="00B464FB">
        <w:tc>
          <w:tcPr>
            <w:tcW w:w="675" w:type="dxa"/>
          </w:tcPr>
          <w:p w14:paraId="783ACB73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029BF2E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Принятие и внесение изменений в ранее принятые административные регламенты оказания муниципальных услуг </w:t>
            </w:r>
          </w:p>
        </w:tc>
        <w:tc>
          <w:tcPr>
            <w:tcW w:w="2268" w:type="dxa"/>
          </w:tcPr>
          <w:p w14:paraId="33C1CEE6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</w:tcPr>
          <w:p w14:paraId="2D2B1EA2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2AAB5B51" w14:textId="77777777" w:rsidTr="00B464FB">
        <w:tc>
          <w:tcPr>
            <w:tcW w:w="675" w:type="dxa"/>
          </w:tcPr>
          <w:p w14:paraId="236B1F4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F9B3D4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Внесение изменений в ранее принятые нормативные правовые акты в соответствие с требованиями действующего законодательства </w:t>
            </w:r>
          </w:p>
        </w:tc>
        <w:tc>
          <w:tcPr>
            <w:tcW w:w="2268" w:type="dxa"/>
          </w:tcPr>
          <w:p w14:paraId="618ADB3B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Не позднее 1 июня</w:t>
            </w:r>
          </w:p>
        </w:tc>
        <w:tc>
          <w:tcPr>
            <w:tcW w:w="2552" w:type="dxa"/>
          </w:tcPr>
          <w:p w14:paraId="27094BBD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3BB806B7" w14:textId="77777777" w:rsidTr="00B464FB">
        <w:tc>
          <w:tcPr>
            <w:tcW w:w="675" w:type="dxa"/>
          </w:tcPr>
          <w:p w14:paraId="0ADAFB1C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0DE01BFE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Разработка и представление на рассмотрение Совету депутатов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268" w:type="dxa"/>
          </w:tcPr>
          <w:p w14:paraId="699EA94D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14:paraId="06D1DA8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54A9C902" w14:textId="77777777" w:rsidTr="00B464FB">
        <w:tc>
          <w:tcPr>
            <w:tcW w:w="675" w:type="dxa"/>
          </w:tcPr>
          <w:p w14:paraId="1DE66663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2AF2978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Разработка и представление на рассмотрение Главе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проектов муниципальных нормативных правовых актов, </w:t>
            </w:r>
            <w:r w:rsidRPr="00105EDA">
              <w:rPr>
                <w:color w:val="000000"/>
                <w:sz w:val="22"/>
                <w:szCs w:val="22"/>
              </w:rPr>
              <w:lastRenderedPageBreak/>
              <w:t>утверждение которых входит в компетенцию исполнительного органа</w:t>
            </w:r>
          </w:p>
        </w:tc>
        <w:tc>
          <w:tcPr>
            <w:tcW w:w="2268" w:type="dxa"/>
          </w:tcPr>
          <w:p w14:paraId="37AB7B9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lastRenderedPageBreak/>
              <w:t xml:space="preserve">По мере необходимости, в соответствии с требованиями </w:t>
            </w:r>
            <w:r w:rsidRPr="00105EDA">
              <w:rPr>
                <w:color w:val="000000"/>
                <w:sz w:val="22"/>
                <w:szCs w:val="22"/>
              </w:rPr>
              <w:lastRenderedPageBreak/>
              <w:t>действующего законодательства</w:t>
            </w:r>
          </w:p>
        </w:tc>
        <w:tc>
          <w:tcPr>
            <w:tcW w:w="2552" w:type="dxa"/>
          </w:tcPr>
          <w:p w14:paraId="48B14B7D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lastRenderedPageBreak/>
              <w:t>Специалисты администрации</w:t>
            </w:r>
          </w:p>
        </w:tc>
      </w:tr>
      <w:tr w:rsidR="00EC5C8F" w:rsidRPr="00105EDA" w14:paraId="0E09404B" w14:textId="77777777" w:rsidTr="00B464FB">
        <w:tc>
          <w:tcPr>
            <w:tcW w:w="675" w:type="dxa"/>
          </w:tcPr>
          <w:p w14:paraId="10914053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36" w:type="dxa"/>
          </w:tcPr>
          <w:p w14:paraId="2F5D6787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268" w:type="dxa"/>
          </w:tcPr>
          <w:p w14:paraId="2D59627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14:paraId="59222599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18ADF22B" w14:textId="77777777" w:rsidTr="00B464FB">
        <w:tc>
          <w:tcPr>
            <w:tcW w:w="675" w:type="dxa"/>
          </w:tcPr>
          <w:p w14:paraId="13F42B5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192F0431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Опубликование </w:t>
            </w:r>
            <w:proofErr w:type="gramStart"/>
            <w:r w:rsidRPr="00105EDA">
              <w:rPr>
                <w:color w:val="000000"/>
                <w:sz w:val="22"/>
                <w:szCs w:val="22"/>
              </w:rPr>
              <w:t>в  периодическом</w:t>
            </w:r>
            <w:proofErr w:type="gramEnd"/>
            <w:r w:rsidRPr="00105EDA">
              <w:rPr>
                <w:color w:val="000000"/>
                <w:sz w:val="22"/>
                <w:szCs w:val="22"/>
              </w:rPr>
              <w:t xml:space="preserve"> печатном издании «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Красносибирский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вестник» и размещение на официальном сайте администрации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в сети «Интернет» текстов муниципальных нормативных правовых актов, принятых Советом депутатов и администрацией сельсовета</w:t>
            </w:r>
          </w:p>
        </w:tc>
        <w:tc>
          <w:tcPr>
            <w:tcW w:w="2268" w:type="dxa"/>
          </w:tcPr>
          <w:p w14:paraId="3BC09B0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течение </w:t>
            </w:r>
            <w:proofErr w:type="gramStart"/>
            <w:r w:rsidRPr="00105EDA">
              <w:rPr>
                <w:color w:val="000000"/>
                <w:sz w:val="22"/>
                <w:szCs w:val="22"/>
              </w:rPr>
              <w:t>7  дней</w:t>
            </w:r>
            <w:proofErr w:type="gramEnd"/>
            <w:r w:rsidRPr="00105EDA">
              <w:rPr>
                <w:color w:val="000000"/>
                <w:sz w:val="22"/>
                <w:szCs w:val="22"/>
              </w:rPr>
              <w:t xml:space="preserve"> со дня принятия</w:t>
            </w:r>
          </w:p>
        </w:tc>
        <w:tc>
          <w:tcPr>
            <w:tcW w:w="2552" w:type="dxa"/>
          </w:tcPr>
          <w:p w14:paraId="6707289D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272974C8" w14:textId="77777777" w:rsidTr="00B464FB">
        <w:tc>
          <w:tcPr>
            <w:tcW w:w="675" w:type="dxa"/>
          </w:tcPr>
          <w:p w14:paraId="64301B02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14:paraId="24890F31" w14:textId="77777777" w:rsidR="00EC5C8F" w:rsidRPr="00105EDA" w:rsidRDefault="00EC5C8F" w:rsidP="00B464FB">
            <w:pPr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Предоставление сведений о муниципальных нормативных правовых актах, принятых Советом депутатов и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268" w:type="dxa"/>
          </w:tcPr>
          <w:p w14:paraId="3918A11E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течение </w:t>
            </w:r>
            <w:proofErr w:type="gramStart"/>
            <w:r w:rsidRPr="00105EDA">
              <w:rPr>
                <w:color w:val="000000"/>
                <w:sz w:val="22"/>
                <w:szCs w:val="22"/>
              </w:rPr>
              <w:t>10  дней</w:t>
            </w:r>
            <w:proofErr w:type="gramEnd"/>
            <w:r w:rsidRPr="00105EDA">
              <w:rPr>
                <w:color w:val="000000"/>
                <w:sz w:val="22"/>
                <w:szCs w:val="22"/>
              </w:rPr>
              <w:t xml:space="preserve"> со дня официального обнародования (опубликования) муниципального НПА</w:t>
            </w:r>
          </w:p>
        </w:tc>
        <w:tc>
          <w:tcPr>
            <w:tcW w:w="2552" w:type="dxa"/>
          </w:tcPr>
          <w:p w14:paraId="00E9DF55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6348D78B" w14:textId="77777777" w:rsidTr="00B464FB">
        <w:tc>
          <w:tcPr>
            <w:tcW w:w="675" w:type="dxa"/>
          </w:tcPr>
          <w:p w14:paraId="7C71D945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14:paraId="36A935BF" w14:textId="77777777" w:rsidR="00EC5C8F" w:rsidRPr="00105EDA" w:rsidRDefault="00EC5C8F" w:rsidP="00B464FB">
            <w:pPr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Отчет об исполнении бюджета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за 2024 год</w:t>
            </w:r>
          </w:p>
        </w:tc>
        <w:tc>
          <w:tcPr>
            <w:tcW w:w="2268" w:type="dxa"/>
          </w:tcPr>
          <w:p w14:paraId="147FC46B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 квартал 2024 г.</w:t>
            </w:r>
          </w:p>
        </w:tc>
        <w:tc>
          <w:tcPr>
            <w:tcW w:w="2552" w:type="dxa"/>
          </w:tcPr>
          <w:p w14:paraId="049F032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Финансовый отдел</w:t>
            </w:r>
          </w:p>
        </w:tc>
      </w:tr>
      <w:tr w:rsidR="00EC5C8F" w:rsidRPr="00105EDA" w14:paraId="5050379C" w14:textId="77777777" w:rsidTr="00B464FB">
        <w:tc>
          <w:tcPr>
            <w:tcW w:w="675" w:type="dxa"/>
          </w:tcPr>
          <w:p w14:paraId="7C81CA4E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14:paraId="1A3B183C" w14:textId="77777777" w:rsidR="00EC5C8F" w:rsidRPr="00105EDA" w:rsidRDefault="00EC5C8F" w:rsidP="00B464FB">
            <w:pPr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Отчет об исполнении бюджета за 6 месяцев, за 9 месяцев 2024 года</w:t>
            </w:r>
          </w:p>
        </w:tc>
        <w:tc>
          <w:tcPr>
            <w:tcW w:w="2268" w:type="dxa"/>
          </w:tcPr>
          <w:p w14:paraId="681D800C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3-й, 4-й квартал</w:t>
            </w:r>
          </w:p>
          <w:p w14:paraId="4EC64CC9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2552" w:type="dxa"/>
          </w:tcPr>
          <w:p w14:paraId="287CA199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Финансовый отдел</w:t>
            </w:r>
          </w:p>
        </w:tc>
      </w:tr>
      <w:tr w:rsidR="00EC5C8F" w:rsidRPr="00105EDA" w14:paraId="3B03EBFD" w14:textId="77777777" w:rsidTr="00B464FB">
        <w:tc>
          <w:tcPr>
            <w:tcW w:w="675" w:type="dxa"/>
          </w:tcPr>
          <w:p w14:paraId="30722B06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14:paraId="26E9465F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 бюджете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на 2025 год и плановый период 2026-2027 годов.</w:t>
            </w:r>
          </w:p>
        </w:tc>
        <w:tc>
          <w:tcPr>
            <w:tcW w:w="2268" w:type="dxa"/>
          </w:tcPr>
          <w:p w14:paraId="5E3D5F09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4-й квартал 2024 г.</w:t>
            </w:r>
          </w:p>
        </w:tc>
        <w:tc>
          <w:tcPr>
            <w:tcW w:w="2552" w:type="dxa"/>
          </w:tcPr>
          <w:p w14:paraId="7373C2C5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Финансовый отдел</w:t>
            </w:r>
          </w:p>
        </w:tc>
      </w:tr>
      <w:tr w:rsidR="00EC5C8F" w:rsidRPr="00105EDA" w14:paraId="29F64274" w14:textId="77777777" w:rsidTr="00B464FB">
        <w:tc>
          <w:tcPr>
            <w:tcW w:w="675" w:type="dxa"/>
          </w:tcPr>
          <w:p w14:paraId="20811C75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36" w:type="dxa"/>
            <w:vAlign w:val="center"/>
          </w:tcPr>
          <w:p w14:paraId="142D7C4A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 утверждении плана-графика для обеспечения муниципальных услуг</w:t>
            </w:r>
          </w:p>
        </w:tc>
        <w:tc>
          <w:tcPr>
            <w:tcW w:w="2268" w:type="dxa"/>
          </w:tcPr>
          <w:p w14:paraId="3005D6CF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</w:tcPr>
          <w:p w14:paraId="6B0E9851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Финансовый отдел</w:t>
            </w:r>
          </w:p>
        </w:tc>
      </w:tr>
      <w:tr w:rsidR="00EC5C8F" w:rsidRPr="00105EDA" w14:paraId="4A92EBBB" w14:textId="77777777" w:rsidTr="00B464FB">
        <w:tc>
          <w:tcPr>
            <w:tcW w:w="675" w:type="dxa"/>
          </w:tcPr>
          <w:p w14:paraId="67602CB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36" w:type="dxa"/>
            <w:vAlign w:val="center"/>
          </w:tcPr>
          <w:p w14:paraId="6F9F3FE4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Предоставление проектов муниципальных нормативных правовых актов, подлежащих принятию Советом депутатов и администрацией сельсовета, в прокуратуру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2268" w:type="dxa"/>
          </w:tcPr>
          <w:p w14:paraId="4B62F381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За 7 дней до принятия</w:t>
            </w:r>
          </w:p>
        </w:tc>
        <w:tc>
          <w:tcPr>
            <w:tcW w:w="2552" w:type="dxa"/>
          </w:tcPr>
          <w:p w14:paraId="2E24887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178439A7" w14:textId="77777777" w:rsidTr="00B464FB">
        <w:tc>
          <w:tcPr>
            <w:tcW w:w="675" w:type="dxa"/>
          </w:tcPr>
          <w:p w14:paraId="016A43DF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536" w:type="dxa"/>
            <w:vAlign w:val="center"/>
          </w:tcPr>
          <w:p w14:paraId="64BA7ACE" w14:textId="77777777" w:rsidR="00EC5C8F" w:rsidRPr="00105EDA" w:rsidRDefault="00EC5C8F" w:rsidP="00B464FB">
            <w:pPr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  <w:shd w:val="clear" w:color="auto" w:fill="FFFFFF"/>
              </w:rPr>
              <w:t xml:space="preserve">Своевременное внесение </w:t>
            </w:r>
            <w:proofErr w:type="gramStart"/>
            <w:r w:rsidRPr="00105EDA">
              <w:rPr>
                <w:sz w:val="22"/>
                <w:szCs w:val="22"/>
                <w:shd w:val="clear" w:color="auto" w:fill="FFFFFF"/>
              </w:rPr>
              <w:t>изменений  в</w:t>
            </w:r>
            <w:proofErr w:type="gramEnd"/>
            <w:r w:rsidRPr="00105EDA">
              <w:rPr>
                <w:sz w:val="22"/>
                <w:szCs w:val="22"/>
                <w:shd w:val="clear" w:color="auto" w:fill="FFFFFF"/>
              </w:rPr>
              <w:t xml:space="preserve"> разделы официального сайта</w:t>
            </w:r>
            <w:r w:rsidRPr="00105EDA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в сети «Интернет» с учетом изменений законодательства РФ.</w:t>
            </w:r>
          </w:p>
        </w:tc>
        <w:tc>
          <w:tcPr>
            <w:tcW w:w="2268" w:type="dxa"/>
          </w:tcPr>
          <w:p w14:paraId="610624E6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2552" w:type="dxa"/>
          </w:tcPr>
          <w:p w14:paraId="43C27EB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670FB350" w14:textId="77777777" w:rsidTr="00B464FB">
        <w:tc>
          <w:tcPr>
            <w:tcW w:w="675" w:type="dxa"/>
          </w:tcPr>
          <w:p w14:paraId="46A48938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536" w:type="dxa"/>
            <w:vAlign w:val="center"/>
          </w:tcPr>
          <w:p w14:paraId="3131031C" w14:textId="77777777" w:rsidR="00EC5C8F" w:rsidRPr="00105EDA" w:rsidRDefault="00EC5C8F" w:rsidP="00B464F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Разработка и представление на рассмотрение Главе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проектов муниципальных нормативных правовых актов в связи со вступлением с силу вновь принятых законодательных актов </w:t>
            </w:r>
          </w:p>
        </w:tc>
        <w:tc>
          <w:tcPr>
            <w:tcW w:w="2268" w:type="dxa"/>
          </w:tcPr>
          <w:p w14:paraId="405113E0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14:paraId="017455E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EC5C8F" w:rsidRPr="00105EDA" w14:paraId="65237635" w14:textId="77777777" w:rsidTr="00B464FB">
        <w:tc>
          <w:tcPr>
            <w:tcW w:w="675" w:type="dxa"/>
          </w:tcPr>
          <w:p w14:paraId="605EF9B3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536" w:type="dxa"/>
            <w:vAlign w:val="center"/>
          </w:tcPr>
          <w:p w14:paraId="369E3413" w14:textId="77777777" w:rsidR="00EC5C8F" w:rsidRPr="00105EDA" w:rsidRDefault="00EC5C8F" w:rsidP="00B464FB">
            <w:pPr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О реализации Федерального закона от 31.07.2020 №248-ФЗ «О государственном контроле (надзоре) и муниципальном контроле в Российской Федерации» согласно частям 1 и 2 статьи 94; частям 2,3 статьи 21</w:t>
            </w:r>
          </w:p>
        </w:tc>
        <w:tc>
          <w:tcPr>
            <w:tcW w:w="2268" w:type="dxa"/>
          </w:tcPr>
          <w:p w14:paraId="6E4093E4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</w:tcPr>
          <w:p w14:paraId="3E768D9C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Егорова Д.С.</w:t>
            </w:r>
          </w:p>
        </w:tc>
      </w:tr>
      <w:tr w:rsidR="00EC5C8F" w:rsidRPr="00105EDA" w14:paraId="7C6D81E9" w14:textId="77777777" w:rsidTr="00B464FB">
        <w:tc>
          <w:tcPr>
            <w:tcW w:w="675" w:type="dxa"/>
          </w:tcPr>
          <w:p w14:paraId="1C7AB59C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05EDA">
              <w:rPr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536" w:type="dxa"/>
            <w:vAlign w:val="center"/>
          </w:tcPr>
          <w:p w14:paraId="2A95D9CB" w14:textId="77777777" w:rsidR="00EC5C8F" w:rsidRPr="00105EDA" w:rsidRDefault="00EC5C8F" w:rsidP="00B464FB">
            <w:pPr>
              <w:jc w:val="both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О реализации требований подпункта 3 пункта 2 ст.39.36-1 Земельного кодекса Российской Федерации</w:t>
            </w:r>
          </w:p>
        </w:tc>
        <w:tc>
          <w:tcPr>
            <w:tcW w:w="2268" w:type="dxa"/>
          </w:tcPr>
          <w:p w14:paraId="51D11C75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552" w:type="dxa"/>
          </w:tcPr>
          <w:p w14:paraId="5E3D9AEE" w14:textId="77777777" w:rsidR="00EC5C8F" w:rsidRPr="00105EDA" w:rsidRDefault="00EC5C8F" w:rsidP="00B46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Баранова Е.В.</w:t>
            </w:r>
          </w:p>
        </w:tc>
      </w:tr>
    </w:tbl>
    <w:p w14:paraId="2BB676E7" w14:textId="77777777" w:rsidR="00EC5C8F" w:rsidRPr="00105EDA" w:rsidRDefault="00EC5C8F" w:rsidP="00EC5C8F">
      <w:pPr>
        <w:pStyle w:val="a4"/>
        <w:shd w:val="clear" w:color="auto" w:fill="FFFFFF"/>
        <w:ind w:firstLine="709"/>
        <w:rPr>
          <w:rStyle w:val="a5"/>
          <w:color w:val="000000" w:themeColor="text1"/>
          <w:sz w:val="22"/>
          <w:szCs w:val="22"/>
        </w:rPr>
      </w:pPr>
    </w:p>
    <w:p w14:paraId="656B2267" w14:textId="77777777" w:rsidR="00EC5C8F" w:rsidRPr="00105EDA" w:rsidRDefault="00EC5C8F" w:rsidP="00EC5C8F">
      <w:pPr>
        <w:pStyle w:val="a4"/>
        <w:shd w:val="clear" w:color="auto" w:fill="FFFFFF"/>
        <w:ind w:firstLine="709"/>
        <w:jc w:val="center"/>
        <w:rPr>
          <w:rStyle w:val="a5"/>
          <w:color w:val="000000" w:themeColor="text1"/>
          <w:sz w:val="22"/>
          <w:szCs w:val="22"/>
        </w:rPr>
      </w:pPr>
    </w:p>
    <w:p w14:paraId="4B6A8231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АДМИНИСТРАЦИЯ КРАСНОСИБИРСКОГО СЕЛЬСОВЕТА</w:t>
      </w:r>
    </w:p>
    <w:p w14:paraId="50117BE6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КОЧКОВСКОГО РАЙОНА НОВОСИБИРСКОЙ ОБЛАСТИ</w:t>
      </w:r>
    </w:p>
    <w:p w14:paraId="49CB0830" w14:textId="77777777" w:rsidR="00105EDA" w:rsidRPr="00105EDA" w:rsidRDefault="00105EDA" w:rsidP="00105EDA">
      <w:pPr>
        <w:jc w:val="center"/>
        <w:rPr>
          <w:sz w:val="22"/>
          <w:szCs w:val="22"/>
        </w:rPr>
      </w:pPr>
    </w:p>
    <w:p w14:paraId="0D05E6EB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ПОСТАНОВЛЕНИЕ</w:t>
      </w:r>
    </w:p>
    <w:p w14:paraId="367871CE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45B2BAA9" w14:textId="77777777" w:rsidR="00105EDA" w:rsidRPr="00105EDA" w:rsidRDefault="00105EDA" w:rsidP="00105EDA">
      <w:pPr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от 22.01.2024                                                                                                  № 5</w:t>
      </w:r>
    </w:p>
    <w:p w14:paraId="74AFC287" w14:textId="77777777" w:rsidR="00105EDA" w:rsidRPr="00105EDA" w:rsidRDefault="00105EDA" w:rsidP="00105EDA">
      <w:pPr>
        <w:jc w:val="center"/>
        <w:rPr>
          <w:sz w:val="22"/>
          <w:szCs w:val="22"/>
        </w:rPr>
      </w:pPr>
    </w:p>
    <w:p w14:paraId="15C6ACC8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Об утверждении муниципальной программы «Обеспечение безопасности дорожного движения на территории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r w:rsidRPr="00105EDA">
        <w:rPr>
          <w:b/>
          <w:sz w:val="22"/>
          <w:szCs w:val="22"/>
        </w:rPr>
        <w:t xml:space="preserve"> сельсовета  </w:t>
      </w:r>
    </w:p>
    <w:p w14:paraId="01DF3254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области»</w:t>
      </w:r>
    </w:p>
    <w:p w14:paraId="6A9A606F" w14:textId="77777777" w:rsidR="00105EDA" w:rsidRPr="00105EDA" w:rsidRDefault="00105EDA" w:rsidP="00105EDA">
      <w:pPr>
        <w:shd w:val="clear" w:color="auto" w:fill="FFFFFF"/>
        <w:spacing w:before="317"/>
        <w:ind w:firstLine="708"/>
        <w:jc w:val="both"/>
        <w:rPr>
          <w:sz w:val="22"/>
          <w:szCs w:val="22"/>
        </w:rPr>
      </w:pPr>
      <w:proofErr w:type="gramStart"/>
      <w:r w:rsidRPr="00105EDA">
        <w:rPr>
          <w:sz w:val="22"/>
          <w:szCs w:val="22"/>
        </w:rPr>
        <w:t>В  целях</w:t>
      </w:r>
      <w:proofErr w:type="gramEnd"/>
      <w:r w:rsidRPr="00105EDA">
        <w:rPr>
          <w:sz w:val="22"/>
          <w:szCs w:val="22"/>
        </w:rPr>
        <w:t xml:space="preserve"> обеспечения безопасности дорожного движения на территории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</w:t>
      </w:r>
    </w:p>
    <w:p w14:paraId="3F726AB4" w14:textId="77777777" w:rsidR="00105EDA" w:rsidRPr="00105EDA" w:rsidRDefault="00105EDA" w:rsidP="00105EDA">
      <w:pPr>
        <w:shd w:val="clear" w:color="auto" w:fill="FFFFFF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ПОСТАНОВЛЯЕТ:</w:t>
      </w:r>
    </w:p>
    <w:p w14:paraId="237446D8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Утвердить прилагаемую муниципальную программу «Обеспечение безопасности дорожного движения на территории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</w:t>
      </w:r>
      <w:proofErr w:type="gramStart"/>
      <w:r w:rsidRPr="00105EDA">
        <w:rPr>
          <w:sz w:val="22"/>
          <w:szCs w:val="22"/>
        </w:rPr>
        <w:t xml:space="preserve">сельсовета 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proofErr w:type="gramEnd"/>
      <w:r w:rsidRPr="00105EDA">
        <w:rPr>
          <w:sz w:val="22"/>
          <w:szCs w:val="22"/>
        </w:rPr>
        <w:t xml:space="preserve"> района Новосибирской области» (далее – Программа) согласно приложению №1.   </w:t>
      </w:r>
    </w:p>
    <w:p w14:paraId="3ECEA2F0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Финансирование Программы осуществлять в пределах средств, утвержденных в бюджете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области.</w:t>
      </w:r>
    </w:p>
    <w:p w14:paraId="184D9C32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Установить, что в ходе реализации Программы отдельные мероприятия и объёмы финансирования мероприятий могут уточняться и корректироваться. </w:t>
      </w:r>
    </w:p>
    <w:p w14:paraId="746DD6D2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Постановление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от 15.11.2021 «Об утверждении муниципальной программы</w:t>
      </w:r>
      <w:r w:rsidRPr="00105EDA">
        <w:rPr>
          <w:b/>
          <w:sz w:val="22"/>
          <w:szCs w:val="22"/>
        </w:rPr>
        <w:t xml:space="preserve"> </w:t>
      </w:r>
      <w:r w:rsidRPr="00105EDA">
        <w:rPr>
          <w:sz w:val="22"/>
          <w:szCs w:val="22"/>
        </w:rPr>
        <w:t xml:space="preserve">«Обеспечение безопасности дорожного движения на территории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области» признать утратившим силу.</w:t>
      </w:r>
    </w:p>
    <w:p w14:paraId="34D71A05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Опубликовать настоящее постановление в периодическом печатном издании «</w:t>
      </w:r>
      <w:proofErr w:type="spellStart"/>
      <w:r w:rsidRPr="00105EDA">
        <w:rPr>
          <w:sz w:val="22"/>
          <w:szCs w:val="22"/>
        </w:rPr>
        <w:t>Красносибирский</w:t>
      </w:r>
      <w:proofErr w:type="spellEnd"/>
      <w:r w:rsidRPr="00105EDA">
        <w:rPr>
          <w:sz w:val="22"/>
          <w:szCs w:val="22"/>
        </w:rPr>
        <w:t xml:space="preserve"> </w:t>
      </w:r>
      <w:proofErr w:type="gramStart"/>
      <w:r w:rsidRPr="00105EDA">
        <w:rPr>
          <w:sz w:val="22"/>
          <w:szCs w:val="22"/>
        </w:rPr>
        <w:t>вестник»  и</w:t>
      </w:r>
      <w:proofErr w:type="gramEnd"/>
      <w:r w:rsidRPr="00105EDA">
        <w:rPr>
          <w:sz w:val="22"/>
          <w:szCs w:val="22"/>
        </w:rPr>
        <w:t xml:space="preserve"> разместить   на официальном сайте 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области.</w:t>
      </w:r>
    </w:p>
    <w:p w14:paraId="3B0E02AA" w14:textId="77777777" w:rsidR="00105EDA" w:rsidRPr="00105EDA" w:rsidRDefault="00105EDA" w:rsidP="00BC112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Контроль за исполнением постановления оставляю за собой.</w:t>
      </w:r>
    </w:p>
    <w:p w14:paraId="23890D39" w14:textId="77777777" w:rsidR="00105EDA" w:rsidRPr="00105EDA" w:rsidRDefault="00105EDA" w:rsidP="00105EDA">
      <w:pPr>
        <w:pStyle w:val="aa"/>
        <w:jc w:val="left"/>
        <w:rPr>
          <w:b/>
          <w:bCs/>
          <w:sz w:val="22"/>
          <w:szCs w:val="22"/>
        </w:rPr>
      </w:pPr>
    </w:p>
    <w:p w14:paraId="5BCD18E6" w14:textId="77777777" w:rsidR="00105EDA" w:rsidRPr="00105EDA" w:rsidRDefault="00105EDA" w:rsidP="00105EDA">
      <w:pPr>
        <w:pStyle w:val="aa"/>
        <w:jc w:val="left"/>
        <w:rPr>
          <w:b/>
          <w:bCs/>
          <w:sz w:val="22"/>
          <w:szCs w:val="22"/>
        </w:rPr>
      </w:pPr>
    </w:p>
    <w:p w14:paraId="66411D8C" w14:textId="77777777" w:rsidR="00105EDA" w:rsidRPr="00105EDA" w:rsidRDefault="00105EDA" w:rsidP="00105EDA">
      <w:pPr>
        <w:pStyle w:val="aa"/>
        <w:jc w:val="left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Глава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</w:t>
      </w:r>
    </w:p>
    <w:p w14:paraId="6B177693" w14:textId="77777777" w:rsidR="00105EDA" w:rsidRPr="00105EDA" w:rsidRDefault="00105EDA" w:rsidP="00105EDA">
      <w:pPr>
        <w:pStyle w:val="aa"/>
        <w:jc w:val="left"/>
        <w:rPr>
          <w:b/>
          <w:bCs/>
          <w:sz w:val="22"/>
          <w:szCs w:val="22"/>
        </w:rPr>
      </w:pP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                            </w:t>
      </w:r>
      <w:proofErr w:type="spellStart"/>
      <w:r w:rsidRPr="00105EDA">
        <w:rPr>
          <w:sz w:val="22"/>
          <w:szCs w:val="22"/>
        </w:rPr>
        <w:t>А.В.Непейвода</w:t>
      </w:r>
      <w:proofErr w:type="spellEnd"/>
    </w:p>
    <w:p w14:paraId="7E2CC2C2" w14:textId="77777777" w:rsidR="00105EDA" w:rsidRPr="00105EDA" w:rsidRDefault="00105EDA" w:rsidP="00105EDA">
      <w:pPr>
        <w:rPr>
          <w:sz w:val="22"/>
          <w:szCs w:val="22"/>
        </w:rPr>
      </w:pPr>
    </w:p>
    <w:p w14:paraId="16389945" w14:textId="77777777" w:rsidR="00105EDA" w:rsidRPr="00105EDA" w:rsidRDefault="00105EDA" w:rsidP="00105EDA">
      <w:pPr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145CAB3C" w14:textId="77777777" w:rsidR="00105EDA" w:rsidRPr="00105EDA" w:rsidRDefault="00105EDA" w:rsidP="00105EDA">
      <w:pPr>
        <w:rPr>
          <w:b/>
          <w:bCs/>
          <w:sz w:val="22"/>
          <w:szCs w:val="22"/>
        </w:rPr>
      </w:pPr>
    </w:p>
    <w:p w14:paraId="4221D4FE" w14:textId="77777777" w:rsidR="00105EDA" w:rsidRPr="00105EDA" w:rsidRDefault="00105EDA" w:rsidP="00105EDA">
      <w:pPr>
        <w:rPr>
          <w:bCs/>
          <w:sz w:val="22"/>
          <w:szCs w:val="22"/>
        </w:rPr>
      </w:pPr>
      <w:r w:rsidRPr="00105EDA">
        <w:rPr>
          <w:bCs/>
          <w:sz w:val="22"/>
          <w:szCs w:val="22"/>
        </w:rPr>
        <w:t xml:space="preserve">Исп. </w:t>
      </w:r>
      <w:proofErr w:type="spellStart"/>
      <w:r w:rsidRPr="00105EDA">
        <w:rPr>
          <w:bCs/>
          <w:sz w:val="22"/>
          <w:szCs w:val="22"/>
        </w:rPr>
        <w:t>Субочева</w:t>
      </w:r>
      <w:proofErr w:type="spellEnd"/>
      <w:r w:rsidRPr="00105EDA">
        <w:rPr>
          <w:bCs/>
          <w:sz w:val="22"/>
          <w:szCs w:val="22"/>
        </w:rPr>
        <w:t xml:space="preserve"> Е.Н.</w:t>
      </w:r>
    </w:p>
    <w:p w14:paraId="26F4F6F5" w14:textId="77777777" w:rsidR="00105EDA" w:rsidRPr="00105EDA" w:rsidRDefault="00105EDA" w:rsidP="00105EDA">
      <w:pPr>
        <w:rPr>
          <w:bCs/>
          <w:sz w:val="22"/>
          <w:szCs w:val="22"/>
        </w:rPr>
      </w:pPr>
      <w:r w:rsidRPr="00105EDA">
        <w:rPr>
          <w:bCs/>
          <w:sz w:val="22"/>
          <w:szCs w:val="22"/>
        </w:rPr>
        <w:t>20-439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105EDA" w:rsidRPr="00105EDA" w14:paraId="6E671102" w14:textId="77777777" w:rsidTr="00507C27">
        <w:tc>
          <w:tcPr>
            <w:tcW w:w="6062" w:type="dxa"/>
            <w:shd w:val="clear" w:color="auto" w:fill="auto"/>
          </w:tcPr>
          <w:p w14:paraId="1EB2D0F3" w14:textId="77777777" w:rsidR="00105EDA" w:rsidRPr="00105EDA" w:rsidRDefault="00105EDA" w:rsidP="00507C27">
            <w:pPr>
              <w:pStyle w:val="21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D06B9BE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Приложение №1</w:t>
            </w:r>
          </w:p>
          <w:p w14:paraId="16108219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 постановлению администрации</w:t>
            </w:r>
          </w:p>
          <w:p w14:paraId="125BA4EB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  <w:p w14:paraId="60D288D0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</w:t>
            </w:r>
          </w:p>
          <w:p w14:paraId="07D76B4F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Новосибирской области</w:t>
            </w:r>
          </w:p>
          <w:p w14:paraId="6E3C5DB5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от 22.01.2024 г. № 5</w:t>
            </w:r>
          </w:p>
          <w:p w14:paraId="1CE3E8CF" w14:textId="77777777" w:rsidR="00105EDA" w:rsidRPr="00105EDA" w:rsidRDefault="00105EDA" w:rsidP="00507C27">
            <w:pPr>
              <w:pStyle w:val="21"/>
              <w:rPr>
                <w:sz w:val="22"/>
                <w:szCs w:val="22"/>
              </w:rPr>
            </w:pPr>
          </w:p>
        </w:tc>
      </w:tr>
    </w:tbl>
    <w:p w14:paraId="03046255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5A3CF9DF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704AB32F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7CC8F460" w14:textId="77777777" w:rsidR="00105EDA" w:rsidRPr="00105EDA" w:rsidRDefault="00105EDA" w:rsidP="00105EDA">
      <w:pPr>
        <w:rPr>
          <w:b/>
          <w:bCs/>
          <w:sz w:val="22"/>
          <w:szCs w:val="22"/>
        </w:rPr>
      </w:pPr>
    </w:p>
    <w:p w14:paraId="44541311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МУНИЦИПАЛЬНАЯ ПРОГРАММА</w:t>
      </w:r>
    </w:p>
    <w:p w14:paraId="686C4751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«ОБЕСПЕЧЕНИЕ БЕЗОПАСНОСТИ </w:t>
      </w:r>
    </w:p>
    <w:p w14:paraId="1CF8EDF5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ДОРОЖНОГО ДВИЖЕНИЯ НА ТЕРРИТОРИИ КРАСНОСИБИРСКОГО СЕЛЬСОВЕТА </w:t>
      </w:r>
    </w:p>
    <w:p w14:paraId="14CD8954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КОЧКОВСКОГО РАЙОНА  </w:t>
      </w:r>
    </w:p>
    <w:p w14:paraId="7ACE83F6" w14:textId="1D70F50F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НОВОСИБИРСКОЙ ОБЛАСТИ</w:t>
      </w:r>
    </w:p>
    <w:p w14:paraId="5FA95C37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7F43A0E3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60802EC8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  <w:lang w:val="en-US"/>
        </w:rPr>
        <w:t>I</w:t>
      </w:r>
      <w:r w:rsidRPr="00105EDA">
        <w:rPr>
          <w:b/>
          <w:sz w:val="22"/>
          <w:szCs w:val="22"/>
        </w:rPr>
        <w:t>. ПАСПОРТ ПРОГРАММЫ</w:t>
      </w:r>
    </w:p>
    <w:p w14:paraId="308F947C" w14:textId="77777777" w:rsidR="00105EDA" w:rsidRPr="00105EDA" w:rsidRDefault="00105EDA" w:rsidP="00105EDA">
      <w:pPr>
        <w:jc w:val="right"/>
        <w:rPr>
          <w:b/>
          <w:sz w:val="22"/>
          <w:szCs w:val="22"/>
        </w:rPr>
      </w:pPr>
    </w:p>
    <w:p w14:paraId="0F402D1F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МУНИЦИПАЛЬНАЯ ПРОГРАММА </w:t>
      </w:r>
    </w:p>
    <w:p w14:paraId="2C0FAA19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«Обеспечение безопасности дорожного движения на </w:t>
      </w:r>
      <w:r w:rsidRPr="00105EDA">
        <w:rPr>
          <w:b/>
          <w:color w:val="000000" w:themeColor="text1"/>
          <w:sz w:val="22"/>
          <w:szCs w:val="22"/>
        </w:rPr>
        <w:t xml:space="preserve">территории </w:t>
      </w:r>
      <w:proofErr w:type="spellStart"/>
      <w:r w:rsidRPr="00105EDA">
        <w:rPr>
          <w:b/>
          <w:color w:val="000000" w:themeColor="text1"/>
          <w:sz w:val="22"/>
          <w:szCs w:val="22"/>
        </w:rPr>
        <w:t>Красносибирского</w:t>
      </w:r>
      <w:proofErr w:type="spellEnd"/>
      <w:r w:rsidRPr="00105EDA">
        <w:rPr>
          <w:b/>
          <w:color w:val="000000" w:themeColor="text1"/>
          <w:sz w:val="22"/>
          <w:szCs w:val="22"/>
        </w:rPr>
        <w:t xml:space="preserve"> сельсовета </w:t>
      </w:r>
      <w:proofErr w:type="spellStart"/>
      <w:proofErr w:type="gram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 района</w:t>
      </w:r>
      <w:proofErr w:type="gramEnd"/>
      <w:r w:rsidRPr="00105EDA">
        <w:rPr>
          <w:b/>
          <w:sz w:val="22"/>
          <w:szCs w:val="22"/>
        </w:rPr>
        <w:t xml:space="preserve"> Новосибирской области» </w:t>
      </w:r>
    </w:p>
    <w:p w14:paraId="6FFD3E85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6154726B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Паспорт программы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7268"/>
      </w:tblGrid>
      <w:tr w:rsidR="00105EDA" w:rsidRPr="00105EDA" w14:paraId="6D81D9E7" w14:textId="77777777" w:rsidTr="00507C27">
        <w:tc>
          <w:tcPr>
            <w:tcW w:w="2088" w:type="dxa"/>
          </w:tcPr>
          <w:p w14:paraId="7FB667A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Наименование </w:t>
            </w:r>
          </w:p>
          <w:p w14:paraId="13B4853C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программы</w:t>
            </w:r>
          </w:p>
        </w:tc>
        <w:tc>
          <w:tcPr>
            <w:tcW w:w="7483" w:type="dxa"/>
          </w:tcPr>
          <w:p w14:paraId="0F680E9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Муниципальная программа «Обеспечение безопасности дорожного </w:t>
            </w:r>
          </w:p>
          <w:p w14:paraId="260373E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движения на территории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  <w:r w:rsidRPr="00105EDA">
              <w:rPr>
                <w:b/>
                <w:sz w:val="22"/>
                <w:szCs w:val="22"/>
              </w:rPr>
              <w:t xml:space="preserve"> </w:t>
            </w:r>
            <w:r w:rsidRPr="00105EDA">
              <w:rPr>
                <w:sz w:val="22"/>
                <w:szCs w:val="22"/>
              </w:rPr>
              <w:t xml:space="preserve"> 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области»</w:t>
            </w:r>
          </w:p>
        </w:tc>
      </w:tr>
      <w:tr w:rsidR="00105EDA" w:rsidRPr="00105EDA" w14:paraId="2536BE8A" w14:textId="77777777" w:rsidTr="00507C27">
        <w:tc>
          <w:tcPr>
            <w:tcW w:w="2088" w:type="dxa"/>
          </w:tcPr>
          <w:p w14:paraId="2991583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483" w:type="dxa"/>
          </w:tcPr>
          <w:p w14:paraId="47F24C5D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Директор МБОУ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 </w:t>
            </w:r>
          </w:p>
          <w:p w14:paraId="3568547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Отделение ГИБДД МО МВД России «Ордынское» </w:t>
            </w:r>
          </w:p>
          <w:p w14:paraId="7E7D3A69" w14:textId="77777777" w:rsidR="00105EDA" w:rsidRPr="00105EDA" w:rsidRDefault="00105EDA" w:rsidP="00507C27">
            <w:pPr>
              <w:ind w:left="72" w:hanging="72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области.</w:t>
            </w:r>
          </w:p>
        </w:tc>
      </w:tr>
      <w:tr w:rsidR="00105EDA" w:rsidRPr="00105EDA" w14:paraId="68E9B08D" w14:textId="77777777" w:rsidTr="00507C27">
        <w:tc>
          <w:tcPr>
            <w:tcW w:w="2088" w:type="dxa"/>
          </w:tcPr>
          <w:p w14:paraId="4038794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7483" w:type="dxa"/>
          </w:tcPr>
          <w:p w14:paraId="5191FED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105EDA" w:rsidRPr="00105EDA" w14:paraId="03F81E5A" w14:textId="77777777" w:rsidTr="00507C27">
        <w:tc>
          <w:tcPr>
            <w:tcW w:w="2088" w:type="dxa"/>
          </w:tcPr>
          <w:p w14:paraId="6827117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Руководитель программы</w:t>
            </w:r>
          </w:p>
        </w:tc>
        <w:tc>
          <w:tcPr>
            <w:tcW w:w="7483" w:type="dxa"/>
          </w:tcPr>
          <w:p w14:paraId="3DD7342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Глава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105EDA" w:rsidRPr="00105EDA" w14:paraId="6A150245" w14:textId="77777777" w:rsidTr="00507C27">
        <w:tc>
          <w:tcPr>
            <w:tcW w:w="2088" w:type="dxa"/>
          </w:tcPr>
          <w:p w14:paraId="60B10AE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7483" w:type="dxa"/>
          </w:tcPr>
          <w:p w14:paraId="02FD3B0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Директор МБОУ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 </w:t>
            </w:r>
          </w:p>
          <w:p w14:paraId="47CF65D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Отделение ГИБДД МО МВД России «Ордынское» </w:t>
            </w:r>
          </w:p>
          <w:p w14:paraId="7A820C0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105EDA" w:rsidRPr="00105EDA" w14:paraId="3AD2F3C3" w14:textId="77777777" w:rsidTr="00507C27">
        <w:tc>
          <w:tcPr>
            <w:tcW w:w="2088" w:type="dxa"/>
          </w:tcPr>
          <w:p w14:paraId="4305101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Цели и задачи Программы </w:t>
            </w:r>
          </w:p>
        </w:tc>
        <w:tc>
          <w:tcPr>
            <w:tcW w:w="7483" w:type="dxa"/>
          </w:tcPr>
          <w:p w14:paraId="344657C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Цели Программы- сокращение количества лиц, погибших в результате дорожно-транспортных происшествий и сокращение количества ДТП с пострадавшими. </w:t>
            </w:r>
          </w:p>
          <w:p w14:paraId="09A36ECD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Воспитание культуры участников дорожного движения. </w:t>
            </w:r>
          </w:p>
          <w:p w14:paraId="5DDE76B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Повышение безопасности дорожного движения в </w:t>
            </w:r>
            <w:proofErr w:type="gramStart"/>
            <w:r w:rsidRPr="00105EDA">
              <w:rPr>
                <w:sz w:val="22"/>
                <w:szCs w:val="22"/>
              </w:rPr>
              <w:t>поселении..</w:t>
            </w:r>
            <w:proofErr w:type="gramEnd"/>
            <w:r w:rsidRPr="00105EDA">
              <w:rPr>
                <w:sz w:val="22"/>
                <w:szCs w:val="22"/>
              </w:rPr>
              <w:t xml:space="preserve"> </w:t>
            </w:r>
          </w:p>
          <w:p w14:paraId="3A7CB52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Задачи Программы: </w:t>
            </w:r>
          </w:p>
          <w:p w14:paraId="5D3D6F6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1. Повышение безопасности движения на улично-дорожной сети. </w:t>
            </w:r>
          </w:p>
          <w:p w14:paraId="18E6C58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2. Предупреждение детского дорожно-транспортного травматизма </w:t>
            </w:r>
          </w:p>
          <w:p w14:paraId="6834144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3. Совершенствование системы пропаганды формирования негативного отношения к правонарушениям в сфере дорожного движения. </w:t>
            </w:r>
          </w:p>
          <w:p w14:paraId="30FB7C0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4. Совершенствование дорожных покрытий в </w:t>
            </w:r>
            <w:proofErr w:type="gramStart"/>
            <w:r w:rsidRPr="00105EDA">
              <w:rPr>
                <w:sz w:val="22"/>
                <w:szCs w:val="22"/>
              </w:rPr>
              <w:t xml:space="preserve">поселении.   </w:t>
            </w:r>
            <w:proofErr w:type="gramEnd"/>
          </w:p>
        </w:tc>
      </w:tr>
      <w:tr w:rsidR="00105EDA" w:rsidRPr="00105EDA" w14:paraId="2161B005" w14:textId="77777777" w:rsidTr="00507C27">
        <w:tc>
          <w:tcPr>
            <w:tcW w:w="2088" w:type="dxa"/>
          </w:tcPr>
          <w:p w14:paraId="49DE4F0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483" w:type="dxa"/>
          </w:tcPr>
          <w:p w14:paraId="708B0C3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Программа будет реализована в течение 5 лет с 2024 по 2028 годы.</w:t>
            </w:r>
          </w:p>
        </w:tc>
      </w:tr>
      <w:tr w:rsidR="00105EDA" w:rsidRPr="00105EDA" w14:paraId="02E8C679" w14:textId="77777777" w:rsidTr="00507C27">
        <w:tc>
          <w:tcPr>
            <w:tcW w:w="2088" w:type="dxa"/>
          </w:tcPr>
          <w:p w14:paraId="3BAA6F4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7483" w:type="dxa"/>
          </w:tcPr>
          <w:p w14:paraId="147BF13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Число лиц, пострадавших в дорожно-транспортных происшествиях. </w:t>
            </w:r>
          </w:p>
          <w:p w14:paraId="71E2104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Число детей, пострадавших в дорожно-транспортных происшествиях. </w:t>
            </w:r>
          </w:p>
          <w:p w14:paraId="0896E48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Километры, отремонтированных участков дорог.  </w:t>
            </w:r>
          </w:p>
          <w:p w14:paraId="1FC926F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</w:t>
            </w:r>
          </w:p>
        </w:tc>
      </w:tr>
      <w:tr w:rsidR="00105EDA" w:rsidRPr="00105EDA" w14:paraId="44D6140F" w14:textId="77777777" w:rsidTr="00507C27">
        <w:tc>
          <w:tcPr>
            <w:tcW w:w="2088" w:type="dxa"/>
          </w:tcPr>
          <w:p w14:paraId="3712C34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Ожидаемые конечные результаты реализации </w:t>
            </w:r>
            <w:proofErr w:type="gramStart"/>
            <w:r w:rsidRPr="00105EDA">
              <w:rPr>
                <w:sz w:val="22"/>
                <w:szCs w:val="22"/>
              </w:rPr>
              <w:t xml:space="preserve">программы.   </w:t>
            </w:r>
            <w:proofErr w:type="gramEnd"/>
          </w:p>
        </w:tc>
        <w:tc>
          <w:tcPr>
            <w:tcW w:w="7483" w:type="dxa"/>
          </w:tcPr>
          <w:p w14:paraId="65DA8B4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Важнейшими показателями Программы являются: </w:t>
            </w:r>
          </w:p>
          <w:p w14:paraId="0C1D354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Снижение уровня аварийности и тяжести последствий в ДТП ежегодно на 3%, в целом по Программе, на 15-20%. </w:t>
            </w:r>
          </w:p>
          <w:p w14:paraId="57909CA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Повышение уровня безопасности дорожного движения на дорогах поселения. </w:t>
            </w:r>
          </w:p>
          <w:p w14:paraId="61D6D30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Формирование навыков безопасного поведения на дорогах. </w:t>
            </w:r>
          </w:p>
          <w:p w14:paraId="096A0F3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Увеличение отремонтированных участков дорог поселения ежегодно по </w:t>
            </w:r>
            <w:r w:rsidRPr="00105EDA">
              <w:rPr>
                <w:b/>
                <w:sz w:val="22"/>
                <w:szCs w:val="22"/>
              </w:rPr>
              <w:t xml:space="preserve"> </w:t>
            </w:r>
            <w:r w:rsidRPr="00105EDA">
              <w:rPr>
                <w:sz w:val="22"/>
                <w:szCs w:val="22"/>
              </w:rPr>
              <w:t xml:space="preserve">  1,00 километров </w:t>
            </w:r>
          </w:p>
        </w:tc>
      </w:tr>
      <w:tr w:rsidR="00105EDA" w:rsidRPr="00105EDA" w14:paraId="615D877F" w14:textId="77777777" w:rsidTr="00507C27">
        <w:tc>
          <w:tcPr>
            <w:tcW w:w="2088" w:type="dxa"/>
          </w:tcPr>
          <w:p w14:paraId="63CC58F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Объемы финансирования</w:t>
            </w:r>
          </w:p>
        </w:tc>
        <w:tc>
          <w:tcPr>
            <w:tcW w:w="7483" w:type="dxa"/>
          </w:tcPr>
          <w:p w14:paraId="317CF90F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Общий объем финансирования Программы составляет –2592,78 тыс. руб., в том числе: </w:t>
            </w:r>
          </w:p>
          <w:p w14:paraId="226B7052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–917,18 тыс. руб. </w:t>
            </w:r>
          </w:p>
          <w:p w14:paraId="0EC0B24A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Объемы финансирования по годам:</w:t>
            </w:r>
          </w:p>
          <w:p w14:paraId="118472B7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2024 год – 2592,78 тыс. руб., в том числе: </w:t>
            </w:r>
          </w:p>
          <w:p w14:paraId="213181F1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средства бюджета Новосибирской области – 1675,6 тыс. руб.;</w:t>
            </w:r>
          </w:p>
          <w:p w14:paraId="0352BB85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–917,18 тыс. руб.;</w:t>
            </w:r>
          </w:p>
          <w:p w14:paraId="17F07CF0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>2025 год – 0 тыс. руб., в том числе:</w:t>
            </w:r>
          </w:p>
          <w:p w14:paraId="7FF5CFB0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средства бюджета Новосибирской области – 0 тыс. руб.;</w:t>
            </w:r>
          </w:p>
          <w:p w14:paraId="142D953E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 0 тыс. руб.;</w:t>
            </w:r>
          </w:p>
          <w:p w14:paraId="33C31A34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2026 год – </w:t>
            </w:r>
            <w:proofErr w:type="gramStart"/>
            <w:r w:rsidRPr="00105EDA">
              <w:rPr>
                <w:sz w:val="22"/>
                <w:szCs w:val="22"/>
              </w:rPr>
              <w:t>0  тыс.</w:t>
            </w:r>
            <w:proofErr w:type="gramEnd"/>
            <w:r w:rsidRPr="00105EDA">
              <w:rPr>
                <w:sz w:val="22"/>
                <w:szCs w:val="22"/>
              </w:rPr>
              <w:t xml:space="preserve"> руб., в том числе: </w:t>
            </w:r>
          </w:p>
          <w:p w14:paraId="5ED11CF2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средства бюджета Новосибирской области –0 тыс. руб.;</w:t>
            </w:r>
          </w:p>
          <w:p w14:paraId="17506AE0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 0 тыс. руб.</w:t>
            </w:r>
          </w:p>
          <w:p w14:paraId="0320C9A1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2027 год – </w:t>
            </w:r>
            <w:proofErr w:type="gramStart"/>
            <w:r w:rsidRPr="00105EDA">
              <w:rPr>
                <w:sz w:val="22"/>
                <w:szCs w:val="22"/>
              </w:rPr>
              <w:t>0  тыс.</w:t>
            </w:r>
            <w:proofErr w:type="gramEnd"/>
            <w:r w:rsidRPr="00105EDA">
              <w:rPr>
                <w:sz w:val="22"/>
                <w:szCs w:val="22"/>
              </w:rPr>
              <w:t> руб., в том числе:</w:t>
            </w:r>
          </w:p>
          <w:p w14:paraId="1BE3C616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средства бюджета Новосибирской области – 0 тыс. руб.;</w:t>
            </w:r>
          </w:p>
          <w:p w14:paraId="0C32EE00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 0 тыс. руб.</w:t>
            </w:r>
          </w:p>
          <w:p w14:paraId="18E11C5E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2028 год </w:t>
            </w:r>
            <w:proofErr w:type="gramStart"/>
            <w:r w:rsidRPr="00105EDA">
              <w:rPr>
                <w:sz w:val="22"/>
                <w:szCs w:val="22"/>
              </w:rPr>
              <w:t>–  0</w:t>
            </w:r>
            <w:proofErr w:type="gramEnd"/>
            <w:r w:rsidRPr="00105EDA">
              <w:rPr>
                <w:sz w:val="22"/>
                <w:szCs w:val="22"/>
              </w:rPr>
              <w:t xml:space="preserve"> тыс. руб., в том числе: </w:t>
            </w:r>
          </w:p>
          <w:p w14:paraId="0F09F5A1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Новосибирской области </w:t>
            </w:r>
            <w:proofErr w:type="gramStart"/>
            <w:r w:rsidRPr="00105EDA">
              <w:rPr>
                <w:sz w:val="22"/>
                <w:szCs w:val="22"/>
              </w:rPr>
              <w:t>–  0</w:t>
            </w:r>
            <w:proofErr w:type="gramEnd"/>
            <w:r w:rsidRPr="00105EDA">
              <w:rPr>
                <w:sz w:val="22"/>
                <w:szCs w:val="22"/>
              </w:rPr>
              <w:t xml:space="preserve"> тыс. руб.;</w:t>
            </w:r>
          </w:p>
          <w:p w14:paraId="0C20CCCD" w14:textId="77777777" w:rsidR="00105EDA" w:rsidRPr="00105EDA" w:rsidRDefault="00105EDA" w:rsidP="00507C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– 0 тыс. руб.</w:t>
            </w:r>
          </w:p>
        </w:tc>
      </w:tr>
    </w:tbl>
    <w:p w14:paraId="5C2407B9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6D493652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  <w:lang w:val="en-US"/>
        </w:rPr>
        <w:t>II</w:t>
      </w:r>
      <w:r w:rsidRPr="00105EDA">
        <w:rPr>
          <w:b/>
          <w:sz w:val="22"/>
          <w:szCs w:val="22"/>
        </w:rPr>
        <w:t xml:space="preserve">. Обоснование необходимости разработки Программы </w:t>
      </w:r>
    </w:p>
    <w:p w14:paraId="2CB5DA22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 </w:t>
      </w:r>
      <w:proofErr w:type="gramStart"/>
      <w:r w:rsidRPr="00105EDA">
        <w:rPr>
          <w:sz w:val="22"/>
          <w:szCs w:val="22"/>
        </w:rPr>
        <w:t>Проблема  аварийности</w:t>
      </w:r>
      <w:proofErr w:type="gramEnd"/>
      <w:r w:rsidRPr="00105EDA">
        <w:rPr>
          <w:sz w:val="22"/>
          <w:szCs w:val="22"/>
        </w:rPr>
        <w:t xml:space="preserve"> на </w:t>
      </w:r>
      <w:r w:rsidRPr="00105EDA">
        <w:rPr>
          <w:b/>
          <w:sz w:val="22"/>
          <w:szCs w:val="22"/>
        </w:rPr>
        <w:t xml:space="preserve"> </w:t>
      </w:r>
      <w:r w:rsidRPr="00105EDA">
        <w:rPr>
          <w:sz w:val="22"/>
          <w:szCs w:val="22"/>
        </w:rPr>
        <w:t xml:space="preserve">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дисциплины участников дорожного движения, отсутствие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обеспечении безопасности дорожного движения и профилактике детского дорожно-транспортного травматизма. </w:t>
      </w:r>
    </w:p>
    <w:p w14:paraId="577E0505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Высокий темп роста автомобилизации, вовлечение большого числа жителей района в дорожное движение, делают особенно актуальной проблему безопасности дорожного движения, сохранение жизни и здоровья его участников.</w:t>
      </w:r>
    </w:p>
    <w:p w14:paraId="18937346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Состояние безопасности дорожного движения в </w:t>
      </w:r>
      <w:proofErr w:type="spellStart"/>
      <w:r w:rsidRPr="00105EDA">
        <w:rPr>
          <w:sz w:val="22"/>
          <w:szCs w:val="22"/>
        </w:rPr>
        <w:t>Красносибирском</w:t>
      </w:r>
      <w:proofErr w:type="spellEnd"/>
      <w:r w:rsidRPr="00105EDA">
        <w:rPr>
          <w:sz w:val="22"/>
          <w:szCs w:val="22"/>
        </w:rPr>
        <w:t xml:space="preserve"> сельсовете в настоящее время является одной из важнейших социально-экономических проблем. </w:t>
      </w:r>
    </w:p>
    <w:p w14:paraId="6BBA11D4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      По итогам 2023 года на территории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зарегистрировано 13 дорожно-транспортных происшествий, в которых погибло 3 и ранено 15 человек. На автодороге «Новосибирск-Кочки-Павлодар» произошло 7 ДТП, в которых погибло 2 и травмировано 9 человек. Основным видом происшествий </w:t>
      </w:r>
      <w:proofErr w:type="gramStart"/>
      <w:r w:rsidRPr="00105EDA">
        <w:rPr>
          <w:sz w:val="22"/>
          <w:szCs w:val="22"/>
        </w:rPr>
        <w:t>является  столкновение</w:t>
      </w:r>
      <w:proofErr w:type="gramEnd"/>
      <w:r w:rsidRPr="00105EDA">
        <w:rPr>
          <w:sz w:val="22"/>
          <w:szCs w:val="22"/>
        </w:rPr>
        <w:t xml:space="preserve"> и опрокидывание (по 5ДТП).</w:t>
      </w:r>
    </w:p>
    <w:p w14:paraId="5C4AE434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Происшествий с участием детей не зарегистрировано. </w:t>
      </w:r>
    </w:p>
    <w:p w14:paraId="4021983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Сопутствующий дорожный фактор установлен в 2 (+1ДТП) автоавариях, </w:t>
      </w:r>
    </w:p>
    <w:p w14:paraId="63D8B949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в которых погиб 1 (+1факта) человек. </w:t>
      </w:r>
    </w:p>
    <w:p w14:paraId="0C4920C8" w14:textId="77777777" w:rsidR="00105EDA" w:rsidRPr="00105EDA" w:rsidRDefault="00105EDA" w:rsidP="00105EDA">
      <w:pPr>
        <w:rPr>
          <w:sz w:val="22"/>
          <w:szCs w:val="22"/>
        </w:rPr>
      </w:pPr>
      <w:r w:rsidRPr="00105EDA">
        <w:rPr>
          <w:sz w:val="22"/>
          <w:szCs w:val="22"/>
        </w:rPr>
        <w:t xml:space="preserve">    Тем не менее, многолетний анализ аварийности в районе указывает на отсутствие стабильного снижения показателей дорожной аварийности. </w:t>
      </w:r>
    </w:p>
    <w:p w14:paraId="6C7B4469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В качестве основной причины автоаварий остается выбор скоростного режима. </w:t>
      </w:r>
    </w:p>
    <w:p w14:paraId="4FFC735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Причины ДТП в населенных пунктах усугубляются значительным негативным влиянием дорожного фактора, то есть отсутствие условий для движения пешеходов: освещение, ненормального содержания и обустройства пешеходных переходов, отсутствие или износ дорожной разметки. </w:t>
      </w:r>
    </w:p>
    <w:p w14:paraId="22E1D2E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В последнее время, все чаще участниками ДТП становятся граждане, ведущие антиобщественный образ жизни. </w:t>
      </w:r>
    </w:p>
    <w:p w14:paraId="4C64E340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Наличие проблемы обеспечения </w:t>
      </w:r>
      <w:proofErr w:type="gramStart"/>
      <w:r w:rsidRPr="00105EDA">
        <w:rPr>
          <w:sz w:val="22"/>
          <w:szCs w:val="22"/>
        </w:rPr>
        <w:t>безопасности  дорожного</w:t>
      </w:r>
      <w:proofErr w:type="gramEnd"/>
      <w:r w:rsidRPr="00105EDA">
        <w:rPr>
          <w:sz w:val="22"/>
          <w:szCs w:val="22"/>
        </w:rPr>
        <w:t xml:space="preserve">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 механизмов взаимодействия. </w:t>
      </w:r>
    </w:p>
    <w:p w14:paraId="556EE757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Принцип разработки Программы основан на целевом подходе и комплексности мероприятий для достижения цели.</w:t>
      </w:r>
    </w:p>
    <w:p w14:paraId="1AADCD5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Основной потенциал для повышения общей безопасности движения в масштабах района – это снижение количества ДТП. Реализация Программы позволит устранить ряд причин ДТП и уменьшить их количество. </w:t>
      </w:r>
    </w:p>
    <w:p w14:paraId="18AA9F07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                 </w:t>
      </w:r>
      <w:r w:rsidRPr="00105EDA">
        <w:rPr>
          <w:b/>
          <w:sz w:val="22"/>
          <w:szCs w:val="22"/>
          <w:lang w:val="en-US"/>
        </w:rPr>
        <w:t>III</w:t>
      </w:r>
      <w:r w:rsidRPr="00105EDA">
        <w:rPr>
          <w:b/>
          <w:sz w:val="22"/>
          <w:szCs w:val="22"/>
        </w:rPr>
        <w:t>. Цели</w:t>
      </w:r>
      <w:proofErr w:type="gramStart"/>
      <w:r w:rsidRPr="00105EDA">
        <w:rPr>
          <w:b/>
          <w:sz w:val="22"/>
          <w:szCs w:val="22"/>
        </w:rPr>
        <w:t>,  задачи</w:t>
      </w:r>
      <w:proofErr w:type="gramEnd"/>
      <w:r w:rsidRPr="00105EDA">
        <w:rPr>
          <w:b/>
          <w:sz w:val="22"/>
          <w:szCs w:val="22"/>
        </w:rPr>
        <w:t xml:space="preserve"> и целевые индикаторы Программы</w:t>
      </w:r>
    </w:p>
    <w:p w14:paraId="64A39A05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Цели Программы – </w:t>
      </w:r>
      <w:r w:rsidRPr="00105EDA">
        <w:rPr>
          <w:sz w:val="22"/>
          <w:szCs w:val="22"/>
        </w:rPr>
        <w:t xml:space="preserve">сокращение количества лиц, погибших в результате дорожно-транспортных </w:t>
      </w:r>
      <w:proofErr w:type="gramStart"/>
      <w:r w:rsidRPr="00105EDA">
        <w:rPr>
          <w:sz w:val="22"/>
          <w:szCs w:val="22"/>
        </w:rPr>
        <w:t>происшествий  и</w:t>
      </w:r>
      <w:proofErr w:type="gramEnd"/>
      <w:r w:rsidRPr="00105EDA">
        <w:rPr>
          <w:sz w:val="22"/>
          <w:szCs w:val="22"/>
        </w:rPr>
        <w:t xml:space="preserve">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 </w:t>
      </w:r>
    </w:p>
    <w:p w14:paraId="7358A0C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      </w:t>
      </w:r>
      <w:r w:rsidRPr="00105EDA">
        <w:rPr>
          <w:b/>
          <w:sz w:val="22"/>
          <w:szCs w:val="22"/>
        </w:rPr>
        <w:t xml:space="preserve">Задачи Программы:                               </w:t>
      </w:r>
    </w:p>
    <w:p w14:paraId="2A1D193C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1. Повышение безопасности движения на улично- дорожной сети; </w:t>
      </w:r>
    </w:p>
    <w:p w14:paraId="395DE0F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lastRenderedPageBreak/>
        <w:t xml:space="preserve">2. Предупреждение детского дорожно- транспортного травматизма; </w:t>
      </w:r>
    </w:p>
    <w:p w14:paraId="618B8F0F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3. Совершенствование системы пропаганды формирование негативного отношения к правонарушителям в сфере дорожного движения;    </w:t>
      </w:r>
    </w:p>
    <w:p w14:paraId="41FC28E9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4. Совершенствование дорожных покрытий в поселениях района; </w:t>
      </w:r>
    </w:p>
    <w:p w14:paraId="01BA532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Важнейшие целевые индикаторы. </w:t>
      </w:r>
    </w:p>
    <w:p w14:paraId="6414D735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число лиц, пострадавших в дорожно-транспортных происшествиях; </w:t>
      </w:r>
    </w:p>
    <w:p w14:paraId="0E90F682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число детей, пострадавших в дорожно- транспортных происшествиях; </w:t>
      </w:r>
    </w:p>
    <w:p w14:paraId="6A4D9312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- километры отремонтированных участков дорог.</w:t>
      </w:r>
    </w:p>
    <w:p w14:paraId="3D0FFC12" w14:textId="77777777" w:rsidR="00105EDA" w:rsidRPr="00105EDA" w:rsidRDefault="00105EDA" w:rsidP="00105EDA">
      <w:pPr>
        <w:jc w:val="both"/>
        <w:rPr>
          <w:sz w:val="22"/>
          <w:szCs w:val="22"/>
        </w:rPr>
      </w:pPr>
    </w:p>
    <w:p w14:paraId="294612E9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           </w:t>
      </w:r>
      <w:r w:rsidRPr="00105EDA">
        <w:rPr>
          <w:b/>
          <w:sz w:val="22"/>
          <w:szCs w:val="22"/>
          <w:lang w:val="en-US"/>
        </w:rPr>
        <w:t>IV</w:t>
      </w:r>
      <w:r w:rsidRPr="00105EDA">
        <w:rPr>
          <w:b/>
          <w:sz w:val="22"/>
          <w:szCs w:val="22"/>
        </w:rPr>
        <w:t xml:space="preserve">. Система мероприятий Программы </w:t>
      </w:r>
    </w:p>
    <w:p w14:paraId="00503C5B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</w:t>
      </w:r>
      <w:r w:rsidRPr="00105EDA">
        <w:rPr>
          <w:sz w:val="22"/>
          <w:szCs w:val="22"/>
        </w:rPr>
        <w:t xml:space="preserve">Реализация Программы </w:t>
      </w:r>
      <w:proofErr w:type="gramStart"/>
      <w:r w:rsidRPr="00105EDA">
        <w:rPr>
          <w:sz w:val="22"/>
          <w:szCs w:val="22"/>
        </w:rPr>
        <w:t>осуществляется  через</w:t>
      </w:r>
      <w:proofErr w:type="gramEnd"/>
      <w:r w:rsidRPr="00105EDA">
        <w:rPr>
          <w:sz w:val="22"/>
          <w:szCs w:val="22"/>
        </w:rPr>
        <w:t xml:space="preserve"> систему программных мероприятий, которая состоит из перечня конкретных, увязанных с целью и задачами Программных мероприятий. </w:t>
      </w:r>
    </w:p>
    <w:p w14:paraId="21281C05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 Система программных мероприятий </w:t>
      </w:r>
      <w:proofErr w:type="gramStart"/>
      <w:r w:rsidRPr="00105EDA">
        <w:rPr>
          <w:sz w:val="22"/>
          <w:szCs w:val="22"/>
        </w:rPr>
        <w:t>представлена  мероприятиями</w:t>
      </w:r>
      <w:proofErr w:type="gramEnd"/>
      <w:r w:rsidRPr="00105EDA">
        <w:rPr>
          <w:sz w:val="22"/>
          <w:szCs w:val="22"/>
        </w:rPr>
        <w:t xml:space="preserve">, направленными на информационно-методическую,  организационную и финансовую поддержку. </w:t>
      </w:r>
    </w:p>
    <w:p w14:paraId="1AC79EB2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b/>
          <w:color w:val="FF0000"/>
          <w:sz w:val="22"/>
          <w:szCs w:val="22"/>
        </w:rPr>
        <w:t xml:space="preserve">                        </w:t>
      </w:r>
      <w:r w:rsidRPr="00105EDA">
        <w:rPr>
          <w:b/>
          <w:sz w:val="22"/>
          <w:szCs w:val="22"/>
          <w:lang w:val="en-US"/>
        </w:rPr>
        <w:t>V</w:t>
      </w:r>
      <w:r w:rsidRPr="00105EDA">
        <w:rPr>
          <w:b/>
          <w:sz w:val="22"/>
          <w:szCs w:val="22"/>
        </w:rPr>
        <w:t xml:space="preserve">. Механизмы реализации Программы и системы </w:t>
      </w:r>
    </w:p>
    <w:p w14:paraId="771FE156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                          управления реализацией программы  </w:t>
      </w:r>
    </w:p>
    <w:p w14:paraId="1D1495CF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b/>
          <w:sz w:val="22"/>
          <w:szCs w:val="22"/>
        </w:rPr>
        <w:t xml:space="preserve">   </w:t>
      </w:r>
      <w:r w:rsidRPr="00105EDA">
        <w:rPr>
          <w:sz w:val="22"/>
          <w:szCs w:val="22"/>
        </w:rPr>
        <w:t xml:space="preserve">Общее руководство и координацию работ по реализации Программы осуществляет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области.</w:t>
      </w:r>
    </w:p>
    <w:p w14:paraId="39C3D987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осуществляет оперативное руководство и координацию деятельности исполнителей мероприятий Программы; </w:t>
      </w:r>
    </w:p>
    <w:p w14:paraId="297CD3C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-контролирует деятельность исполнителей мероприятий Программы по своевременному выполнению мероприятий Программы; </w:t>
      </w:r>
    </w:p>
    <w:p w14:paraId="34D55AED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анализирует выполнение мероприятий Программы и вносит предложения по корректировке Программы; </w:t>
      </w:r>
    </w:p>
    <w:p w14:paraId="780E0392" w14:textId="77777777" w:rsidR="00105EDA" w:rsidRPr="00105EDA" w:rsidRDefault="00105EDA" w:rsidP="00105EDA">
      <w:pPr>
        <w:jc w:val="both"/>
        <w:rPr>
          <w:color w:val="FF0000"/>
          <w:sz w:val="22"/>
          <w:szCs w:val="22"/>
        </w:rPr>
      </w:pPr>
      <w:r w:rsidRPr="00105EDA">
        <w:rPr>
          <w:color w:val="FF0000"/>
          <w:sz w:val="22"/>
          <w:szCs w:val="22"/>
        </w:rPr>
        <w:t xml:space="preserve"> </w:t>
      </w:r>
      <w:r w:rsidRPr="00105EDA">
        <w:rPr>
          <w:sz w:val="22"/>
          <w:szCs w:val="22"/>
        </w:rPr>
        <w:t xml:space="preserve"> Основным исполнителем мероприятий является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  <w:proofErr w:type="gramStart"/>
      <w:r w:rsidRPr="00105EDA">
        <w:rPr>
          <w:sz w:val="22"/>
          <w:szCs w:val="22"/>
        </w:rPr>
        <w:t>совместно  с</w:t>
      </w:r>
      <w:proofErr w:type="gramEnd"/>
      <w:r w:rsidRPr="00105EDA">
        <w:rPr>
          <w:sz w:val="22"/>
          <w:szCs w:val="22"/>
        </w:rPr>
        <w:t xml:space="preserve"> отделением ГИБДД МО МВД России «Ордынский»: </w:t>
      </w:r>
    </w:p>
    <w:p w14:paraId="4CABF13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разрабатывает нормативно правовые акты, необходимые для реализации мероприятий Программы: </w:t>
      </w:r>
    </w:p>
    <w:p w14:paraId="7B51006C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-формирует бюджетные заявки и обоснования на включение финансирования мероприятий Программы за счет средств бюджета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в соответствующем финансовом году и плановом периоде; </w:t>
      </w:r>
    </w:p>
    <w:p w14:paraId="6D8A39B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ежегодно в срок до 1 марта года, следующего за отчетным, представляет координатору Программы информацию о ходе исполнения Программы за счет всех источников финансирования в разрезе программных мероприятий; </w:t>
      </w:r>
    </w:p>
    <w:p w14:paraId="6AD47BA4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в случае необходимости готовит предложения по корректировке мероприятий; </w:t>
      </w:r>
    </w:p>
    <w:p w14:paraId="749826E7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- несет ответственность за обеспечение своевременной и качественной реализации Программы, за эффективное использование средств, выделенных на её реализацию.</w:t>
      </w:r>
    </w:p>
    <w:p w14:paraId="0C197484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                     </w:t>
      </w:r>
      <w:r w:rsidRPr="00105EDA">
        <w:rPr>
          <w:b/>
          <w:sz w:val="22"/>
          <w:szCs w:val="22"/>
          <w:lang w:val="en-US"/>
        </w:rPr>
        <w:t>VI</w:t>
      </w:r>
      <w:r w:rsidRPr="00105EDA">
        <w:rPr>
          <w:b/>
          <w:sz w:val="22"/>
          <w:szCs w:val="22"/>
        </w:rPr>
        <w:t>. Ресурсное обеспечение Программы</w:t>
      </w:r>
      <w:r w:rsidRPr="00105EDA">
        <w:rPr>
          <w:sz w:val="22"/>
          <w:szCs w:val="22"/>
        </w:rPr>
        <w:t xml:space="preserve"> </w:t>
      </w:r>
    </w:p>
    <w:p w14:paraId="4797A486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 Реализация мероприятий будет осуществляться с использованием материально-технических и трудовых ресурсов. </w:t>
      </w:r>
    </w:p>
    <w:p w14:paraId="1F8F87D7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Информационная поддержка будет осуществляться с использованием официального сайта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области, средств массовой информации. </w:t>
      </w:r>
    </w:p>
    <w:p w14:paraId="605B10CE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sz w:val="22"/>
          <w:szCs w:val="22"/>
        </w:rPr>
        <w:t xml:space="preserve">     Основными источниками финансирования Программы являются средства бюджета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и бюджета Новосибирской области.</w:t>
      </w:r>
      <w:r w:rsidRPr="00105EDA">
        <w:rPr>
          <w:b/>
          <w:sz w:val="22"/>
          <w:szCs w:val="22"/>
        </w:rPr>
        <w:t xml:space="preserve">  </w:t>
      </w:r>
    </w:p>
    <w:p w14:paraId="20A0968A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</w:p>
    <w:p w14:paraId="4BBBEE9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                 </w:t>
      </w:r>
      <w:r w:rsidRPr="00105EDA">
        <w:rPr>
          <w:b/>
          <w:sz w:val="22"/>
          <w:szCs w:val="22"/>
          <w:lang w:val="en-US"/>
        </w:rPr>
        <w:t>VII</w:t>
      </w:r>
      <w:r w:rsidRPr="00105EDA">
        <w:rPr>
          <w:b/>
          <w:sz w:val="22"/>
          <w:szCs w:val="22"/>
        </w:rPr>
        <w:t>. Ожидаемые результаты реализации Программы</w:t>
      </w:r>
      <w:r w:rsidRPr="00105EDA">
        <w:rPr>
          <w:sz w:val="22"/>
          <w:szCs w:val="22"/>
        </w:rPr>
        <w:t xml:space="preserve"> </w:t>
      </w:r>
    </w:p>
    <w:p w14:paraId="03BD1B7C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В результате реализации Программы ожидаются следующие результаты </w:t>
      </w:r>
    </w:p>
    <w:p w14:paraId="08D4047F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снижение уровня аварийности и тяжести последствий в ДТП ежегодно на_--5 </w:t>
      </w:r>
      <w:proofErr w:type="gramStart"/>
      <w:r w:rsidRPr="00105EDA">
        <w:rPr>
          <w:sz w:val="22"/>
          <w:szCs w:val="22"/>
        </w:rPr>
        <w:t xml:space="preserve">% </w:t>
      </w:r>
      <w:r w:rsidRPr="00105EDA">
        <w:rPr>
          <w:b/>
          <w:sz w:val="22"/>
          <w:szCs w:val="22"/>
        </w:rPr>
        <w:t>,</w:t>
      </w:r>
      <w:proofErr w:type="gramEnd"/>
      <w:r w:rsidRPr="00105EDA">
        <w:rPr>
          <w:b/>
          <w:sz w:val="22"/>
          <w:szCs w:val="22"/>
        </w:rPr>
        <w:t xml:space="preserve"> </w:t>
      </w:r>
      <w:r w:rsidRPr="00105EDA">
        <w:rPr>
          <w:sz w:val="22"/>
          <w:szCs w:val="22"/>
        </w:rPr>
        <w:t>в</w:t>
      </w:r>
      <w:r w:rsidRPr="00105EDA">
        <w:rPr>
          <w:b/>
          <w:sz w:val="22"/>
          <w:szCs w:val="22"/>
        </w:rPr>
        <w:t xml:space="preserve"> </w:t>
      </w:r>
      <w:r w:rsidRPr="00105EDA">
        <w:rPr>
          <w:sz w:val="22"/>
          <w:szCs w:val="22"/>
        </w:rPr>
        <w:t xml:space="preserve">целом по Программе на 10 %. </w:t>
      </w:r>
    </w:p>
    <w:p w14:paraId="48BD2233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повышение уровня безопасности дорожного движения на дорогах района; </w:t>
      </w:r>
    </w:p>
    <w:p w14:paraId="1AD5E2DC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формирование навыков безопасного поведения на дорогах; </w:t>
      </w:r>
    </w:p>
    <w:p w14:paraId="1A6CCDB8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 увеличение отремонтированных участков дорог поселения. </w:t>
      </w:r>
    </w:p>
    <w:p w14:paraId="5B1CBD5F" w14:textId="77777777" w:rsidR="00105EDA" w:rsidRPr="00105EDA" w:rsidRDefault="00105EDA" w:rsidP="00105EDA">
      <w:pPr>
        <w:jc w:val="both"/>
        <w:rPr>
          <w:sz w:val="22"/>
          <w:szCs w:val="22"/>
        </w:rPr>
      </w:pPr>
    </w:p>
    <w:p w14:paraId="7899C1D2" w14:textId="77777777" w:rsidR="00105EDA" w:rsidRPr="00105EDA" w:rsidRDefault="00105EDA" w:rsidP="00105EDA">
      <w:pPr>
        <w:jc w:val="both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                    </w:t>
      </w:r>
      <w:r w:rsidRPr="00105EDA">
        <w:rPr>
          <w:b/>
          <w:sz w:val="22"/>
          <w:szCs w:val="22"/>
          <w:lang w:val="en-US"/>
        </w:rPr>
        <w:t>VIII</w:t>
      </w:r>
      <w:r w:rsidRPr="00105EDA">
        <w:rPr>
          <w:b/>
          <w:sz w:val="22"/>
          <w:szCs w:val="22"/>
        </w:rPr>
        <w:t>. Нормативно-правовая основа принятия Программы</w:t>
      </w:r>
    </w:p>
    <w:p w14:paraId="3DAD8D1A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lastRenderedPageBreak/>
        <w:t xml:space="preserve"> 1. Федеральный закон № 257-ФЗ (в ред. от 28.11.2011г) «Об автомобильных дорогах и об автомобильной деятельности», </w:t>
      </w:r>
    </w:p>
    <w:p w14:paraId="460AE301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2. Федеральный закон от 10.12.1995 N 196-ФЗ "О безопасности дорожного движения". </w:t>
      </w:r>
    </w:p>
    <w:p w14:paraId="2AB37EEC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3. Федеральный закон № 131-ФЗ от 06.10.2006г «</w:t>
      </w:r>
      <w:proofErr w:type="gramStart"/>
      <w:r w:rsidRPr="00105EDA">
        <w:rPr>
          <w:sz w:val="22"/>
          <w:szCs w:val="22"/>
        </w:rPr>
        <w:t>Об  общих</w:t>
      </w:r>
      <w:proofErr w:type="gramEnd"/>
      <w:r w:rsidRPr="00105EDA">
        <w:rPr>
          <w:sz w:val="22"/>
          <w:szCs w:val="22"/>
        </w:rPr>
        <w:t xml:space="preserve"> принципах организации местного самоуправления в Российской Федерации»,</w:t>
      </w:r>
    </w:p>
    <w:p w14:paraId="4318EA3E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4. Устав сельского поселения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муниципального района Новосибирской области.</w:t>
      </w:r>
    </w:p>
    <w:p w14:paraId="2DDF2371" w14:textId="77777777" w:rsidR="00105EDA" w:rsidRPr="00105EDA" w:rsidRDefault="00105EDA" w:rsidP="00105EDA">
      <w:pPr>
        <w:rPr>
          <w:sz w:val="22"/>
          <w:szCs w:val="22"/>
        </w:rPr>
      </w:pPr>
    </w:p>
    <w:p w14:paraId="645F7480" w14:textId="77777777" w:rsidR="00105EDA" w:rsidRPr="00105EDA" w:rsidRDefault="00105EDA" w:rsidP="00105EDA">
      <w:pPr>
        <w:rPr>
          <w:sz w:val="22"/>
          <w:szCs w:val="22"/>
        </w:rPr>
      </w:pPr>
    </w:p>
    <w:p w14:paraId="3D053328" w14:textId="77777777" w:rsidR="00105EDA" w:rsidRPr="00105EDA" w:rsidRDefault="00105EDA" w:rsidP="00105EDA">
      <w:pPr>
        <w:rPr>
          <w:sz w:val="22"/>
          <w:szCs w:val="22"/>
        </w:rPr>
      </w:pPr>
    </w:p>
    <w:p w14:paraId="0B886B83" w14:textId="77777777" w:rsidR="00105EDA" w:rsidRPr="00105EDA" w:rsidRDefault="00105EDA" w:rsidP="00105EDA">
      <w:pPr>
        <w:rPr>
          <w:sz w:val="22"/>
          <w:szCs w:val="22"/>
        </w:rPr>
      </w:pPr>
    </w:p>
    <w:p w14:paraId="0B913C3C" w14:textId="77777777" w:rsidR="00105EDA" w:rsidRPr="00105EDA" w:rsidRDefault="00105EDA" w:rsidP="00105EDA">
      <w:pPr>
        <w:rPr>
          <w:sz w:val="22"/>
          <w:szCs w:val="22"/>
        </w:rPr>
      </w:pPr>
    </w:p>
    <w:p w14:paraId="5DC093C0" w14:textId="77777777" w:rsidR="00105EDA" w:rsidRPr="00105EDA" w:rsidRDefault="00105EDA" w:rsidP="00105EDA">
      <w:pPr>
        <w:rPr>
          <w:sz w:val="22"/>
          <w:szCs w:val="22"/>
        </w:rPr>
      </w:pPr>
    </w:p>
    <w:p w14:paraId="3FF1114E" w14:textId="77777777" w:rsidR="00105EDA" w:rsidRPr="00105EDA" w:rsidRDefault="00105EDA" w:rsidP="00105EDA">
      <w:pPr>
        <w:rPr>
          <w:sz w:val="22"/>
          <w:szCs w:val="22"/>
        </w:rPr>
      </w:pPr>
    </w:p>
    <w:p w14:paraId="1E31AE09" w14:textId="77777777" w:rsidR="00105EDA" w:rsidRPr="00105EDA" w:rsidRDefault="00105EDA" w:rsidP="00105EDA">
      <w:pPr>
        <w:rPr>
          <w:sz w:val="22"/>
          <w:szCs w:val="22"/>
        </w:rPr>
      </w:pPr>
    </w:p>
    <w:p w14:paraId="72EE5ACB" w14:textId="77777777" w:rsidR="00105EDA" w:rsidRPr="00105EDA" w:rsidRDefault="00105EDA" w:rsidP="00105EDA">
      <w:pPr>
        <w:rPr>
          <w:sz w:val="22"/>
          <w:szCs w:val="22"/>
        </w:rPr>
      </w:pPr>
    </w:p>
    <w:p w14:paraId="3D1E218C" w14:textId="77777777" w:rsidR="00105EDA" w:rsidRPr="00105EDA" w:rsidRDefault="00105EDA" w:rsidP="00105EDA">
      <w:pPr>
        <w:rPr>
          <w:sz w:val="22"/>
          <w:szCs w:val="22"/>
        </w:rPr>
      </w:pPr>
    </w:p>
    <w:p w14:paraId="47F9BED1" w14:textId="77777777" w:rsidR="00105EDA" w:rsidRPr="00105EDA" w:rsidRDefault="00105EDA" w:rsidP="00105EDA">
      <w:pPr>
        <w:rPr>
          <w:sz w:val="22"/>
          <w:szCs w:val="22"/>
        </w:rPr>
      </w:pPr>
    </w:p>
    <w:p w14:paraId="531A324A" w14:textId="77777777" w:rsidR="00105EDA" w:rsidRPr="00105EDA" w:rsidRDefault="00105EDA" w:rsidP="00105EDA">
      <w:pPr>
        <w:rPr>
          <w:sz w:val="22"/>
          <w:szCs w:val="22"/>
        </w:rPr>
      </w:pPr>
    </w:p>
    <w:p w14:paraId="2F081CF9" w14:textId="77777777" w:rsidR="00105EDA" w:rsidRPr="00105EDA" w:rsidRDefault="00105EDA" w:rsidP="00105EDA">
      <w:pPr>
        <w:rPr>
          <w:sz w:val="22"/>
          <w:szCs w:val="22"/>
        </w:rPr>
        <w:sectPr w:rsidR="00105EDA" w:rsidRPr="00105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4C38FF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383385D9" w14:textId="77777777" w:rsidR="00105EDA" w:rsidRPr="00105EDA" w:rsidRDefault="00105EDA" w:rsidP="00105EDA">
      <w:pPr>
        <w:ind w:left="9900"/>
        <w:rPr>
          <w:sz w:val="22"/>
          <w:szCs w:val="22"/>
        </w:rPr>
      </w:pPr>
      <w:r w:rsidRPr="00105EDA">
        <w:rPr>
          <w:sz w:val="22"/>
          <w:szCs w:val="22"/>
        </w:rPr>
        <w:t xml:space="preserve">Приложение № 1 </w:t>
      </w:r>
    </w:p>
    <w:p w14:paraId="2BA2AF4C" w14:textId="77777777" w:rsidR="00105EDA" w:rsidRPr="00105EDA" w:rsidRDefault="00105EDA" w:rsidP="00105EDA">
      <w:pPr>
        <w:ind w:left="9900"/>
        <w:rPr>
          <w:sz w:val="22"/>
          <w:szCs w:val="22"/>
          <w:lang w:eastAsia="en-US"/>
        </w:rPr>
      </w:pPr>
      <w:r w:rsidRPr="00105EDA">
        <w:rPr>
          <w:sz w:val="22"/>
          <w:szCs w:val="22"/>
        </w:rPr>
        <w:t xml:space="preserve">к муниципальной программе </w:t>
      </w:r>
      <w:r w:rsidRPr="00105EDA">
        <w:rPr>
          <w:sz w:val="22"/>
          <w:szCs w:val="22"/>
          <w:lang w:eastAsia="en-US"/>
        </w:rPr>
        <w:t xml:space="preserve">«Обеспечение безопасности дорожного движения на территории </w:t>
      </w:r>
      <w:proofErr w:type="spellStart"/>
      <w:r w:rsidRPr="00105EDA">
        <w:rPr>
          <w:sz w:val="22"/>
          <w:szCs w:val="22"/>
          <w:lang w:eastAsia="en-US"/>
        </w:rPr>
        <w:t>Красносибирского</w:t>
      </w:r>
      <w:proofErr w:type="spellEnd"/>
      <w:r w:rsidRPr="00105EDA">
        <w:rPr>
          <w:sz w:val="22"/>
          <w:szCs w:val="22"/>
          <w:lang w:eastAsia="en-US"/>
        </w:rPr>
        <w:t xml:space="preserve"> сельсовета </w:t>
      </w:r>
      <w:proofErr w:type="spellStart"/>
      <w:r w:rsidRPr="00105EDA">
        <w:rPr>
          <w:sz w:val="22"/>
          <w:szCs w:val="22"/>
          <w:lang w:eastAsia="en-US"/>
        </w:rPr>
        <w:t>Кочковского</w:t>
      </w:r>
      <w:proofErr w:type="spellEnd"/>
      <w:r w:rsidRPr="00105EDA">
        <w:rPr>
          <w:sz w:val="22"/>
          <w:szCs w:val="22"/>
          <w:lang w:eastAsia="en-US"/>
        </w:rPr>
        <w:t xml:space="preserve"> района Новосибирской области»</w:t>
      </w:r>
    </w:p>
    <w:p w14:paraId="1B2BCBCE" w14:textId="77777777" w:rsidR="00105EDA" w:rsidRPr="00105EDA" w:rsidRDefault="00105EDA" w:rsidP="00105EDA">
      <w:pPr>
        <w:ind w:left="9720"/>
        <w:rPr>
          <w:sz w:val="22"/>
          <w:szCs w:val="22"/>
        </w:rPr>
      </w:pPr>
    </w:p>
    <w:p w14:paraId="7A366577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Цели, задачи и целевые индикаторы муниципальной программы «Обеспечение безопасности дорожного движения на территории </w:t>
      </w:r>
      <w:proofErr w:type="spellStart"/>
      <w:r w:rsidRPr="00105EDA">
        <w:rPr>
          <w:b/>
          <w:bCs/>
          <w:sz w:val="22"/>
          <w:szCs w:val="22"/>
        </w:rPr>
        <w:t>Красносибирского</w:t>
      </w:r>
      <w:proofErr w:type="spellEnd"/>
      <w:r w:rsidRPr="00105EDA">
        <w:rPr>
          <w:b/>
          <w:bCs/>
          <w:sz w:val="22"/>
          <w:szCs w:val="22"/>
        </w:rPr>
        <w:t xml:space="preserve"> сельсовета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Новосибирской области»</w:t>
      </w:r>
    </w:p>
    <w:p w14:paraId="13DF78F3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 </w:t>
      </w: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35"/>
        <w:gridCol w:w="3240"/>
        <w:gridCol w:w="1080"/>
        <w:gridCol w:w="720"/>
        <w:gridCol w:w="720"/>
        <w:gridCol w:w="720"/>
        <w:gridCol w:w="720"/>
        <w:gridCol w:w="720"/>
        <w:gridCol w:w="1430"/>
      </w:tblGrid>
      <w:tr w:rsidR="00105EDA" w:rsidRPr="00105EDA" w14:paraId="1220222E" w14:textId="77777777" w:rsidTr="00507C27">
        <w:trPr>
          <w:trHeight w:val="20"/>
        </w:trPr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959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893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94F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Единица</w:t>
            </w:r>
          </w:p>
          <w:p w14:paraId="108259D9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измерения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DE8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Значение целевого индикатора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056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Примечание</w:t>
            </w:r>
          </w:p>
        </w:tc>
      </w:tr>
      <w:tr w:rsidR="00105EDA" w:rsidRPr="00105EDA" w14:paraId="154F4A01" w14:textId="77777777" w:rsidTr="00507C27">
        <w:trPr>
          <w:trHeight w:val="20"/>
        </w:trPr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781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3EE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2E0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4CE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CF9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</w:tr>
      <w:tr w:rsidR="00105EDA" w:rsidRPr="00105EDA" w14:paraId="6942BD93" w14:textId="77777777" w:rsidTr="00507C27">
        <w:trPr>
          <w:trHeight w:val="20"/>
        </w:trPr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16C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388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E432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932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47E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41A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CB9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8E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D46B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</w:tr>
      <w:tr w:rsidR="00105EDA" w:rsidRPr="00105EDA" w14:paraId="0F04CD1E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CCA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9CD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DD6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5B6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7DD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B39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D8E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DE1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8B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9</w:t>
            </w:r>
          </w:p>
        </w:tc>
      </w:tr>
      <w:tr w:rsidR="00105EDA" w:rsidRPr="00105EDA" w14:paraId="46C1D519" w14:textId="77777777" w:rsidTr="00507C27">
        <w:trPr>
          <w:trHeight w:val="20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A7A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области».</w:t>
            </w:r>
          </w:p>
        </w:tc>
      </w:tr>
      <w:tr w:rsidR="00105EDA" w:rsidRPr="00105EDA" w14:paraId="7BD0D20A" w14:textId="77777777" w:rsidTr="00507C27">
        <w:trPr>
          <w:trHeight w:val="20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490" w14:textId="77777777" w:rsidR="00105EDA" w:rsidRPr="00105EDA" w:rsidRDefault="00105EDA" w:rsidP="00507C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ЦЕЛЬ ПРОГРАММЫ: Повышение безопасности дорожного движения в поселении. Обеспечение развития и сохранности автомобильных дорог местного значения. </w:t>
            </w:r>
          </w:p>
        </w:tc>
      </w:tr>
      <w:tr w:rsidR="00105EDA" w:rsidRPr="00105EDA" w14:paraId="24C2FA14" w14:textId="77777777" w:rsidTr="00507C27">
        <w:trPr>
          <w:trHeight w:val="248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FA6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1 ПРОГРАММЫ: Предупреждение детского дорожно-транспортного травматизма</w:t>
            </w:r>
          </w:p>
        </w:tc>
      </w:tr>
      <w:tr w:rsidR="00105EDA" w:rsidRPr="00105EDA" w14:paraId="3C6DA723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2A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Проведение комиссионного обследования маршрута движения школьного автобуса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2B1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Количество обследований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66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43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C0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89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DC6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74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94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712D95A7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03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2: Проведение информационно-пропагандистской работы по безопасности дорожного движения с учащимися общеобразовательных учреждений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A6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4E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FA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4F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2A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B3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20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B9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2DB88F8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88C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3: Организация и проведение детских конкурсов по безопасности дорожного движения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DD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Количество конкурсов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79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FF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9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8B2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6E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CA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90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50999842" w14:textId="77777777" w:rsidTr="00507C27">
        <w:trPr>
          <w:trHeight w:val="20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EB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2 ПРОГРАММЫ: Развитие автомобильных дорог местного значения.</w:t>
            </w:r>
          </w:p>
        </w:tc>
      </w:tr>
      <w:tr w:rsidR="00105EDA" w:rsidRPr="00105EDA" w14:paraId="00925D86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1C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1: Реализация </w:t>
            </w:r>
            <w:proofErr w:type="gramStart"/>
            <w:r w:rsidRPr="00105EDA">
              <w:rPr>
                <w:sz w:val="22"/>
                <w:szCs w:val="22"/>
              </w:rPr>
              <w:t>мероприятий  Государственной</w:t>
            </w:r>
            <w:proofErr w:type="gramEnd"/>
            <w:r w:rsidRPr="00105EDA">
              <w:rPr>
                <w:sz w:val="22"/>
                <w:szCs w:val="22"/>
              </w:rPr>
              <w:t xml:space="preserve"> программы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B9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Удельный вес автодорог с твердым покрытием в общей протяженности автодорог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4E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5B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76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68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15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CB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BC8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36A46FB3" w14:textId="77777777" w:rsidTr="00507C27">
        <w:trPr>
          <w:trHeight w:val="20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672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3 ПРОГРАММЫ: Обеспечение сохранности и восстановления автомобильных дорог поселения.</w:t>
            </w:r>
          </w:p>
        </w:tc>
      </w:tr>
      <w:tr w:rsidR="00105EDA" w:rsidRPr="00105EDA" w14:paraId="414170EB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26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Ремонт автомобильных дорог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07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Протяженность отремонтированных участков дорог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8D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39A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A0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1E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1F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42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5E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3C556CF1" w14:textId="77777777" w:rsidTr="00507C27">
        <w:trPr>
          <w:trHeight w:val="20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FE6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4 ПРОГРАММЫ: Поддержание транспортно-эксплуатационного состояния автомобильных дорог и дорожных сооружений</w:t>
            </w:r>
          </w:p>
        </w:tc>
      </w:tr>
      <w:tr w:rsidR="00105EDA" w:rsidRPr="00105EDA" w14:paraId="2992A458" w14:textId="77777777" w:rsidTr="00507C27">
        <w:trPr>
          <w:trHeight w:val="2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0D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1: Очистка автомобильных дорог, </w:t>
            </w:r>
            <w:proofErr w:type="spellStart"/>
            <w:r w:rsidRPr="00105EDA">
              <w:rPr>
                <w:sz w:val="22"/>
                <w:szCs w:val="22"/>
              </w:rPr>
              <w:t>грейдеровка</w:t>
            </w:r>
            <w:proofErr w:type="spellEnd"/>
            <w:r w:rsidRPr="00105EDA">
              <w:rPr>
                <w:sz w:val="22"/>
                <w:szCs w:val="22"/>
              </w:rPr>
              <w:t xml:space="preserve"> и </w:t>
            </w:r>
            <w:proofErr w:type="spellStart"/>
            <w:r w:rsidRPr="00105EDA">
              <w:rPr>
                <w:sz w:val="22"/>
                <w:szCs w:val="22"/>
              </w:rPr>
              <w:t>окашивание</w:t>
            </w:r>
            <w:proofErr w:type="spellEnd"/>
            <w:r w:rsidRPr="00105EDA">
              <w:rPr>
                <w:sz w:val="22"/>
                <w:szCs w:val="22"/>
              </w:rPr>
              <w:t xml:space="preserve"> обочин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966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Протяженность автодорог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A1C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5A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4C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15C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7C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93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F13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79B7864C" w14:textId="77777777" w:rsidR="00105EDA" w:rsidRPr="00105EDA" w:rsidRDefault="00105EDA" w:rsidP="00105EDA">
      <w:pPr>
        <w:rPr>
          <w:sz w:val="22"/>
          <w:szCs w:val="22"/>
        </w:rPr>
      </w:pPr>
    </w:p>
    <w:p w14:paraId="10A8006E" w14:textId="77777777" w:rsidR="00105EDA" w:rsidRPr="00105EDA" w:rsidRDefault="00105EDA" w:rsidP="00105EDA">
      <w:pPr>
        <w:rPr>
          <w:sz w:val="22"/>
          <w:szCs w:val="22"/>
        </w:rPr>
      </w:pPr>
    </w:p>
    <w:p w14:paraId="18254851" w14:textId="77777777" w:rsidR="00105EDA" w:rsidRPr="00105EDA" w:rsidRDefault="00105EDA" w:rsidP="00105EDA">
      <w:pPr>
        <w:rPr>
          <w:sz w:val="22"/>
          <w:szCs w:val="22"/>
        </w:rPr>
      </w:pPr>
    </w:p>
    <w:p w14:paraId="6954026C" w14:textId="77777777" w:rsidR="00105EDA" w:rsidRPr="00105EDA" w:rsidRDefault="00105EDA" w:rsidP="00105EDA">
      <w:pPr>
        <w:rPr>
          <w:sz w:val="22"/>
          <w:szCs w:val="22"/>
        </w:rPr>
      </w:pPr>
    </w:p>
    <w:p w14:paraId="56EDCF83" w14:textId="77777777" w:rsidR="00105EDA" w:rsidRPr="00105EDA" w:rsidRDefault="00105EDA" w:rsidP="00105EDA">
      <w:pPr>
        <w:rPr>
          <w:sz w:val="22"/>
          <w:szCs w:val="22"/>
        </w:rPr>
      </w:pPr>
    </w:p>
    <w:p w14:paraId="7C3EAC1A" w14:textId="77777777" w:rsidR="00105EDA" w:rsidRPr="00105EDA" w:rsidRDefault="00105EDA" w:rsidP="00105EDA">
      <w:pPr>
        <w:rPr>
          <w:sz w:val="22"/>
          <w:szCs w:val="22"/>
        </w:rPr>
      </w:pPr>
    </w:p>
    <w:p w14:paraId="0B5D67A5" w14:textId="77777777" w:rsidR="00105EDA" w:rsidRPr="00105EDA" w:rsidRDefault="00105EDA" w:rsidP="00105EDA">
      <w:pPr>
        <w:rPr>
          <w:sz w:val="22"/>
          <w:szCs w:val="22"/>
        </w:rPr>
      </w:pPr>
    </w:p>
    <w:p w14:paraId="195DE4B5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421BBD55" w14:textId="77777777" w:rsidR="00105EDA" w:rsidRPr="00105EDA" w:rsidRDefault="00105EDA" w:rsidP="00105EDA">
      <w:pPr>
        <w:ind w:left="9900"/>
        <w:rPr>
          <w:sz w:val="22"/>
          <w:szCs w:val="22"/>
        </w:rPr>
      </w:pPr>
      <w:r w:rsidRPr="00105EDA">
        <w:rPr>
          <w:sz w:val="22"/>
          <w:szCs w:val="22"/>
        </w:rPr>
        <w:t xml:space="preserve">Приложение № 2 </w:t>
      </w:r>
    </w:p>
    <w:p w14:paraId="3D3B4DF4" w14:textId="77777777" w:rsidR="00105EDA" w:rsidRPr="00105EDA" w:rsidRDefault="00105EDA" w:rsidP="00105EDA">
      <w:pPr>
        <w:ind w:left="9900"/>
        <w:rPr>
          <w:sz w:val="22"/>
          <w:szCs w:val="22"/>
          <w:lang w:eastAsia="en-US"/>
        </w:rPr>
      </w:pPr>
      <w:r w:rsidRPr="00105EDA">
        <w:rPr>
          <w:sz w:val="22"/>
          <w:szCs w:val="22"/>
        </w:rPr>
        <w:t xml:space="preserve">к муниципальной программе </w:t>
      </w:r>
      <w:r w:rsidRPr="00105EDA">
        <w:rPr>
          <w:sz w:val="22"/>
          <w:szCs w:val="22"/>
          <w:lang w:eastAsia="en-US"/>
        </w:rPr>
        <w:t xml:space="preserve">«Обеспечение безопасности дорожного </w:t>
      </w:r>
      <w:proofErr w:type="gramStart"/>
      <w:r w:rsidRPr="00105EDA">
        <w:rPr>
          <w:sz w:val="22"/>
          <w:szCs w:val="22"/>
          <w:lang w:eastAsia="en-US"/>
        </w:rPr>
        <w:t>движения  на</w:t>
      </w:r>
      <w:proofErr w:type="gramEnd"/>
      <w:r w:rsidRPr="00105EDA">
        <w:rPr>
          <w:sz w:val="22"/>
          <w:szCs w:val="22"/>
          <w:lang w:eastAsia="en-US"/>
        </w:rPr>
        <w:t xml:space="preserve"> территории </w:t>
      </w:r>
      <w:proofErr w:type="spellStart"/>
      <w:r w:rsidRPr="00105EDA">
        <w:rPr>
          <w:sz w:val="22"/>
          <w:szCs w:val="22"/>
          <w:lang w:eastAsia="en-US"/>
        </w:rPr>
        <w:t>Красносибирского</w:t>
      </w:r>
      <w:proofErr w:type="spellEnd"/>
      <w:r w:rsidRPr="00105EDA">
        <w:rPr>
          <w:sz w:val="22"/>
          <w:szCs w:val="22"/>
          <w:lang w:eastAsia="en-US"/>
        </w:rPr>
        <w:t xml:space="preserve"> сельсовета </w:t>
      </w:r>
      <w:proofErr w:type="spellStart"/>
      <w:r w:rsidRPr="00105EDA">
        <w:rPr>
          <w:sz w:val="22"/>
          <w:szCs w:val="22"/>
          <w:lang w:eastAsia="en-US"/>
        </w:rPr>
        <w:t>Кочковского</w:t>
      </w:r>
      <w:proofErr w:type="spellEnd"/>
      <w:r w:rsidRPr="00105EDA">
        <w:rPr>
          <w:sz w:val="22"/>
          <w:szCs w:val="22"/>
          <w:lang w:eastAsia="en-US"/>
        </w:rPr>
        <w:t xml:space="preserve"> района Новосибирской области»</w:t>
      </w:r>
    </w:p>
    <w:p w14:paraId="272A6EF2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21EF0392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Основные мероприятия</w:t>
      </w:r>
    </w:p>
    <w:p w14:paraId="6968C0B8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муниципальной программы «Обеспечение безопасности дорожного движения на территории</w:t>
      </w:r>
    </w:p>
    <w:p w14:paraId="72B63406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proofErr w:type="spellStart"/>
      <w:r w:rsidRPr="00105EDA">
        <w:rPr>
          <w:b/>
          <w:bCs/>
          <w:sz w:val="22"/>
          <w:szCs w:val="22"/>
        </w:rPr>
        <w:t>Красносибирского</w:t>
      </w:r>
      <w:proofErr w:type="spellEnd"/>
      <w:r w:rsidRPr="00105EDA">
        <w:rPr>
          <w:b/>
          <w:bCs/>
          <w:sz w:val="22"/>
          <w:szCs w:val="22"/>
        </w:rPr>
        <w:t xml:space="preserve"> сельсовета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Новосибирской области»</w:t>
      </w:r>
    </w:p>
    <w:p w14:paraId="52F6BA92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</w:p>
    <w:tbl>
      <w:tblPr>
        <w:tblW w:w="15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7"/>
        <w:gridCol w:w="2728"/>
        <w:gridCol w:w="1411"/>
        <w:gridCol w:w="851"/>
        <w:gridCol w:w="906"/>
        <w:gridCol w:w="1077"/>
        <w:gridCol w:w="939"/>
        <w:gridCol w:w="943"/>
        <w:gridCol w:w="2592"/>
      </w:tblGrid>
      <w:tr w:rsidR="00105EDA" w:rsidRPr="00105EDA" w14:paraId="55B77EAB" w14:textId="77777777" w:rsidTr="00507C27">
        <w:trPr>
          <w:trHeight w:val="427"/>
          <w:jc w:val="center"/>
        </w:trPr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5E8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Наименование</w:t>
            </w:r>
          </w:p>
          <w:p w14:paraId="321886E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A4BA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Исполнитель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73D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247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C0B3A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Ожидаемый результат </w:t>
            </w:r>
            <w:proofErr w:type="gramStart"/>
            <w:r w:rsidRPr="00105EDA">
              <w:rPr>
                <w:sz w:val="22"/>
                <w:szCs w:val="22"/>
              </w:rPr>
              <w:t xml:space="preserve">   (</w:t>
            </w:r>
            <w:proofErr w:type="gramEnd"/>
            <w:r w:rsidRPr="00105EDA">
              <w:rPr>
                <w:sz w:val="22"/>
                <w:szCs w:val="22"/>
              </w:rPr>
              <w:t>краткое описание)</w:t>
            </w:r>
          </w:p>
        </w:tc>
      </w:tr>
      <w:tr w:rsidR="00105EDA" w:rsidRPr="00105EDA" w14:paraId="7C394C8E" w14:textId="77777777" w:rsidTr="00507C27">
        <w:trPr>
          <w:trHeight w:val="354"/>
          <w:jc w:val="center"/>
        </w:trPr>
        <w:tc>
          <w:tcPr>
            <w:tcW w:w="4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54B6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CE36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F6D0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538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D38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2EC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39A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8C8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2028</w:t>
            </w:r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3733" w14:textId="77777777" w:rsidR="00105EDA" w:rsidRPr="00105EDA" w:rsidRDefault="00105EDA" w:rsidP="00507C27">
            <w:pPr>
              <w:jc w:val="both"/>
              <w:rPr>
                <w:sz w:val="22"/>
                <w:szCs w:val="22"/>
              </w:rPr>
            </w:pPr>
          </w:p>
        </w:tc>
      </w:tr>
      <w:tr w:rsidR="00105EDA" w:rsidRPr="00105EDA" w14:paraId="1835F0DA" w14:textId="77777777" w:rsidTr="00507C27">
        <w:trPr>
          <w:trHeight w:val="479"/>
          <w:jc w:val="center"/>
        </w:trPr>
        <w:tc>
          <w:tcPr>
            <w:tcW w:w="15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EA29" w14:textId="77777777" w:rsidR="00105EDA" w:rsidRPr="00105EDA" w:rsidRDefault="00105EDA" w:rsidP="00507C27">
            <w:pPr>
              <w:pStyle w:val="1"/>
              <w:jc w:val="left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Цель программы: Повышение безопасности дорожного движения в поселении. Обеспечение развития и сохранности автомобильных дорог местного значения.</w:t>
            </w:r>
          </w:p>
        </w:tc>
      </w:tr>
      <w:tr w:rsidR="00105EDA" w:rsidRPr="00105EDA" w14:paraId="1CBA3BAA" w14:textId="77777777" w:rsidTr="00507C27">
        <w:trPr>
          <w:trHeight w:val="5"/>
          <w:jc w:val="center"/>
        </w:trPr>
        <w:tc>
          <w:tcPr>
            <w:tcW w:w="15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9962" w14:textId="77777777" w:rsidR="00105EDA" w:rsidRPr="00105EDA" w:rsidRDefault="00105EDA" w:rsidP="00507C27">
            <w:pPr>
              <w:pStyle w:val="1"/>
              <w:jc w:val="left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Задача 1 программы: Предупреждение детского дорожно-транспортного травматизма                               </w:t>
            </w:r>
          </w:p>
        </w:tc>
      </w:tr>
      <w:tr w:rsidR="00105EDA" w:rsidRPr="00105EDA" w14:paraId="110D8D86" w14:textId="77777777" w:rsidTr="00507C27">
        <w:trPr>
          <w:trHeight w:val="1134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44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Основное мероприятие 1: </w:t>
            </w:r>
          </w:p>
          <w:p w14:paraId="370431F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Проведение комиссионного обследования маршрута движения школьного автобуса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AE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МБОУ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B9D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D2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Повышение уровня безопасности дорожного движения на маршруте движения школьного автобуса</w:t>
            </w:r>
          </w:p>
        </w:tc>
      </w:tr>
      <w:tr w:rsidR="00105EDA" w:rsidRPr="00105EDA" w14:paraId="736D2E2B" w14:textId="77777777" w:rsidTr="00507C27">
        <w:trPr>
          <w:trHeight w:val="1052"/>
          <w:jc w:val="center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BA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Основное мероприятие 2: </w:t>
            </w:r>
          </w:p>
          <w:p w14:paraId="6A9656A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Проведение информационно-пропагандистской работы по безопасности дорожного движения с учащимися общеобразовательных учреждений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B4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СШ»,</w:t>
            </w:r>
          </w:p>
          <w:p w14:paraId="6230A29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ОГИБДД МО МВД России «Ордынское»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E6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2D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  <w:p w14:paraId="4D23D9F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Снижение детского дорожно-транспортного травматизма </w:t>
            </w:r>
          </w:p>
        </w:tc>
      </w:tr>
      <w:tr w:rsidR="00105EDA" w:rsidRPr="00105EDA" w14:paraId="063E912B" w14:textId="77777777" w:rsidTr="00507C27">
        <w:trPr>
          <w:trHeight w:val="529"/>
          <w:jc w:val="center"/>
        </w:trPr>
        <w:tc>
          <w:tcPr>
            <w:tcW w:w="40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1213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Основное мероприятие 3:</w:t>
            </w:r>
          </w:p>
          <w:p w14:paraId="60B4A6C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Организация и проведение детских конкурсов по безопасности дорожного движения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6F120A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СШ»,</w:t>
            </w:r>
          </w:p>
          <w:p w14:paraId="7913B2C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ОГИБДД МО МВД России «Ордынское»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EB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E09EF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Формирование у детей навыков безопасного поведения на дороге </w:t>
            </w:r>
          </w:p>
        </w:tc>
      </w:tr>
      <w:tr w:rsidR="00105EDA" w:rsidRPr="00105EDA" w14:paraId="116A86D7" w14:textId="77777777" w:rsidTr="00507C27">
        <w:trPr>
          <w:trHeight w:val="349"/>
          <w:jc w:val="center"/>
        </w:trPr>
        <w:tc>
          <w:tcPr>
            <w:tcW w:w="15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DDA3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2 программы: Развитие автомобильных дорог местного значения.</w:t>
            </w:r>
          </w:p>
        </w:tc>
      </w:tr>
      <w:tr w:rsidR="00105EDA" w:rsidRPr="00105EDA" w14:paraId="348981A5" w14:textId="77777777" w:rsidTr="00507C27">
        <w:trPr>
          <w:trHeight w:val="512"/>
          <w:jc w:val="center"/>
        </w:trPr>
        <w:tc>
          <w:tcPr>
            <w:tcW w:w="4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3AAA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Основное мероприятие 1: </w:t>
            </w:r>
          </w:p>
          <w:p w14:paraId="73771D5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Реализация </w:t>
            </w:r>
            <w:proofErr w:type="gramStart"/>
            <w:r w:rsidRPr="00105EDA">
              <w:rPr>
                <w:sz w:val="22"/>
                <w:szCs w:val="22"/>
              </w:rPr>
              <w:t>мероприятий  Государственной</w:t>
            </w:r>
            <w:proofErr w:type="gramEnd"/>
            <w:r w:rsidRPr="00105EDA">
              <w:rPr>
                <w:sz w:val="22"/>
                <w:szCs w:val="22"/>
              </w:rPr>
              <w:t xml:space="preserve"> программы Новосибирской области «Развитие </w:t>
            </w:r>
            <w:r w:rsidRPr="00105EDA">
              <w:rPr>
                <w:sz w:val="22"/>
                <w:szCs w:val="22"/>
              </w:rPr>
              <w:lastRenderedPageBreak/>
              <w:t>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272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C72E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1D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Всего, тыс. руб. в </w:t>
            </w:r>
            <w:proofErr w:type="spellStart"/>
            <w:r w:rsidRPr="00105EDA">
              <w:rPr>
                <w:sz w:val="22"/>
                <w:szCs w:val="22"/>
              </w:rPr>
              <w:t>т.ч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45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1692,4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908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B4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B5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69D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72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Увеличение удельного веса автомобильных дорог с твердым покрытием в общей </w:t>
            </w:r>
            <w:r w:rsidRPr="00105EDA">
              <w:rPr>
                <w:sz w:val="22"/>
                <w:szCs w:val="22"/>
              </w:rPr>
              <w:lastRenderedPageBreak/>
              <w:t>протяженности автодорог</w:t>
            </w:r>
          </w:p>
        </w:tc>
      </w:tr>
      <w:tr w:rsidR="00105EDA" w:rsidRPr="00105EDA" w14:paraId="250DD689" w14:textId="77777777" w:rsidTr="00507C27">
        <w:trPr>
          <w:trHeight w:val="300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F59EE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69C1C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940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ФБ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1A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28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79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6B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04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4E4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7F4AEF7F" w14:textId="77777777" w:rsidTr="00507C27">
        <w:trPr>
          <w:trHeight w:val="309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C1918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8B6098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DE0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80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1675,6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FF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B9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910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05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97D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5BF6B29D" w14:textId="77777777" w:rsidTr="00507C27">
        <w:trPr>
          <w:trHeight w:val="168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2D91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DF2E3B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668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FF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EC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8E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96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3E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D49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3E1A3768" w14:textId="77777777" w:rsidTr="00507C27">
        <w:trPr>
          <w:trHeight w:val="529"/>
          <w:jc w:val="center"/>
        </w:trPr>
        <w:tc>
          <w:tcPr>
            <w:tcW w:w="40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F1A9C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1CA9E4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3C9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Внебюд</w:t>
            </w:r>
            <w:proofErr w:type="spellEnd"/>
            <w:r w:rsidRPr="00105EDA">
              <w:rPr>
                <w:sz w:val="22"/>
                <w:szCs w:val="22"/>
              </w:rPr>
              <w:t xml:space="preserve">. </w:t>
            </w:r>
            <w:proofErr w:type="spellStart"/>
            <w:r w:rsidRPr="00105EDA">
              <w:rPr>
                <w:sz w:val="22"/>
                <w:szCs w:val="22"/>
              </w:rPr>
              <w:t>источн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C8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B1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8C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86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58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D0D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528ACE49" w14:textId="77777777" w:rsidTr="00507C27">
        <w:trPr>
          <w:trHeight w:val="266"/>
          <w:jc w:val="center"/>
        </w:trPr>
        <w:tc>
          <w:tcPr>
            <w:tcW w:w="15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66A7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3 программы: Обеспечение сохранности и восстановления автомобильных дорог поселения.</w:t>
            </w:r>
          </w:p>
        </w:tc>
      </w:tr>
      <w:tr w:rsidR="00105EDA" w:rsidRPr="00105EDA" w14:paraId="4AB4158F" w14:textId="77777777" w:rsidTr="00507C27">
        <w:trPr>
          <w:trHeight w:val="351"/>
          <w:jc w:val="center"/>
        </w:trPr>
        <w:tc>
          <w:tcPr>
            <w:tcW w:w="4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8BA8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Основное мероприятие 1: </w:t>
            </w:r>
          </w:p>
          <w:p w14:paraId="79B7EDF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Текущий ремонт автомобильных дорог</w:t>
            </w:r>
          </w:p>
        </w:tc>
        <w:tc>
          <w:tcPr>
            <w:tcW w:w="272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30BCF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45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Всего, тыс. руб. в </w:t>
            </w:r>
            <w:proofErr w:type="spellStart"/>
            <w:r w:rsidRPr="00105EDA">
              <w:rPr>
                <w:sz w:val="22"/>
                <w:szCs w:val="22"/>
              </w:rPr>
              <w:t>т.ч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95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288,6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044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78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25D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B8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83D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Увеличение доли </w:t>
            </w:r>
            <w:proofErr w:type="gramStart"/>
            <w:r w:rsidRPr="00105EDA">
              <w:rPr>
                <w:sz w:val="22"/>
                <w:szCs w:val="22"/>
              </w:rPr>
              <w:t>автомобильных дорог</w:t>
            </w:r>
            <w:proofErr w:type="gramEnd"/>
            <w:r w:rsidRPr="00105EDA">
              <w:rPr>
                <w:sz w:val="22"/>
                <w:szCs w:val="22"/>
              </w:rPr>
              <w:t xml:space="preserve"> отвечающих нормативным требованиям</w:t>
            </w:r>
          </w:p>
        </w:tc>
      </w:tr>
      <w:tr w:rsidR="00105EDA" w:rsidRPr="00105EDA" w14:paraId="2D60C2DD" w14:textId="77777777" w:rsidTr="00507C27">
        <w:trPr>
          <w:trHeight w:val="257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BFBF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EE3DF2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9A3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ФБ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B3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3D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87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BA4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E1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804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3ACE4AF4" w14:textId="77777777" w:rsidTr="00507C27">
        <w:trPr>
          <w:trHeight w:val="144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050DA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CAC0B8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0B1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BF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6E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25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B5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66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B5D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442E6608" w14:textId="77777777" w:rsidTr="00507C27">
        <w:trPr>
          <w:trHeight w:val="223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E470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9705CB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66E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33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288,6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22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2B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A4F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91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E8B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75A6E650" w14:textId="77777777" w:rsidTr="00507C27">
        <w:trPr>
          <w:trHeight w:val="395"/>
          <w:jc w:val="center"/>
        </w:trPr>
        <w:tc>
          <w:tcPr>
            <w:tcW w:w="40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D08D6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8E1F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3F8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Внебюд</w:t>
            </w:r>
            <w:proofErr w:type="spellEnd"/>
            <w:r w:rsidRPr="00105EDA">
              <w:rPr>
                <w:sz w:val="22"/>
                <w:szCs w:val="22"/>
              </w:rPr>
              <w:t xml:space="preserve">. </w:t>
            </w:r>
            <w:proofErr w:type="spellStart"/>
            <w:r w:rsidRPr="00105EDA">
              <w:rPr>
                <w:sz w:val="22"/>
                <w:szCs w:val="22"/>
              </w:rPr>
              <w:t>источн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8D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C7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53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FF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F7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4DD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57A34347" w14:textId="77777777" w:rsidTr="00507C27">
        <w:trPr>
          <w:trHeight w:val="284"/>
          <w:jc w:val="center"/>
        </w:trPr>
        <w:tc>
          <w:tcPr>
            <w:tcW w:w="15534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E77B6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4 программы: Поддержание транспортно-эксплуатационного состояния автомобильных дорог и дорожных сооружений.</w:t>
            </w:r>
          </w:p>
        </w:tc>
      </w:tr>
      <w:tr w:rsidR="00105EDA" w:rsidRPr="00105EDA" w14:paraId="4F027781" w14:textId="77777777" w:rsidTr="00507C27">
        <w:trPr>
          <w:trHeight w:val="428"/>
          <w:jc w:val="center"/>
        </w:trPr>
        <w:tc>
          <w:tcPr>
            <w:tcW w:w="4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8E38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Основное мероприятие 1: </w:t>
            </w:r>
          </w:p>
          <w:p w14:paraId="461E22C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Содержание автомобильных дорог (очистка от снега, </w:t>
            </w:r>
            <w:proofErr w:type="spellStart"/>
            <w:proofErr w:type="gramStart"/>
            <w:r w:rsidRPr="00105EDA">
              <w:rPr>
                <w:sz w:val="22"/>
                <w:szCs w:val="22"/>
              </w:rPr>
              <w:t>грейдеровка</w:t>
            </w:r>
            <w:proofErr w:type="spellEnd"/>
            <w:r w:rsidRPr="00105EDA">
              <w:rPr>
                <w:sz w:val="22"/>
                <w:szCs w:val="22"/>
              </w:rPr>
              <w:t xml:space="preserve">  и</w:t>
            </w:r>
            <w:proofErr w:type="gramEnd"/>
            <w:r w:rsidRPr="00105EDA">
              <w:rPr>
                <w:sz w:val="22"/>
                <w:szCs w:val="22"/>
              </w:rPr>
              <w:t xml:space="preserve"> </w:t>
            </w:r>
            <w:proofErr w:type="spellStart"/>
            <w:r w:rsidRPr="00105EDA">
              <w:rPr>
                <w:sz w:val="22"/>
                <w:szCs w:val="22"/>
              </w:rPr>
              <w:t>окашивание</w:t>
            </w:r>
            <w:proofErr w:type="spellEnd"/>
            <w:r w:rsidRPr="00105EDA">
              <w:rPr>
                <w:sz w:val="22"/>
                <w:szCs w:val="22"/>
              </w:rPr>
              <w:t xml:space="preserve"> обочин</w:t>
            </w:r>
          </w:p>
        </w:tc>
        <w:tc>
          <w:tcPr>
            <w:tcW w:w="272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296A5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4B1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Всего, тыс. руб. в </w:t>
            </w:r>
            <w:proofErr w:type="spellStart"/>
            <w:r w:rsidRPr="00105EDA">
              <w:rPr>
                <w:sz w:val="22"/>
                <w:szCs w:val="22"/>
              </w:rPr>
              <w:t>т.ч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F6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611,78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95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CAC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86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01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4A6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Обеспечение безопасности участников дорожного движения</w:t>
            </w:r>
          </w:p>
        </w:tc>
      </w:tr>
      <w:tr w:rsidR="00105EDA" w:rsidRPr="00105EDA" w14:paraId="4A00992C" w14:textId="77777777" w:rsidTr="00507C27">
        <w:trPr>
          <w:trHeight w:val="291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F6AE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A4EDFE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D74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ФБ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F5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C8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F2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D4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3F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7B65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6CF8667B" w14:textId="77777777" w:rsidTr="00507C27">
        <w:trPr>
          <w:trHeight w:val="178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111C4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134B72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394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F35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9D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62C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94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26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75CF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28DC1378" w14:textId="77777777" w:rsidTr="00507C27">
        <w:trPr>
          <w:trHeight w:val="243"/>
          <w:jc w:val="center"/>
        </w:trPr>
        <w:tc>
          <w:tcPr>
            <w:tcW w:w="4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06630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DCE95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D3C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9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611,78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03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68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B9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D5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DA72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1E79F892" w14:textId="77777777" w:rsidTr="00507C27">
        <w:trPr>
          <w:trHeight w:val="289"/>
          <w:jc w:val="center"/>
        </w:trPr>
        <w:tc>
          <w:tcPr>
            <w:tcW w:w="40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3A415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1A8A0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E0490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Внебюд</w:t>
            </w:r>
            <w:proofErr w:type="spellEnd"/>
            <w:r w:rsidRPr="00105EDA">
              <w:rPr>
                <w:sz w:val="22"/>
                <w:szCs w:val="22"/>
              </w:rPr>
              <w:t xml:space="preserve">. </w:t>
            </w:r>
            <w:proofErr w:type="spellStart"/>
            <w:r w:rsidRPr="00105EDA">
              <w:rPr>
                <w:sz w:val="22"/>
                <w:szCs w:val="22"/>
              </w:rPr>
              <w:t>источн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CFD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0636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FB2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DACF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13B6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0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BD4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</w:tbl>
    <w:p w14:paraId="4841C9BD" w14:textId="77777777" w:rsidR="00105EDA" w:rsidRPr="00105EDA" w:rsidRDefault="00105EDA" w:rsidP="00105EDA">
      <w:pPr>
        <w:rPr>
          <w:sz w:val="22"/>
          <w:szCs w:val="22"/>
        </w:rPr>
      </w:pPr>
    </w:p>
    <w:p w14:paraId="1EE52331" w14:textId="77777777" w:rsidR="00105EDA" w:rsidRPr="00105EDA" w:rsidRDefault="00105EDA" w:rsidP="00105EDA">
      <w:pPr>
        <w:rPr>
          <w:sz w:val="22"/>
          <w:szCs w:val="22"/>
        </w:rPr>
      </w:pPr>
    </w:p>
    <w:p w14:paraId="5783C5DF" w14:textId="77777777" w:rsidR="00105EDA" w:rsidRPr="00105EDA" w:rsidRDefault="00105EDA" w:rsidP="00105EDA">
      <w:pPr>
        <w:rPr>
          <w:sz w:val="22"/>
          <w:szCs w:val="22"/>
        </w:rPr>
      </w:pPr>
    </w:p>
    <w:p w14:paraId="754AE941" w14:textId="77777777" w:rsidR="00105EDA" w:rsidRPr="00105EDA" w:rsidRDefault="00105EDA" w:rsidP="00105EDA">
      <w:pPr>
        <w:rPr>
          <w:sz w:val="22"/>
          <w:szCs w:val="22"/>
        </w:rPr>
      </w:pPr>
    </w:p>
    <w:p w14:paraId="55E35C5F" w14:textId="77777777" w:rsidR="00105EDA" w:rsidRPr="00105EDA" w:rsidRDefault="00105EDA" w:rsidP="00105EDA">
      <w:pPr>
        <w:rPr>
          <w:sz w:val="22"/>
          <w:szCs w:val="22"/>
        </w:rPr>
      </w:pPr>
    </w:p>
    <w:p w14:paraId="0E5B88CC" w14:textId="77777777" w:rsidR="00105EDA" w:rsidRPr="00105EDA" w:rsidRDefault="00105EDA" w:rsidP="00105EDA">
      <w:pPr>
        <w:rPr>
          <w:sz w:val="22"/>
          <w:szCs w:val="22"/>
        </w:rPr>
      </w:pPr>
    </w:p>
    <w:p w14:paraId="689BBD3E" w14:textId="77777777" w:rsidR="00105EDA" w:rsidRPr="00105EDA" w:rsidRDefault="00105EDA" w:rsidP="00105EDA">
      <w:pPr>
        <w:rPr>
          <w:sz w:val="22"/>
          <w:szCs w:val="22"/>
        </w:rPr>
      </w:pPr>
    </w:p>
    <w:p w14:paraId="39B7EA23" w14:textId="77777777" w:rsidR="00105EDA" w:rsidRPr="00105EDA" w:rsidRDefault="00105EDA" w:rsidP="00105EDA">
      <w:pPr>
        <w:rPr>
          <w:sz w:val="22"/>
          <w:szCs w:val="22"/>
        </w:rPr>
      </w:pPr>
    </w:p>
    <w:p w14:paraId="5F9E08CB" w14:textId="77777777" w:rsidR="00105EDA" w:rsidRPr="00105EDA" w:rsidRDefault="00105EDA" w:rsidP="00105EDA">
      <w:pPr>
        <w:rPr>
          <w:sz w:val="22"/>
          <w:szCs w:val="22"/>
        </w:rPr>
      </w:pPr>
    </w:p>
    <w:p w14:paraId="4CC449E8" w14:textId="77777777" w:rsidR="00105EDA" w:rsidRPr="00105EDA" w:rsidRDefault="00105EDA" w:rsidP="00105EDA">
      <w:pPr>
        <w:rPr>
          <w:sz w:val="22"/>
          <w:szCs w:val="22"/>
        </w:rPr>
      </w:pPr>
    </w:p>
    <w:p w14:paraId="21543448" w14:textId="77777777" w:rsidR="00105EDA" w:rsidRPr="00105EDA" w:rsidRDefault="00105EDA" w:rsidP="00105EDA">
      <w:pPr>
        <w:rPr>
          <w:sz w:val="22"/>
          <w:szCs w:val="22"/>
        </w:rPr>
      </w:pPr>
    </w:p>
    <w:p w14:paraId="36667052" w14:textId="77777777" w:rsidR="00105EDA" w:rsidRPr="00105EDA" w:rsidRDefault="00105EDA" w:rsidP="00105EDA">
      <w:pPr>
        <w:rPr>
          <w:sz w:val="22"/>
          <w:szCs w:val="22"/>
        </w:rPr>
      </w:pPr>
    </w:p>
    <w:p w14:paraId="12EFBC2E" w14:textId="77777777" w:rsidR="00105EDA" w:rsidRPr="00105EDA" w:rsidRDefault="00105EDA" w:rsidP="00105EDA">
      <w:pPr>
        <w:rPr>
          <w:sz w:val="22"/>
          <w:szCs w:val="22"/>
        </w:rPr>
      </w:pPr>
    </w:p>
    <w:p w14:paraId="1212E1A4" w14:textId="77777777" w:rsidR="00105EDA" w:rsidRPr="00105EDA" w:rsidRDefault="00105EDA" w:rsidP="00105EDA">
      <w:pPr>
        <w:rPr>
          <w:sz w:val="22"/>
          <w:szCs w:val="22"/>
        </w:rPr>
      </w:pPr>
    </w:p>
    <w:p w14:paraId="79671B81" w14:textId="77777777" w:rsidR="00105EDA" w:rsidRPr="00105EDA" w:rsidRDefault="00105EDA" w:rsidP="00105EDA">
      <w:pPr>
        <w:rPr>
          <w:sz w:val="22"/>
          <w:szCs w:val="22"/>
        </w:rPr>
      </w:pPr>
    </w:p>
    <w:p w14:paraId="03971648" w14:textId="77777777" w:rsidR="00105EDA" w:rsidRPr="00105EDA" w:rsidRDefault="00105EDA" w:rsidP="00105EDA">
      <w:pPr>
        <w:rPr>
          <w:sz w:val="22"/>
          <w:szCs w:val="22"/>
        </w:rPr>
      </w:pPr>
    </w:p>
    <w:p w14:paraId="563E89B8" w14:textId="77777777" w:rsidR="00105EDA" w:rsidRPr="00105EDA" w:rsidRDefault="00105EDA" w:rsidP="00105EDA">
      <w:pPr>
        <w:rPr>
          <w:sz w:val="22"/>
          <w:szCs w:val="22"/>
        </w:rPr>
      </w:pPr>
    </w:p>
    <w:p w14:paraId="38362F36" w14:textId="77777777" w:rsidR="00105EDA" w:rsidRPr="00105EDA" w:rsidRDefault="00105EDA" w:rsidP="00105EDA">
      <w:pPr>
        <w:rPr>
          <w:sz w:val="22"/>
          <w:szCs w:val="22"/>
        </w:rPr>
      </w:pPr>
    </w:p>
    <w:p w14:paraId="11BDFC84" w14:textId="77777777" w:rsidR="00105EDA" w:rsidRPr="00105EDA" w:rsidRDefault="00105EDA" w:rsidP="00105EDA">
      <w:pPr>
        <w:rPr>
          <w:sz w:val="22"/>
          <w:szCs w:val="22"/>
        </w:rPr>
      </w:pPr>
    </w:p>
    <w:p w14:paraId="408D1BE2" w14:textId="77777777" w:rsidR="00105EDA" w:rsidRPr="00105EDA" w:rsidRDefault="00105EDA" w:rsidP="00105EDA">
      <w:pPr>
        <w:rPr>
          <w:sz w:val="22"/>
          <w:szCs w:val="22"/>
        </w:rPr>
      </w:pPr>
    </w:p>
    <w:p w14:paraId="00739555" w14:textId="77777777" w:rsidR="00105EDA" w:rsidRPr="00105EDA" w:rsidRDefault="00105EDA" w:rsidP="00105EDA">
      <w:pPr>
        <w:rPr>
          <w:sz w:val="22"/>
          <w:szCs w:val="22"/>
        </w:rPr>
      </w:pPr>
    </w:p>
    <w:p w14:paraId="6D348464" w14:textId="77777777" w:rsidR="00105EDA" w:rsidRPr="00105EDA" w:rsidRDefault="00105EDA" w:rsidP="00105EDA">
      <w:pPr>
        <w:rPr>
          <w:sz w:val="22"/>
          <w:szCs w:val="22"/>
        </w:rPr>
      </w:pPr>
    </w:p>
    <w:p w14:paraId="64EDD5AC" w14:textId="77777777" w:rsidR="00105EDA" w:rsidRPr="00105EDA" w:rsidRDefault="00105EDA" w:rsidP="00105EDA">
      <w:pPr>
        <w:rPr>
          <w:sz w:val="22"/>
          <w:szCs w:val="22"/>
        </w:rPr>
      </w:pPr>
    </w:p>
    <w:p w14:paraId="132B0393" w14:textId="77777777" w:rsidR="00105EDA" w:rsidRPr="00105EDA" w:rsidRDefault="00105EDA" w:rsidP="00105EDA">
      <w:pPr>
        <w:rPr>
          <w:sz w:val="22"/>
          <w:szCs w:val="22"/>
        </w:rPr>
      </w:pPr>
    </w:p>
    <w:p w14:paraId="7434DAF1" w14:textId="77777777" w:rsidR="00105EDA" w:rsidRPr="00105EDA" w:rsidRDefault="00105EDA" w:rsidP="00105EDA">
      <w:pPr>
        <w:ind w:left="9900"/>
        <w:rPr>
          <w:sz w:val="22"/>
          <w:szCs w:val="22"/>
        </w:rPr>
      </w:pPr>
      <w:r w:rsidRPr="00105EDA">
        <w:rPr>
          <w:sz w:val="22"/>
          <w:szCs w:val="22"/>
        </w:rPr>
        <w:t xml:space="preserve">Приложение № 3 </w:t>
      </w:r>
    </w:p>
    <w:p w14:paraId="2AC046C3" w14:textId="77777777" w:rsidR="00105EDA" w:rsidRPr="00105EDA" w:rsidRDefault="00105EDA" w:rsidP="00105EDA">
      <w:pPr>
        <w:ind w:left="9900"/>
        <w:rPr>
          <w:sz w:val="22"/>
          <w:szCs w:val="22"/>
          <w:lang w:eastAsia="en-US"/>
        </w:rPr>
      </w:pPr>
      <w:r w:rsidRPr="00105EDA">
        <w:rPr>
          <w:sz w:val="22"/>
          <w:szCs w:val="22"/>
        </w:rPr>
        <w:t xml:space="preserve">к муниципальной программе </w:t>
      </w:r>
      <w:r w:rsidRPr="00105EDA">
        <w:rPr>
          <w:sz w:val="22"/>
          <w:szCs w:val="22"/>
          <w:lang w:eastAsia="en-US"/>
        </w:rPr>
        <w:t xml:space="preserve">«Обеспечение безопасности дорожного движения на территории </w:t>
      </w:r>
      <w:proofErr w:type="spellStart"/>
      <w:r w:rsidRPr="00105EDA">
        <w:rPr>
          <w:sz w:val="22"/>
          <w:szCs w:val="22"/>
          <w:lang w:eastAsia="en-US"/>
        </w:rPr>
        <w:t>Красносибирского</w:t>
      </w:r>
      <w:proofErr w:type="spellEnd"/>
      <w:r w:rsidRPr="00105EDA">
        <w:rPr>
          <w:sz w:val="22"/>
          <w:szCs w:val="22"/>
          <w:lang w:eastAsia="en-US"/>
        </w:rPr>
        <w:t xml:space="preserve"> сельсовета </w:t>
      </w:r>
      <w:proofErr w:type="spellStart"/>
      <w:r w:rsidRPr="00105EDA">
        <w:rPr>
          <w:sz w:val="22"/>
          <w:szCs w:val="22"/>
          <w:lang w:eastAsia="en-US"/>
        </w:rPr>
        <w:t>Кочковского</w:t>
      </w:r>
      <w:proofErr w:type="spellEnd"/>
      <w:r w:rsidRPr="00105EDA">
        <w:rPr>
          <w:sz w:val="22"/>
          <w:szCs w:val="22"/>
          <w:lang w:eastAsia="en-US"/>
        </w:rPr>
        <w:t xml:space="preserve"> </w:t>
      </w:r>
    </w:p>
    <w:p w14:paraId="2D678061" w14:textId="77777777" w:rsidR="00105EDA" w:rsidRPr="00105EDA" w:rsidRDefault="00105EDA" w:rsidP="00105EDA">
      <w:pPr>
        <w:ind w:left="9900"/>
        <w:rPr>
          <w:sz w:val="22"/>
          <w:szCs w:val="22"/>
          <w:lang w:eastAsia="en-US"/>
        </w:rPr>
      </w:pPr>
      <w:r w:rsidRPr="00105EDA">
        <w:rPr>
          <w:sz w:val="22"/>
          <w:szCs w:val="22"/>
          <w:lang w:eastAsia="en-US"/>
        </w:rPr>
        <w:t>района Новосибирской области»</w:t>
      </w:r>
    </w:p>
    <w:p w14:paraId="76B4E566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14D163EE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Сводные финансовые затраты муниципальной программы «Обеспечение безопасности дорожного движения на территории </w:t>
      </w:r>
      <w:proofErr w:type="spellStart"/>
      <w:r w:rsidRPr="00105EDA">
        <w:rPr>
          <w:b/>
          <w:bCs/>
          <w:sz w:val="22"/>
          <w:szCs w:val="22"/>
        </w:rPr>
        <w:t>Красносибирского</w:t>
      </w:r>
      <w:proofErr w:type="spellEnd"/>
      <w:r w:rsidRPr="00105EDA">
        <w:rPr>
          <w:b/>
          <w:bCs/>
          <w:sz w:val="22"/>
          <w:szCs w:val="22"/>
        </w:rPr>
        <w:t xml:space="preserve"> сельсовета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Новосибирской области»</w:t>
      </w:r>
    </w:p>
    <w:p w14:paraId="3FF36E43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1749"/>
        <w:gridCol w:w="1870"/>
        <w:gridCol w:w="1650"/>
        <w:gridCol w:w="1650"/>
        <w:gridCol w:w="1735"/>
        <w:gridCol w:w="2225"/>
      </w:tblGrid>
      <w:tr w:rsidR="00105EDA" w:rsidRPr="00105EDA" w14:paraId="1388713B" w14:textId="77777777" w:rsidTr="00507C27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12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Источники расходов в разрезе заказчиков программы</w:t>
            </w:r>
          </w:p>
        </w:tc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C5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Финансовые затраты, тыс. руб.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8E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105EDA" w:rsidRPr="00105EDA" w14:paraId="7FF606B4" w14:textId="77777777" w:rsidTr="00507C27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77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81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C7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9F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E4DF7E2" w14:textId="77777777" w:rsidTr="00507C27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247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BB7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42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E5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55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8F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3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5B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82C560B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81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04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38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04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8E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2A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C7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5D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8</w:t>
            </w:r>
          </w:p>
        </w:tc>
      </w:tr>
      <w:tr w:rsidR="00105EDA" w:rsidRPr="00105EDA" w14:paraId="637F301B" w14:textId="77777777" w:rsidTr="00507C27">
        <w:trPr>
          <w:trHeight w:val="16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928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Муниципальная программа «Повышение безопасности дорожного движения</w:t>
            </w:r>
            <w:r w:rsidRPr="00105EDA">
              <w:rPr>
                <w:sz w:val="22"/>
                <w:szCs w:val="22"/>
              </w:rPr>
              <w:t xml:space="preserve"> на территории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</w:t>
            </w:r>
            <w:r w:rsidRPr="00105EDA">
              <w:rPr>
                <w:color w:val="000000"/>
                <w:sz w:val="22"/>
                <w:szCs w:val="22"/>
              </w:rPr>
              <w:t xml:space="preserve">» </w:t>
            </w:r>
          </w:p>
        </w:tc>
      </w:tr>
      <w:tr w:rsidR="00105EDA" w:rsidRPr="00105EDA" w14:paraId="634E02A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E1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8D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2592,78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29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2592,78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9F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7A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AE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B9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435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EDA" w:rsidRPr="00105EDA" w14:paraId="0613C4A4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F8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63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38D9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DB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E8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A1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94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9E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94682DC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A2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B5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68A2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07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EB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62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AA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E65E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34E5611A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32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CB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917,18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32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917,18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E0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39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F6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6A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599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1265842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03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30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EC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06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2F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C8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8C6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F5F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397FD5F2" w14:textId="77777777" w:rsidTr="00507C27">
        <w:trPr>
          <w:trHeight w:val="7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6B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. </w:t>
            </w:r>
            <w:r w:rsidRPr="00105EDA">
              <w:rPr>
                <w:b/>
                <w:bCs/>
                <w:color w:val="000000"/>
                <w:sz w:val="22"/>
                <w:szCs w:val="22"/>
              </w:rPr>
              <w:t>задача 1</w:t>
            </w:r>
            <w:r w:rsidRPr="00105EDA">
              <w:rPr>
                <w:color w:val="000000"/>
                <w:sz w:val="22"/>
                <w:szCs w:val="22"/>
              </w:rPr>
              <w:t>«</w:t>
            </w:r>
            <w:r w:rsidRPr="00105EDA">
              <w:rPr>
                <w:sz w:val="22"/>
                <w:szCs w:val="22"/>
              </w:rPr>
              <w:t>Предупреждение детского дорожно-транспортного травматизма</w:t>
            </w:r>
            <w:r w:rsidRPr="00105EDA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05EDA" w:rsidRPr="00105EDA" w14:paraId="71BA4FD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DB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12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A4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F3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26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61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D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F99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EDA" w:rsidRPr="00105EDA" w14:paraId="302313EB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2DEC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46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A59B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06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A4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8E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61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67E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3FBC41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789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27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944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2D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1A7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CD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43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F6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09B293B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6F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CC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86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EF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C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30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1C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FA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255729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FF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AD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09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42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29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FB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C6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8A0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F5F887A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492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1 задачи 1 «</w:t>
            </w:r>
            <w:r w:rsidRPr="00105EDA">
              <w:rPr>
                <w:sz w:val="22"/>
                <w:szCs w:val="22"/>
              </w:rPr>
              <w:t>Проведение комиссионного обследования маршрута движения школьного автобуса</w:t>
            </w:r>
            <w:r w:rsidRPr="00105EDA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05EDA" w:rsidRPr="00105EDA" w14:paraId="7DA40DC8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761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23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9A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C7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08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45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92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1CB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EDA" w:rsidRPr="00105EDA" w14:paraId="769B4102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75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8C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D95C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2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FD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E2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40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75F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1B3514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05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1C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1DC9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D3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D0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18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98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A21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F61425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9BD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34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11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00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4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74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48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1DCE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3BB0F830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A5C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FC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DA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F9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4B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42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9D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60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5296DB3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006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2 задачи 1 «</w:t>
            </w:r>
            <w:r w:rsidRPr="00105EDA">
              <w:rPr>
                <w:sz w:val="22"/>
                <w:szCs w:val="22"/>
              </w:rPr>
              <w:t>Проведение информационно-пропагандистской работы по безопасности дорожного движения с учащимися общеобразовательных учреждений</w:t>
            </w:r>
            <w:r w:rsidRPr="00105EDA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05EDA" w:rsidRPr="00105EDA" w14:paraId="28F11724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CB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FE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6D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6C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27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1F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A1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501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3732225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92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F5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27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33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AB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46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ED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8D3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2DF25A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7D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01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BF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F1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88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5F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7E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178B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24EDF60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890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A1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6E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96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C4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C0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06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31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B6817B6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D6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0B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13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0B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E1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03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B6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F41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9779CAD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EED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3 задачи 1 «</w:t>
            </w:r>
            <w:r w:rsidRPr="00105EDA">
              <w:rPr>
                <w:sz w:val="22"/>
                <w:szCs w:val="22"/>
              </w:rPr>
              <w:t>Организация и проведение детских конкурсов по безопасности дорожного движения»</w:t>
            </w:r>
          </w:p>
        </w:tc>
      </w:tr>
      <w:tr w:rsidR="00105EDA" w:rsidRPr="00105EDA" w14:paraId="1358F7C0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3A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59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50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04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73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9B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5C6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04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793347E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93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28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1C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98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75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49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D0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88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D52F6BA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C17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15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E9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73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BD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9E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38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12F4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C2CD62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07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92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01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82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25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82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0B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C8FF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FA2B871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5C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BA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2B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4A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B2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59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26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07D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23F7181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74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. </w:t>
            </w:r>
            <w:r w:rsidRPr="00105EDA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Pr="00105EDA">
              <w:rPr>
                <w:color w:val="000000"/>
                <w:sz w:val="22"/>
                <w:szCs w:val="22"/>
              </w:rPr>
              <w:t>«</w:t>
            </w:r>
            <w:r w:rsidRPr="00105EDA">
              <w:rPr>
                <w:sz w:val="22"/>
                <w:szCs w:val="22"/>
              </w:rPr>
              <w:t>Развитие автомобильных дорог местного значения»</w:t>
            </w:r>
          </w:p>
        </w:tc>
      </w:tr>
      <w:tr w:rsidR="00105EDA" w:rsidRPr="00105EDA" w14:paraId="19C39BB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C9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17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1692,4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6F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1692,4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2E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C0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55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267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A8B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4A087DA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CBD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E5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4A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83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07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8D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4A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1FF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7CC70F3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57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D2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66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70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FE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FC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A9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3C8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508444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E655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C5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28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AE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14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5F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2E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BC2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7691E8A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042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AC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92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E2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9C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4A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B4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95F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D864D3C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37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1 задачи 2 «</w:t>
            </w:r>
            <w:r w:rsidRPr="00105EDA">
              <w:rPr>
                <w:sz w:val="22"/>
                <w:szCs w:val="22"/>
              </w:rPr>
              <w:t xml:space="preserve">Реализация </w:t>
            </w:r>
            <w:proofErr w:type="gramStart"/>
            <w:r w:rsidRPr="00105EDA">
              <w:rPr>
                <w:sz w:val="22"/>
                <w:szCs w:val="22"/>
              </w:rPr>
              <w:t>мероприятий  Государственной</w:t>
            </w:r>
            <w:proofErr w:type="gramEnd"/>
            <w:r w:rsidRPr="00105EDA">
              <w:rPr>
                <w:sz w:val="22"/>
                <w:szCs w:val="22"/>
              </w:rPr>
              <w:t xml:space="preserve"> программы Новосибирской области «Развитие автомобильных дорог регионального, межмуниципального и местного значения в Новосибирской области» в 2015-2022 годах»</w:t>
            </w:r>
          </w:p>
        </w:tc>
      </w:tr>
      <w:tr w:rsidR="00105EDA" w:rsidRPr="00105EDA" w14:paraId="5756CE33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1B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D1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1692,4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E5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1692,4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99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FE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8A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A4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67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39DBB2AC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527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F0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96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C5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93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F5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19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380B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00C3CC5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3E8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82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E3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1675,6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76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C8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FA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1D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AA11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B37C4C5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F4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FB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BD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AA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20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4B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C8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C5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CC5C906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7E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DE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3A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23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E2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19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B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629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312DF50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BF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. </w:t>
            </w:r>
            <w:r w:rsidRPr="00105EDA">
              <w:rPr>
                <w:b/>
                <w:bCs/>
                <w:color w:val="000000"/>
                <w:sz w:val="22"/>
                <w:szCs w:val="22"/>
              </w:rPr>
              <w:t xml:space="preserve">задача 3 </w:t>
            </w:r>
            <w:r w:rsidRPr="00105EDA">
              <w:rPr>
                <w:color w:val="000000"/>
                <w:sz w:val="22"/>
                <w:szCs w:val="22"/>
              </w:rPr>
              <w:t>«</w:t>
            </w:r>
            <w:r w:rsidRPr="00105EDA">
              <w:rPr>
                <w:sz w:val="22"/>
                <w:szCs w:val="22"/>
              </w:rPr>
              <w:t>Обеспечение сохранности и восстановления автомобильных дорог поселения»</w:t>
            </w:r>
          </w:p>
        </w:tc>
      </w:tr>
      <w:tr w:rsidR="00105EDA" w:rsidRPr="00105EDA" w14:paraId="42B36484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E5E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FE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CC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58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05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4E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88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58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3A5C16A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42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14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EA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C1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44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5F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5A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FD4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9A9C9B2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83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62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51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8B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66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39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15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2FE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BA318C0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02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1D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BF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351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D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99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27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CC4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2E49833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DE1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B9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B4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4F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7F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BB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63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E0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B0B8751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2F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1 задачи 3 «</w:t>
            </w:r>
            <w:r w:rsidRPr="00105EDA">
              <w:rPr>
                <w:sz w:val="22"/>
                <w:szCs w:val="22"/>
              </w:rPr>
              <w:t>Ремонт автомобильных дорог»</w:t>
            </w:r>
          </w:p>
        </w:tc>
      </w:tr>
      <w:tr w:rsidR="00105EDA" w:rsidRPr="00105EDA" w14:paraId="5D51B89B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0F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6E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EF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12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94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23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F6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42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1F4F43D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AFC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5D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B1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07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6C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BA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68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560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21C1D7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32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9B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33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18A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F3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A9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C8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940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76635C1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9AE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D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4E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288,6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FE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25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21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70A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8BF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A5AFE8D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1C4F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B7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94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84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BC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52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23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10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244D2138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4C3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. </w:t>
            </w:r>
            <w:r w:rsidRPr="00105EDA">
              <w:rPr>
                <w:b/>
                <w:bCs/>
                <w:color w:val="000000"/>
                <w:sz w:val="22"/>
                <w:szCs w:val="22"/>
              </w:rPr>
              <w:t xml:space="preserve">задача 4 </w:t>
            </w:r>
            <w:r w:rsidRPr="00105EDA">
              <w:rPr>
                <w:color w:val="000000"/>
                <w:sz w:val="22"/>
                <w:szCs w:val="22"/>
              </w:rPr>
              <w:t>«</w:t>
            </w:r>
            <w:r w:rsidRPr="00105EDA">
              <w:rPr>
                <w:sz w:val="22"/>
                <w:szCs w:val="22"/>
              </w:rPr>
              <w:t>Поддержание транспортно-эксплуатационного состояния автомобильных дорог и дорожных сооружений»</w:t>
            </w:r>
          </w:p>
        </w:tc>
      </w:tr>
      <w:tr w:rsidR="00105EDA" w:rsidRPr="00105EDA" w14:paraId="2434DA8C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143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EF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0A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21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13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C2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68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18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071DD22E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F9AA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93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D7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1D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9A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2F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4D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E79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BC5346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75C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43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F0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48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45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3F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99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730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45E19964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DB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6A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A5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5A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65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D9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69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D86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953C0CF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7C0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C9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E6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D3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39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88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822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DD3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58B6250C" w14:textId="77777777" w:rsidTr="00507C27">
        <w:trPr>
          <w:trHeight w:val="20"/>
        </w:trPr>
        <w:tc>
          <w:tcPr>
            <w:tcW w:w="1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A77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>. мероприятие 1 задачи 4 «</w:t>
            </w:r>
            <w:r w:rsidRPr="00105EDA">
              <w:rPr>
                <w:sz w:val="22"/>
                <w:szCs w:val="22"/>
              </w:rPr>
              <w:t xml:space="preserve">Очистка автомобильных дорог, </w:t>
            </w:r>
            <w:proofErr w:type="spellStart"/>
            <w:r w:rsidRPr="00105EDA">
              <w:rPr>
                <w:sz w:val="22"/>
                <w:szCs w:val="22"/>
              </w:rPr>
              <w:t>грейдеровка</w:t>
            </w:r>
            <w:proofErr w:type="spellEnd"/>
            <w:r w:rsidRPr="00105EDA">
              <w:rPr>
                <w:sz w:val="22"/>
                <w:szCs w:val="22"/>
              </w:rPr>
              <w:t xml:space="preserve"> и </w:t>
            </w:r>
            <w:proofErr w:type="spellStart"/>
            <w:r w:rsidRPr="00105EDA">
              <w:rPr>
                <w:sz w:val="22"/>
                <w:szCs w:val="22"/>
              </w:rPr>
              <w:t>окашивание</w:t>
            </w:r>
            <w:proofErr w:type="spellEnd"/>
            <w:r w:rsidRPr="00105EDA">
              <w:rPr>
                <w:sz w:val="22"/>
                <w:szCs w:val="22"/>
              </w:rPr>
              <w:t xml:space="preserve"> обочин»</w:t>
            </w:r>
          </w:p>
        </w:tc>
      </w:tr>
      <w:tr w:rsidR="00105EDA" w:rsidRPr="00105EDA" w14:paraId="6DE810A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194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AE6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51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864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BA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93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0A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85C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77A41CB2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8E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45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3E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72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85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28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57A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DA6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677E7416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7DB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BAD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41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9C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F1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EF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A3C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6FA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7F53AF7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6627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12B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611,78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0C9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611.78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167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4A1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5D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86F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BD1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  <w:tr w:rsidR="00105EDA" w:rsidRPr="00105EDA" w14:paraId="1499DF89" w14:textId="77777777" w:rsidTr="00507C2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563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E8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011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773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DE5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220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C18" w14:textId="77777777" w:rsidR="00105EDA" w:rsidRPr="00105EDA" w:rsidRDefault="00105EDA" w:rsidP="00507C27">
            <w:pPr>
              <w:jc w:val="center"/>
              <w:rPr>
                <w:color w:val="000000"/>
                <w:sz w:val="22"/>
                <w:szCs w:val="22"/>
              </w:rPr>
            </w:pPr>
            <w:r w:rsidRPr="00105E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B55" w14:textId="77777777" w:rsidR="00105EDA" w:rsidRPr="00105EDA" w:rsidRDefault="00105EDA" w:rsidP="00507C2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E215492" w14:textId="77777777" w:rsidR="00105EDA" w:rsidRPr="00105EDA" w:rsidRDefault="00105EDA" w:rsidP="00105EDA">
      <w:pPr>
        <w:tabs>
          <w:tab w:val="left" w:pos="5895"/>
        </w:tabs>
        <w:rPr>
          <w:sz w:val="22"/>
          <w:szCs w:val="22"/>
        </w:rPr>
        <w:sectPr w:rsidR="00105EDA" w:rsidRPr="00105EDA" w:rsidSect="00E4782B">
          <w:pgSz w:w="16838" w:h="11906" w:orient="landscape"/>
          <w:pgMar w:top="447" w:right="998" w:bottom="719" w:left="1134" w:header="709" w:footer="709" w:gutter="0"/>
          <w:cols w:space="708"/>
          <w:docGrid w:linePitch="360"/>
        </w:sectPr>
      </w:pPr>
    </w:p>
    <w:p w14:paraId="0FB66206" w14:textId="77777777" w:rsidR="00105EDA" w:rsidRPr="00105EDA" w:rsidRDefault="00105EDA" w:rsidP="00105EDA">
      <w:pPr>
        <w:ind w:left="5400"/>
        <w:rPr>
          <w:sz w:val="22"/>
          <w:szCs w:val="22"/>
        </w:rPr>
      </w:pPr>
      <w:r w:rsidRPr="00105EDA">
        <w:rPr>
          <w:sz w:val="22"/>
          <w:szCs w:val="22"/>
        </w:rPr>
        <w:lastRenderedPageBreak/>
        <w:t>Приложение № 4</w:t>
      </w:r>
    </w:p>
    <w:p w14:paraId="62DB32C1" w14:textId="77777777" w:rsidR="00105EDA" w:rsidRPr="00105EDA" w:rsidRDefault="00105EDA" w:rsidP="00105EDA">
      <w:pPr>
        <w:ind w:left="5400"/>
        <w:rPr>
          <w:sz w:val="22"/>
          <w:szCs w:val="22"/>
        </w:rPr>
      </w:pPr>
      <w:r w:rsidRPr="00105EDA">
        <w:rPr>
          <w:sz w:val="22"/>
          <w:szCs w:val="22"/>
        </w:rPr>
        <w:t xml:space="preserve">к муниципальной программе «Обеспечение безопасности дорожного движения на территории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области»</w:t>
      </w:r>
    </w:p>
    <w:p w14:paraId="0E370742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</w:p>
    <w:p w14:paraId="701E2D17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Форма </w:t>
      </w:r>
    </w:p>
    <w:p w14:paraId="50B4BB73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оценки результатов реализации муниципальной программы</w:t>
      </w:r>
    </w:p>
    <w:p w14:paraId="4087FA6D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«Обеспечение безопасности дорожного движения на территории </w:t>
      </w:r>
    </w:p>
    <w:p w14:paraId="3B9F04A9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proofErr w:type="spellStart"/>
      <w:r w:rsidRPr="00105EDA">
        <w:rPr>
          <w:b/>
          <w:bCs/>
          <w:sz w:val="22"/>
          <w:szCs w:val="22"/>
        </w:rPr>
        <w:t>Красносибирского</w:t>
      </w:r>
      <w:proofErr w:type="spellEnd"/>
      <w:r w:rsidRPr="00105EDA">
        <w:rPr>
          <w:b/>
          <w:bCs/>
          <w:sz w:val="22"/>
          <w:szCs w:val="22"/>
        </w:rPr>
        <w:t xml:space="preserve"> сельсовета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</w:t>
      </w:r>
    </w:p>
    <w:p w14:paraId="5E8291CC" w14:textId="77777777" w:rsidR="00105EDA" w:rsidRPr="00105EDA" w:rsidRDefault="00105EDA" w:rsidP="00105EDA">
      <w:pPr>
        <w:jc w:val="center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Новосибирской области» </w:t>
      </w:r>
    </w:p>
    <w:p w14:paraId="5220271C" w14:textId="77777777" w:rsidR="00105EDA" w:rsidRPr="00105EDA" w:rsidRDefault="00105EDA" w:rsidP="00105EDA">
      <w:pPr>
        <w:jc w:val="center"/>
        <w:rPr>
          <w:sz w:val="22"/>
          <w:szCs w:val="22"/>
        </w:rPr>
      </w:pPr>
      <w:r w:rsidRPr="00105EDA">
        <w:rPr>
          <w:b/>
          <w:bCs/>
          <w:sz w:val="22"/>
          <w:szCs w:val="22"/>
        </w:rPr>
        <w:t>за ______ год</w:t>
      </w:r>
    </w:p>
    <w:p w14:paraId="36893B82" w14:textId="77777777" w:rsidR="00105EDA" w:rsidRPr="00105EDA" w:rsidRDefault="00105EDA" w:rsidP="00105EDA">
      <w:pPr>
        <w:jc w:val="center"/>
        <w:rPr>
          <w:sz w:val="22"/>
          <w:szCs w:val="2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"/>
        <w:gridCol w:w="3822"/>
        <w:gridCol w:w="1292"/>
        <w:gridCol w:w="1903"/>
        <w:gridCol w:w="1905"/>
      </w:tblGrid>
      <w:tr w:rsidR="00105EDA" w:rsidRPr="00105EDA" w14:paraId="3F58250A" w14:textId="77777777" w:rsidTr="00507C27">
        <w:trPr>
          <w:trHeight w:val="130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B80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C6AB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Наименование целевого показателя, характеризующего </w:t>
            </w:r>
            <w:proofErr w:type="gramStart"/>
            <w:r w:rsidRPr="00105EDA">
              <w:rPr>
                <w:sz w:val="22"/>
                <w:szCs w:val="22"/>
              </w:rPr>
              <w:t>выполнение  муниципальной</w:t>
            </w:r>
            <w:proofErr w:type="gramEnd"/>
            <w:r w:rsidRPr="00105EDA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72D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  <w:p w14:paraId="130EE74A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C52B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Плановое значение целевого показателя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E0C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Фактическое значение целевого показателя</w:t>
            </w:r>
          </w:p>
        </w:tc>
      </w:tr>
      <w:tr w:rsidR="00105EDA" w:rsidRPr="00105EDA" w14:paraId="60042463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12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E5A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06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DEE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8A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0F28B139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C50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857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FDD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1D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81C8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53B9F34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9D6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9E1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15B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7D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B46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11F1E6D7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4D0D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…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F0A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CCC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91CF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FC8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0D39F047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914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71EE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B95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03A8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3CD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2FB271E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8D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6CB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E27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67D1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9B43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750FF8C2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723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1997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BADB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26EB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A87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382FB942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1C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1645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4C8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6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B80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3AB36589" w14:textId="77777777" w:rsidTr="00507C27">
        <w:trPr>
          <w:trHeight w:val="3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9FA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CDC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B0E0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49C2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5CC9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4AFC6F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4AC2E2A0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317CE5B9" w14:textId="77777777" w:rsidR="00105EDA" w:rsidRPr="00105EDA" w:rsidRDefault="00105EDA" w:rsidP="00105EDA">
      <w:pPr>
        <w:jc w:val="right"/>
        <w:rPr>
          <w:sz w:val="22"/>
          <w:szCs w:val="22"/>
        </w:rPr>
      </w:pPr>
    </w:p>
    <w:p w14:paraId="099C1893" w14:textId="77777777" w:rsidR="00105EDA" w:rsidRPr="00105EDA" w:rsidRDefault="00105EDA" w:rsidP="00105EDA">
      <w:pPr>
        <w:pStyle w:val="a4"/>
        <w:shd w:val="clear" w:color="auto" w:fill="FFFFFF"/>
        <w:rPr>
          <w:rStyle w:val="a5"/>
          <w:color w:val="000000" w:themeColor="text1"/>
          <w:sz w:val="22"/>
          <w:szCs w:val="22"/>
        </w:rPr>
      </w:pPr>
    </w:p>
    <w:p w14:paraId="69B14ECC" w14:textId="77777777" w:rsidR="00105EDA" w:rsidRPr="00105EDA" w:rsidRDefault="00105EDA" w:rsidP="00105EDA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  <w:r w:rsidRPr="00105EDA">
        <w:rPr>
          <w:rFonts w:ascii="Times New Roman" w:hAnsi="Times New Roman" w:cs="Times New Roman"/>
          <w:b/>
          <w:bCs/>
          <w:color w:val="000000"/>
        </w:rPr>
        <w:t>АДМИНИСТРАЦИЯ КРАСНОСИБИРСКОГО СЕЛЬСОВЕТА</w:t>
      </w:r>
    </w:p>
    <w:p w14:paraId="5228E850" w14:textId="77777777" w:rsidR="00105EDA" w:rsidRPr="00105EDA" w:rsidRDefault="00105EDA" w:rsidP="00105EDA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105EDA">
        <w:rPr>
          <w:rFonts w:ascii="Times New Roman" w:hAnsi="Times New Roman" w:cs="Times New Roman"/>
          <w:b/>
          <w:bCs/>
          <w:color w:val="000000"/>
        </w:rPr>
        <w:t>КОЧКОВСКОГО  РАЙОНА</w:t>
      </w:r>
      <w:proofErr w:type="gramEnd"/>
      <w:r w:rsidRPr="00105EDA">
        <w:rPr>
          <w:rFonts w:ascii="Times New Roman" w:hAnsi="Times New Roman" w:cs="Times New Roman"/>
          <w:b/>
          <w:bCs/>
          <w:color w:val="000000"/>
        </w:rPr>
        <w:t xml:space="preserve"> НОВОСИБИРСКОЙ ОБЛАСТИ</w:t>
      </w:r>
    </w:p>
    <w:p w14:paraId="066516BD" w14:textId="77777777" w:rsidR="00105EDA" w:rsidRPr="00105EDA" w:rsidRDefault="00105EDA" w:rsidP="00105EDA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F2603AF" w14:textId="77777777" w:rsidR="00105EDA" w:rsidRPr="00105EDA" w:rsidRDefault="00105EDA" w:rsidP="00105EDA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  <w:r w:rsidRPr="00105EDA">
        <w:rPr>
          <w:rFonts w:ascii="Times New Roman" w:hAnsi="Times New Roman" w:cs="Times New Roman"/>
          <w:b/>
          <w:bCs/>
          <w:color w:val="000000"/>
        </w:rPr>
        <w:t>ПОСТАНОВЛЕНИЕ</w:t>
      </w:r>
    </w:p>
    <w:p w14:paraId="2068452A" w14:textId="77777777" w:rsidR="00105EDA" w:rsidRPr="00105EDA" w:rsidRDefault="00105EDA" w:rsidP="00105EDA">
      <w:pPr>
        <w:pStyle w:val="af1"/>
        <w:rPr>
          <w:rFonts w:ascii="Times New Roman" w:hAnsi="Times New Roman" w:cs="Times New Roman"/>
          <w:b/>
          <w:bCs/>
          <w:color w:val="000000"/>
        </w:rPr>
      </w:pPr>
      <w:r w:rsidRPr="00105EDA">
        <w:rPr>
          <w:rFonts w:ascii="Times New Roman" w:hAnsi="Times New Roman" w:cs="Times New Roman"/>
          <w:b/>
          <w:bCs/>
          <w:color w:val="000000"/>
        </w:rPr>
        <w:t>от 23.01.2024                                                                                                     № 6</w:t>
      </w:r>
    </w:p>
    <w:p w14:paraId="5B322802" w14:textId="77777777" w:rsidR="00105EDA" w:rsidRPr="00105EDA" w:rsidRDefault="00105EDA" w:rsidP="00105EDA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35C712" w14:textId="77777777" w:rsidR="00105EDA" w:rsidRPr="00105EDA" w:rsidRDefault="00105EDA" w:rsidP="00105EDA">
      <w:pPr>
        <w:pStyle w:val="Standard"/>
        <w:jc w:val="center"/>
        <w:rPr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 внесении изменений в постановление администрации </w:t>
      </w:r>
      <w:proofErr w:type="spellStart"/>
      <w:r w:rsidRPr="00105EDA">
        <w:rPr>
          <w:b/>
          <w:bCs/>
          <w:sz w:val="22"/>
          <w:szCs w:val="22"/>
        </w:rPr>
        <w:t>Красносибирского</w:t>
      </w:r>
      <w:proofErr w:type="spellEnd"/>
      <w:r w:rsidRPr="00105EDA">
        <w:rPr>
          <w:b/>
          <w:bCs/>
          <w:sz w:val="22"/>
          <w:szCs w:val="22"/>
        </w:rPr>
        <w:t xml:space="preserve"> сельсовета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Новосибирской области от 07.11.2023 № 83 «Об утверждении </w:t>
      </w:r>
      <w:proofErr w:type="gramStart"/>
      <w:r w:rsidRPr="00105EDA">
        <w:rPr>
          <w:b/>
          <w:bCs/>
          <w:sz w:val="22"/>
          <w:szCs w:val="22"/>
        </w:rPr>
        <w:t>муниципальной  программы</w:t>
      </w:r>
      <w:proofErr w:type="gramEnd"/>
      <w:r w:rsidRPr="00105EDA">
        <w:rPr>
          <w:b/>
          <w:bCs/>
          <w:sz w:val="22"/>
          <w:szCs w:val="22"/>
        </w:rPr>
        <w:t xml:space="preserve">  «Профилактика правонарушений  в </w:t>
      </w:r>
      <w:proofErr w:type="spellStart"/>
      <w:r w:rsidRPr="00105EDA">
        <w:rPr>
          <w:b/>
          <w:bCs/>
          <w:sz w:val="22"/>
          <w:szCs w:val="22"/>
        </w:rPr>
        <w:t>Красносибирском</w:t>
      </w:r>
      <w:proofErr w:type="spellEnd"/>
      <w:r w:rsidRPr="00105EDA">
        <w:rPr>
          <w:b/>
          <w:bCs/>
          <w:sz w:val="22"/>
          <w:szCs w:val="22"/>
        </w:rPr>
        <w:t xml:space="preserve"> сельсовете </w:t>
      </w:r>
      <w:proofErr w:type="spellStart"/>
      <w:r w:rsidRPr="00105EDA">
        <w:rPr>
          <w:b/>
          <w:bCs/>
          <w:sz w:val="22"/>
          <w:szCs w:val="22"/>
        </w:rPr>
        <w:t>Кочковского</w:t>
      </w:r>
      <w:proofErr w:type="spellEnd"/>
      <w:r w:rsidRPr="00105EDA">
        <w:rPr>
          <w:b/>
          <w:bCs/>
          <w:sz w:val="22"/>
          <w:szCs w:val="22"/>
        </w:rPr>
        <w:t xml:space="preserve"> района Новосибирской области»</w:t>
      </w:r>
    </w:p>
    <w:p w14:paraId="6022B80E" w14:textId="77777777" w:rsidR="00105EDA" w:rsidRPr="00105EDA" w:rsidRDefault="00105EDA" w:rsidP="00105EDA">
      <w:pPr>
        <w:pStyle w:val="Standard"/>
        <w:widowControl w:val="0"/>
        <w:jc w:val="both"/>
        <w:rPr>
          <w:b/>
          <w:bCs/>
          <w:sz w:val="22"/>
          <w:szCs w:val="22"/>
        </w:rPr>
      </w:pPr>
    </w:p>
    <w:p w14:paraId="2EFBEBF8" w14:textId="77777777" w:rsidR="00105EDA" w:rsidRPr="00105EDA" w:rsidRDefault="00105EDA" w:rsidP="00105EDA">
      <w:pPr>
        <w:pStyle w:val="Standard"/>
        <w:widowControl w:val="0"/>
        <w:jc w:val="both"/>
        <w:rPr>
          <w:b/>
          <w:bCs/>
          <w:sz w:val="22"/>
          <w:szCs w:val="22"/>
        </w:rPr>
      </w:pPr>
    </w:p>
    <w:p w14:paraId="11985EBD" w14:textId="77777777" w:rsidR="00105EDA" w:rsidRPr="00105EDA" w:rsidRDefault="00105EDA" w:rsidP="00105ED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05EDA">
        <w:rPr>
          <w:bCs/>
          <w:sz w:val="22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рассмотрев представление прокуратуры </w:t>
      </w:r>
      <w:proofErr w:type="spellStart"/>
      <w:r w:rsidRPr="00105EDA">
        <w:rPr>
          <w:bCs/>
          <w:sz w:val="22"/>
          <w:szCs w:val="22"/>
        </w:rPr>
        <w:t>Кочковского</w:t>
      </w:r>
      <w:proofErr w:type="spellEnd"/>
      <w:r w:rsidRPr="00105EDA">
        <w:rPr>
          <w:bCs/>
          <w:sz w:val="22"/>
          <w:szCs w:val="22"/>
        </w:rPr>
        <w:t xml:space="preserve"> района от 25.12.2023 № 1-680в-23 об устранении нарушений законодательства о профилактике правонарушений, администрация </w:t>
      </w:r>
      <w:proofErr w:type="spellStart"/>
      <w:r w:rsidRPr="00105EDA">
        <w:rPr>
          <w:bCs/>
          <w:sz w:val="22"/>
          <w:szCs w:val="22"/>
        </w:rPr>
        <w:t>Красносибирского</w:t>
      </w:r>
      <w:proofErr w:type="spellEnd"/>
      <w:r w:rsidRPr="00105EDA">
        <w:rPr>
          <w:bCs/>
          <w:sz w:val="22"/>
          <w:szCs w:val="22"/>
        </w:rPr>
        <w:t xml:space="preserve"> сельсовета </w:t>
      </w:r>
      <w:proofErr w:type="spellStart"/>
      <w:r w:rsidRPr="00105EDA">
        <w:rPr>
          <w:bCs/>
          <w:sz w:val="22"/>
          <w:szCs w:val="22"/>
        </w:rPr>
        <w:t>Кочковского</w:t>
      </w:r>
      <w:proofErr w:type="spellEnd"/>
      <w:r w:rsidRPr="00105EDA">
        <w:rPr>
          <w:bCs/>
          <w:sz w:val="22"/>
          <w:szCs w:val="22"/>
        </w:rPr>
        <w:t xml:space="preserve"> района Новосибирской области </w:t>
      </w:r>
      <w:r w:rsidRPr="00105EDA">
        <w:rPr>
          <w:b/>
          <w:bCs/>
          <w:sz w:val="22"/>
          <w:szCs w:val="22"/>
        </w:rPr>
        <w:t>ПОСТАНОВЛЯЕТ:</w:t>
      </w:r>
    </w:p>
    <w:p w14:paraId="1D7743BE" w14:textId="77777777" w:rsidR="00105EDA" w:rsidRPr="00105EDA" w:rsidRDefault="00105EDA" w:rsidP="00105EDA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1. Внести в постановление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</w:t>
      </w:r>
      <w:proofErr w:type="gramStart"/>
      <w:r w:rsidRPr="00105EDA">
        <w:rPr>
          <w:sz w:val="22"/>
          <w:szCs w:val="22"/>
        </w:rPr>
        <w:t xml:space="preserve">от </w:t>
      </w:r>
      <w:r w:rsidRPr="00105EDA">
        <w:rPr>
          <w:b/>
          <w:bCs/>
          <w:sz w:val="22"/>
          <w:szCs w:val="22"/>
        </w:rPr>
        <w:t xml:space="preserve"> </w:t>
      </w:r>
      <w:r w:rsidRPr="00105EDA">
        <w:rPr>
          <w:bCs/>
          <w:sz w:val="22"/>
          <w:szCs w:val="22"/>
        </w:rPr>
        <w:t>07.11.2023</w:t>
      </w:r>
      <w:proofErr w:type="gramEnd"/>
      <w:r w:rsidRPr="00105EDA">
        <w:rPr>
          <w:bCs/>
          <w:sz w:val="22"/>
          <w:szCs w:val="22"/>
        </w:rPr>
        <w:t xml:space="preserve"> № 83 «Об утверждении муниципальной программы «Профилактика правонарушений в </w:t>
      </w:r>
      <w:proofErr w:type="spellStart"/>
      <w:r w:rsidRPr="00105EDA">
        <w:rPr>
          <w:bCs/>
          <w:sz w:val="22"/>
          <w:szCs w:val="22"/>
        </w:rPr>
        <w:t>Красносибирском</w:t>
      </w:r>
      <w:proofErr w:type="spellEnd"/>
      <w:r w:rsidRPr="00105EDA">
        <w:rPr>
          <w:bCs/>
          <w:sz w:val="22"/>
          <w:szCs w:val="22"/>
        </w:rPr>
        <w:t xml:space="preserve"> сельсовете </w:t>
      </w:r>
      <w:proofErr w:type="spellStart"/>
      <w:r w:rsidRPr="00105EDA">
        <w:rPr>
          <w:bCs/>
          <w:sz w:val="22"/>
          <w:szCs w:val="22"/>
        </w:rPr>
        <w:t>Кочковского</w:t>
      </w:r>
      <w:proofErr w:type="spellEnd"/>
      <w:r w:rsidRPr="00105EDA">
        <w:rPr>
          <w:bCs/>
          <w:sz w:val="22"/>
          <w:szCs w:val="22"/>
        </w:rPr>
        <w:t xml:space="preserve"> района Новосибирской области»  </w:t>
      </w:r>
      <w:r w:rsidRPr="00105EDA">
        <w:rPr>
          <w:sz w:val="22"/>
          <w:szCs w:val="22"/>
        </w:rPr>
        <w:t>следующие изменения:</w:t>
      </w:r>
    </w:p>
    <w:p w14:paraId="036E83A7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lastRenderedPageBreak/>
        <w:t>1.1. В разделе 1 «Паспорт» подраздел «Задачи муниципальной программы» дополнить словами:</w:t>
      </w:r>
    </w:p>
    <w:p w14:paraId="41BD56EA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«- Формирование у подрастающего поколения уважительного отношения ко всем национальностям, этносам и религиям.</w:t>
      </w:r>
    </w:p>
    <w:p w14:paraId="17BC2028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- Снижение количества преступлений, основанных на межнациональной, межэтнической и религиозной розни»</w:t>
      </w:r>
    </w:p>
    <w:p w14:paraId="272A6D82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1.2. В разделе 1 «Паспорт» подраздел «Основные целевые индикаторы (показатели) муниципальной программы» дополнить словами:</w:t>
      </w:r>
    </w:p>
    <w:p w14:paraId="21B7D8F0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«-Снижение </w:t>
      </w:r>
      <w:proofErr w:type="gramStart"/>
      <w:r w:rsidRPr="00105EDA">
        <w:rPr>
          <w:sz w:val="22"/>
          <w:szCs w:val="22"/>
        </w:rPr>
        <w:t>количества  правонарушений</w:t>
      </w:r>
      <w:proofErr w:type="gramEnd"/>
      <w:r w:rsidRPr="00105EDA">
        <w:rPr>
          <w:sz w:val="22"/>
          <w:szCs w:val="22"/>
        </w:rPr>
        <w:t xml:space="preserve"> в сфере межнациональных, межэтнических и межрелигиозных отношений».</w:t>
      </w:r>
    </w:p>
    <w:p w14:paraId="250A3852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1.3. В разделе 1 «Паспорт» подраздел «Планируемые результаты реализации муниципальной программы» дополнить словами:</w:t>
      </w:r>
    </w:p>
    <w:p w14:paraId="141F600F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«-снижение количества преступлений, основанных на межнациональной и межрелигиозной розни».</w:t>
      </w:r>
    </w:p>
    <w:p w14:paraId="12B4D0C1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1.4. В разделе 3 «Цели, задачи и планируемые результаты муниципальной программы» абзац второй дополнить словами:</w:t>
      </w:r>
    </w:p>
    <w:p w14:paraId="3DB94385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«-формирование у подрастающего поколения уважительного отношения ко всем национальностям, этносам и религиям;</w:t>
      </w:r>
    </w:p>
    <w:p w14:paraId="07602321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-снижение </w:t>
      </w:r>
      <w:proofErr w:type="gramStart"/>
      <w:r w:rsidRPr="00105EDA">
        <w:rPr>
          <w:sz w:val="22"/>
          <w:szCs w:val="22"/>
        </w:rPr>
        <w:t>количества  преступлений</w:t>
      </w:r>
      <w:proofErr w:type="gramEnd"/>
      <w:r w:rsidRPr="00105EDA">
        <w:rPr>
          <w:sz w:val="22"/>
          <w:szCs w:val="22"/>
        </w:rPr>
        <w:t>, основанных на межрелигиозной и межнациональной розни».</w:t>
      </w:r>
    </w:p>
    <w:p w14:paraId="0E306C5A" w14:textId="77777777" w:rsidR="00105EDA" w:rsidRPr="00105EDA" w:rsidRDefault="00105EDA" w:rsidP="00105E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1.5. Приложение № 1 к Программе изложить в новой редакции согласно приложению.</w:t>
      </w:r>
    </w:p>
    <w:p w14:paraId="72B9777C" w14:textId="77777777" w:rsidR="00105EDA" w:rsidRPr="00105EDA" w:rsidRDefault="00105EDA" w:rsidP="00105ED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2. Опубликовать настоящее Постановление в периодическом печатном издании «</w:t>
      </w:r>
      <w:proofErr w:type="spellStart"/>
      <w:r w:rsidRPr="00105EDA">
        <w:rPr>
          <w:sz w:val="22"/>
          <w:szCs w:val="22"/>
        </w:rPr>
        <w:t>Красносибирский</w:t>
      </w:r>
      <w:proofErr w:type="spellEnd"/>
      <w:r w:rsidRPr="00105EDA">
        <w:rPr>
          <w:sz w:val="22"/>
          <w:szCs w:val="22"/>
        </w:rPr>
        <w:t xml:space="preserve"> вестник» и разместить на официальном сайте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в сети Интернет.</w:t>
      </w:r>
    </w:p>
    <w:p w14:paraId="5029B221" w14:textId="77777777" w:rsidR="00105EDA" w:rsidRPr="00105EDA" w:rsidRDefault="00105EDA" w:rsidP="00105ED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>3. Контроль за исполнением настоящего постановления оставляю за собой.</w:t>
      </w:r>
    </w:p>
    <w:p w14:paraId="6AA36CFC" w14:textId="77777777" w:rsidR="00105EDA" w:rsidRPr="00105EDA" w:rsidRDefault="00105EDA" w:rsidP="00105ED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A98E6F3" w14:textId="77777777" w:rsidR="00105EDA" w:rsidRPr="00105EDA" w:rsidRDefault="00105EDA" w:rsidP="00105EDA">
      <w:pPr>
        <w:pStyle w:val="Standard"/>
        <w:widowControl w:val="0"/>
        <w:ind w:firstLine="540"/>
        <w:jc w:val="both"/>
        <w:rPr>
          <w:sz w:val="22"/>
          <w:szCs w:val="22"/>
        </w:rPr>
      </w:pPr>
    </w:p>
    <w:p w14:paraId="76E0C53A" w14:textId="77777777" w:rsidR="00105EDA" w:rsidRPr="00105EDA" w:rsidRDefault="00105EDA" w:rsidP="00105EDA">
      <w:pPr>
        <w:pStyle w:val="Standard"/>
        <w:widowControl w:val="0"/>
        <w:ind w:firstLine="540"/>
        <w:jc w:val="both"/>
        <w:rPr>
          <w:sz w:val="22"/>
          <w:szCs w:val="22"/>
        </w:rPr>
      </w:pPr>
      <w:r w:rsidRPr="00105EDA">
        <w:rPr>
          <w:sz w:val="22"/>
          <w:szCs w:val="22"/>
        </w:rPr>
        <w:tab/>
      </w:r>
    </w:p>
    <w:p w14:paraId="27FB30D1" w14:textId="77777777" w:rsidR="00105EDA" w:rsidRPr="00105EDA" w:rsidRDefault="00105EDA" w:rsidP="00105EDA">
      <w:pPr>
        <w:pStyle w:val="Standard"/>
        <w:widowControl w:val="0"/>
        <w:ind w:firstLine="540"/>
        <w:jc w:val="both"/>
        <w:rPr>
          <w:sz w:val="22"/>
          <w:szCs w:val="22"/>
        </w:rPr>
      </w:pPr>
    </w:p>
    <w:p w14:paraId="6A8C8762" w14:textId="77777777" w:rsidR="00105EDA" w:rsidRPr="00105EDA" w:rsidRDefault="00105EDA" w:rsidP="00105EDA">
      <w:pPr>
        <w:pStyle w:val="210"/>
        <w:jc w:val="both"/>
        <w:rPr>
          <w:sz w:val="22"/>
          <w:szCs w:val="22"/>
        </w:rPr>
      </w:pPr>
      <w:r w:rsidRPr="00105EDA">
        <w:rPr>
          <w:b w:val="0"/>
          <w:bCs w:val="0"/>
          <w:sz w:val="22"/>
          <w:szCs w:val="22"/>
        </w:rPr>
        <w:t xml:space="preserve">Глава </w:t>
      </w:r>
      <w:proofErr w:type="spellStart"/>
      <w:r w:rsidRPr="00105EDA">
        <w:rPr>
          <w:b w:val="0"/>
          <w:bCs w:val="0"/>
          <w:sz w:val="22"/>
          <w:szCs w:val="22"/>
        </w:rPr>
        <w:t>Красносибирского</w:t>
      </w:r>
      <w:proofErr w:type="spellEnd"/>
      <w:r w:rsidRPr="00105EDA">
        <w:rPr>
          <w:b w:val="0"/>
          <w:bCs w:val="0"/>
          <w:sz w:val="22"/>
          <w:szCs w:val="22"/>
        </w:rPr>
        <w:t xml:space="preserve"> сельсовета</w:t>
      </w:r>
    </w:p>
    <w:p w14:paraId="2C32A30E" w14:textId="77777777" w:rsidR="00105EDA" w:rsidRPr="00105EDA" w:rsidRDefault="00105EDA" w:rsidP="00105EDA">
      <w:pPr>
        <w:pStyle w:val="210"/>
        <w:jc w:val="both"/>
        <w:rPr>
          <w:b w:val="0"/>
          <w:bCs w:val="0"/>
          <w:sz w:val="22"/>
          <w:szCs w:val="22"/>
        </w:rPr>
      </w:pPr>
      <w:proofErr w:type="spellStart"/>
      <w:r w:rsidRPr="00105EDA">
        <w:rPr>
          <w:b w:val="0"/>
          <w:bCs w:val="0"/>
          <w:sz w:val="22"/>
          <w:szCs w:val="22"/>
        </w:rPr>
        <w:t>Кочковского</w:t>
      </w:r>
      <w:proofErr w:type="spellEnd"/>
      <w:r w:rsidRPr="00105EDA">
        <w:rPr>
          <w:b w:val="0"/>
          <w:bCs w:val="0"/>
          <w:sz w:val="22"/>
          <w:szCs w:val="22"/>
        </w:rPr>
        <w:t xml:space="preserve"> района Новосибирской области                                  </w:t>
      </w:r>
      <w:proofErr w:type="spellStart"/>
      <w:r w:rsidRPr="00105EDA">
        <w:rPr>
          <w:b w:val="0"/>
          <w:bCs w:val="0"/>
          <w:sz w:val="22"/>
          <w:szCs w:val="22"/>
        </w:rPr>
        <w:t>А.В.Непейвода</w:t>
      </w:r>
      <w:proofErr w:type="spellEnd"/>
    </w:p>
    <w:p w14:paraId="2DA60B81" w14:textId="77777777" w:rsidR="00105EDA" w:rsidRPr="00105EDA" w:rsidRDefault="00105EDA" w:rsidP="00105EDA">
      <w:pPr>
        <w:pStyle w:val="210"/>
        <w:jc w:val="both"/>
        <w:rPr>
          <w:b w:val="0"/>
          <w:bCs w:val="0"/>
          <w:sz w:val="22"/>
          <w:szCs w:val="22"/>
        </w:rPr>
      </w:pPr>
    </w:p>
    <w:p w14:paraId="56142F46" w14:textId="77777777" w:rsidR="00105EDA" w:rsidRPr="00105EDA" w:rsidRDefault="00105EDA" w:rsidP="00105EDA">
      <w:pPr>
        <w:pStyle w:val="210"/>
        <w:jc w:val="both"/>
        <w:rPr>
          <w:b w:val="0"/>
          <w:bCs w:val="0"/>
          <w:sz w:val="22"/>
          <w:szCs w:val="22"/>
        </w:rPr>
      </w:pPr>
    </w:p>
    <w:p w14:paraId="5F668158" w14:textId="77777777" w:rsidR="00105EDA" w:rsidRPr="00105EDA" w:rsidRDefault="00105EDA" w:rsidP="00105EDA">
      <w:pPr>
        <w:pStyle w:val="Standard"/>
        <w:rPr>
          <w:b/>
          <w:bCs/>
          <w:sz w:val="22"/>
          <w:szCs w:val="22"/>
        </w:rPr>
      </w:pPr>
    </w:p>
    <w:p w14:paraId="7A7D02E7" w14:textId="77777777" w:rsidR="00105EDA" w:rsidRPr="00105EDA" w:rsidRDefault="00105EDA" w:rsidP="00105EDA">
      <w:pPr>
        <w:pStyle w:val="Standard"/>
        <w:jc w:val="center"/>
        <w:rPr>
          <w:b/>
          <w:bCs/>
          <w:sz w:val="22"/>
          <w:szCs w:val="22"/>
        </w:rPr>
      </w:pPr>
    </w:p>
    <w:p w14:paraId="28E55460" w14:textId="77777777" w:rsidR="00105EDA" w:rsidRPr="00105EDA" w:rsidRDefault="00105EDA" w:rsidP="00105EDA">
      <w:pPr>
        <w:pStyle w:val="Standard"/>
        <w:jc w:val="center"/>
        <w:rPr>
          <w:b/>
          <w:bCs/>
          <w:sz w:val="22"/>
          <w:szCs w:val="22"/>
        </w:rPr>
      </w:pPr>
    </w:p>
    <w:p w14:paraId="00E2B57B" w14:textId="77777777" w:rsidR="00105EDA" w:rsidRPr="00105EDA" w:rsidRDefault="00105EDA" w:rsidP="00105EDA">
      <w:pPr>
        <w:pStyle w:val="Standard"/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Субочева</w:t>
      </w:r>
      <w:proofErr w:type="spellEnd"/>
      <w:r w:rsidRPr="00105EDA">
        <w:rPr>
          <w:sz w:val="22"/>
          <w:szCs w:val="22"/>
        </w:rPr>
        <w:t xml:space="preserve"> Е.Н.</w:t>
      </w:r>
    </w:p>
    <w:p w14:paraId="1910AEBC" w14:textId="3379FADF" w:rsidR="00105EDA" w:rsidRPr="00105EDA" w:rsidRDefault="00105EDA" w:rsidP="00105EDA">
      <w:pPr>
        <w:pStyle w:val="Standard"/>
        <w:rPr>
          <w:sz w:val="22"/>
          <w:szCs w:val="22"/>
        </w:rPr>
        <w:sectPr w:rsidR="00105EDA" w:rsidRPr="00105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5EDA">
        <w:rPr>
          <w:sz w:val="22"/>
          <w:szCs w:val="22"/>
        </w:rPr>
        <w:t>20-439</w:t>
      </w:r>
    </w:p>
    <w:p w14:paraId="2E6BEBF6" w14:textId="12607261" w:rsidR="00105EDA" w:rsidRPr="00105EDA" w:rsidRDefault="00105EDA" w:rsidP="00105EDA">
      <w:pPr>
        <w:rPr>
          <w:sz w:val="22"/>
          <w:szCs w:val="22"/>
        </w:rPr>
        <w:sectPr w:rsidR="00105EDA" w:rsidRPr="00105EDA" w:rsidSect="00105ED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52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5"/>
        <w:gridCol w:w="4195"/>
        <w:gridCol w:w="1020"/>
        <w:gridCol w:w="30"/>
        <w:gridCol w:w="990"/>
        <w:gridCol w:w="135"/>
        <w:gridCol w:w="885"/>
        <w:gridCol w:w="75"/>
        <w:gridCol w:w="945"/>
        <w:gridCol w:w="45"/>
        <w:gridCol w:w="975"/>
        <w:gridCol w:w="68"/>
        <w:gridCol w:w="956"/>
      </w:tblGrid>
      <w:tr w:rsidR="00105EDA" w:rsidRPr="00105EDA" w14:paraId="4877915B" w14:textId="77777777" w:rsidTr="00507C27">
        <w:trPr>
          <w:trHeight w:val="896"/>
          <w:jc w:val="center"/>
        </w:trPr>
        <w:tc>
          <w:tcPr>
            <w:tcW w:w="4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A260" w14:textId="77777777" w:rsidR="00105EDA" w:rsidRPr="00105EDA" w:rsidRDefault="00105EDA" w:rsidP="00105EDA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03AF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1D00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6D54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11A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2025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B87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2026</w:t>
            </w:r>
          </w:p>
        </w:tc>
        <w:tc>
          <w:tcPr>
            <w:tcW w:w="1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BDE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2027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1CAB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2028</w:t>
            </w:r>
          </w:p>
        </w:tc>
      </w:tr>
      <w:tr w:rsidR="00105EDA" w:rsidRPr="00105EDA" w14:paraId="3C32B917" w14:textId="77777777" w:rsidTr="00507C27">
        <w:trPr>
          <w:trHeight w:val="711"/>
          <w:jc w:val="center"/>
        </w:trPr>
        <w:tc>
          <w:tcPr>
            <w:tcW w:w="15244" w:type="dxa"/>
            <w:gridSpan w:val="1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239B" w14:textId="77777777" w:rsidR="00105EDA" w:rsidRPr="00105EDA" w:rsidRDefault="00105EDA" w:rsidP="00507C27">
            <w:pPr>
              <w:pStyle w:val="1"/>
              <w:jc w:val="left"/>
              <w:rPr>
                <w:sz w:val="22"/>
                <w:szCs w:val="22"/>
              </w:rPr>
            </w:pPr>
            <w:r w:rsidRPr="00105EDA">
              <w:rPr>
                <w:b/>
                <w:bCs/>
                <w:sz w:val="22"/>
                <w:szCs w:val="22"/>
              </w:rPr>
              <w:t>Цель программы:</w:t>
            </w:r>
            <w:r w:rsidRPr="00105EDA">
              <w:rPr>
                <w:sz w:val="22"/>
                <w:szCs w:val="22"/>
              </w:rPr>
              <w:t xml:space="preserve"> </w:t>
            </w:r>
            <w:r w:rsidRPr="00105EDA">
              <w:rPr>
                <w:color w:val="000000"/>
                <w:sz w:val="22"/>
                <w:szCs w:val="22"/>
              </w:rPr>
              <w:t xml:space="preserve">Обеспечение безопасности граждан, проживающих на территории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color w:val="000000"/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color w:val="000000"/>
                <w:sz w:val="22"/>
                <w:szCs w:val="22"/>
              </w:rPr>
              <w:t xml:space="preserve"> района Новосибирской области, предупреждение возникновения ситуаций, представляющих опасность для их жизни, здоровья, собственности.</w:t>
            </w:r>
          </w:p>
        </w:tc>
      </w:tr>
      <w:tr w:rsidR="00105EDA" w:rsidRPr="00105EDA" w14:paraId="4F5B627A" w14:textId="77777777" w:rsidTr="00507C27">
        <w:trPr>
          <w:trHeight w:val="5"/>
          <w:jc w:val="center"/>
        </w:trPr>
        <w:tc>
          <w:tcPr>
            <w:tcW w:w="10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81A6" w14:textId="77777777" w:rsidR="00105EDA" w:rsidRPr="00105EDA" w:rsidRDefault="00105EDA" w:rsidP="00507C27">
            <w:pPr>
              <w:pStyle w:val="1"/>
              <w:jc w:val="left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Задача 1 программы: Повышение уровня обеспечения правопорядка и общественной безопасности на улицах, в местах массового пребывания и отдыха граждан и иных общественных </w:t>
            </w:r>
            <w:proofErr w:type="gramStart"/>
            <w:r w:rsidRPr="00105EDA">
              <w:rPr>
                <w:sz w:val="22"/>
                <w:szCs w:val="22"/>
              </w:rPr>
              <w:t xml:space="preserve">местах.   </w:t>
            </w:r>
            <w:proofErr w:type="gramEnd"/>
            <w:r w:rsidRPr="00105EDA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07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6C10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</w:p>
        </w:tc>
      </w:tr>
      <w:tr w:rsidR="00105EDA" w:rsidRPr="00105EDA" w14:paraId="7928A94E" w14:textId="77777777" w:rsidTr="00507C27">
        <w:trPr>
          <w:trHeight w:val="1059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BE4B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Организация выступлений, печатных статей на правоохранительную тематику в сети «интернет» и среди населения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2ED7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</w:t>
            </w:r>
          </w:p>
        </w:tc>
        <w:tc>
          <w:tcPr>
            <w:tcW w:w="6124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E80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2A934F27" w14:textId="77777777" w:rsidTr="00507C27">
        <w:trPr>
          <w:trHeight w:val="105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1CF5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2: Выявление </w:t>
            </w:r>
            <w:proofErr w:type="gramStart"/>
            <w:r w:rsidRPr="00105EDA">
              <w:rPr>
                <w:sz w:val="22"/>
                <w:szCs w:val="22"/>
              </w:rPr>
              <w:t>семей  «</w:t>
            </w:r>
            <w:proofErr w:type="gramEnd"/>
            <w:r w:rsidRPr="00105EDA">
              <w:rPr>
                <w:sz w:val="22"/>
                <w:szCs w:val="22"/>
              </w:rPr>
              <w:t>группы  риска»  на  раннем  этапе неблагополучия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B426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специалист по социальной работе, Координационный Совет</w:t>
            </w:r>
          </w:p>
        </w:tc>
        <w:tc>
          <w:tcPr>
            <w:tcW w:w="61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0B2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03B16DCC" w14:textId="77777777" w:rsidTr="00507C27">
        <w:trPr>
          <w:trHeight w:val="105"/>
          <w:jc w:val="center"/>
        </w:trPr>
        <w:tc>
          <w:tcPr>
            <w:tcW w:w="4925" w:type="dxa"/>
            <w:vMerge w:val="restart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544C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3: Проведение мероприятий по укреплению института семьи, пропаганде традиционных семейных ценностей и здорового образа жизни.</w:t>
            </w:r>
          </w:p>
        </w:tc>
        <w:tc>
          <w:tcPr>
            <w:tcW w:w="4195" w:type="dxa"/>
            <w:vMerge w:val="restart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CC3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СКО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17E7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Всего, в </w:t>
            </w:r>
            <w:proofErr w:type="spellStart"/>
            <w:r w:rsidRPr="00105EDA">
              <w:rPr>
                <w:sz w:val="22"/>
                <w:szCs w:val="22"/>
              </w:rPr>
              <w:t>т.ч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C74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61F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F7E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FA5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B5B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</w:tr>
      <w:tr w:rsidR="00105EDA" w:rsidRPr="00105EDA" w14:paraId="4EB8FC9D" w14:textId="77777777" w:rsidTr="00507C27">
        <w:trPr>
          <w:trHeight w:val="105"/>
          <w:jc w:val="center"/>
        </w:trPr>
        <w:tc>
          <w:tcPr>
            <w:tcW w:w="492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CF7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4C4A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80BB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ФБ</w:t>
            </w:r>
          </w:p>
        </w:tc>
        <w:tc>
          <w:tcPr>
            <w:tcW w:w="9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7B9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70C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229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B95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18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6BE842BF" w14:textId="77777777" w:rsidTr="00507C27">
        <w:trPr>
          <w:trHeight w:val="105"/>
          <w:jc w:val="center"/>
        </w:trPr>
        <w:tc>
          <w:tcPr>
            <w:tcW w:w="492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F8F0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EA3A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8125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</w:t>
            </w:r>
          </w:p>
        </w:tc>
        <w:tc>
          <w:tcPr>
            <w:tcW w:w="9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4C9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43F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D45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02F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7C6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50828979" w14:textId="77777777" w:rsidTr="00507C27">
        <w:trPr>
          <w:trHeight w:val="105"/>
          <w:jc w:val="center"/>
        </w:trPr>
        <w:tc>
          <w:tcPr>
            <w:tcW w:w="492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969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0CC7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F3AE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</w:t>
            </w:r>
          </w:p>
        </w:tc>
        <w:tc>
          <w:tcPr>
            <w:tcW w:w="9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155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1D6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6CE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F4B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1B0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</w:tr>
      <w:tr w:rsidR="00105EDA" w:rsidRPr="00105EDA" w14:paraId="50D59B79" w14:textId="77777777" w:rsidTr="00507C27">
        <w:trPr>
          <w:trHeight w:val="105"/>
          <w:jc w:val="center"/>
        </w:trPr>
        <w:tc>
          <w:tcPr>
            <w:tcW w:w="492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CE22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CCC2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2995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Внебюд</w:t>
            </w:r>
            <w:proofErr w:type="spellEnd"/>
            <w:r w:rsidRPr="00105EDA">
              <w:rPr>
                <w:sz w:val="22"/>
                <w:szCs w:val="22"/>
              </w:rPr>
              <w:t xml:space="preserve">. </w:t>
            </w:r>
            <w:proofErr w:type="spellStart"/>
            <w:r w:rsidRPr="00105EDA">
              <w:rPr>
                <w:sz w:val="22"/>
                <w:szCs w:val="22"/>
              </w:rPr>
              <w:t>источн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9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23A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891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86F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0B7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CED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23F7928" w14:textId="77777777" w:rsidTr="00507C27">
        <w:trPr>
          <w:trHeight w:val="529"/>
          <w:jc w:val="center"/>
        </w:trPr>
        <w:tc>
          <w:tcPr>
            <w:tcW w:w="101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4AB9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2 программы: Профилактика правонарушений несовершеннолетних</w:t>
            </w:r>
          </w:p>
        </w:tc>
        <w:tc>
          <w:tcPr>
            <w:tcW w:w="507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65E9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</w:p>
        </w:tc>
      </w:tr>
      <w:tr w:rsidR="00105EDA" w:rsidRPr="00105EDA" w14:paraId="70B715C0" w14:textId="77777777" w:rsidTr="00507C27">
        <w:trPr>
          <w:trHeight w:val="710"/>
          <w:jc w:val="center"/>
        </w:trPr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817C161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Анализ состояния безнадзорности и правонарушений среди несовершеннолетних на территории Ордынского района Новосибирской области.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2629BE0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Координационный Совет, 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</w:t>
            </w:r>
          </w:p>
        </w:tc>
        <w:tc>
          <w:tcPr>
            <w:tcW w:w="61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C11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6691D02A" w14:textId="77777777" w:rsidTr="00507C27">
        <w:trPr>
          <w:trHeight w:val="142"/>
          <w:jc w:val="center"/>
        </w:trPr>
        <w:tc>
          <w:tcPr>
            <w:tcW w:w="49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ACA6B00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>Мероприятие 2: Организация и проведение культурно-массовых мероприятий, направленных на здоровый образ жизни (спектакли, театрализованные представления, спортивные состязания, выставки рисунков и т.д.)</w:t>
            </w:r>
          </w:p>
        </w:tc>
        <w:tc>
          <w:tcPr>
            <w:tcW w:w="4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77A968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СКО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BC6B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Всего, в </w:t>
            </w:r>
            <w:proofErr w:type="spellStart"/>
            <w:r w:rsidRPr="00105EDA">
              <w:rPr>
                <w:sz w:val="22"/>
                <w:szCs w:val="22"/>
              </w:rPr>
              <w:t>т.ч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3336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5D0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E18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1DC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53A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</w:tr>
      <w:tr w:rsidR="00105EDA" w:rsidRPr="00105EDA" w14:paraId="4DC65260" w14:textId="77777777" w:rsidTr="00507C27">
        <w:trPr>
          <w:trHeight w:val="293"/>
          <w:jc w:val="center"/>
        </w:trPr>
        <w:tc>
          <w:tcPr>
            <w:tcW w:w="49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2EBBDA5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8D7030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5A0A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ФБ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1B34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977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C0E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C78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06F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8614C03" w14:textId="77777777" w:rsidTr="00507C27">
        <w:trPr>
          <w:trHeight w:val="142"/>
          <w:jc w:val="center"/>
        </w:trPr>
        <w:tc>
          <w:tcPr>
            <w:tcW w:w="49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C53177F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AB94F2F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9511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ОБ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829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DC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1B7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82D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41F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640C0025" w14:textId="77777777" w:rsidTr="00507C27">
        <w:trPr>
          <w:trHeight w:val="142"/>
          <w:jc w:val="center"/>
        </w:trPr>
        <w:tc>
          <w:tcPr>
            <w:tcW w:w="49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7ADCEEE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1E8510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9DAE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МБ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01E3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4DF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B0C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B1F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367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1</w:t>
            </w:r>
          </w:p>
        </w:tc>
      </w:tr>
      <w:tr w:rsidR="00105EDA" w:rsidRPr="00105EDA" w14:paraId="3B0F847F" w14:textId="77777777" w:rsidTr="00507C27">
        <w:trPr>
          <w:trHeight w:val="142"/>
          <w:jc w:val="center"/>
        </w:trPr>
        <w:tc>
          <w:tcPr>
            <w:tcW w:w="49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B6E8833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A6BD091" w14:textId="77777777" w:rsidR="00105EDA" w:rsidRPr="00105EDA" w:rsidRDefault="00105EDA" w:rsidP="00507C2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FB75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proofErr w:type="spellStart"/>
            <w:r w:rsidRPr="00105EDA">
              <w:rPr>
                <w:sz w:val="22"/>
                <w:szCs w:val="22"/>
              </w:rPr>
              <w:t>Внебюдисточн</w:t>
            </w:r>
            <w:proofErr w:type="spellEnd"/>
            <w:r w:rsidRPr="00105EDA">
              <w:rPr>
                <w:sz w:val="22"/>
                <w:szCs w:val="22"/>
              </w:rPr>
              <w:t>.</w:t>
            </w: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748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006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631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344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7A7B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05EDA" w:rsidRPr="00105EDA" w14:paraId="264609C3" w14:textId="77777777" w:rsidTr="00507C27">
        <w:trPr>
          <w:trHeight w:val="710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D5ABE5F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3: Содействие социальной </w:t>
            </w:r>
            <w:proofErr w:type="gramStart"/>
            <w:r w:rsidRPr="00105EDA">
              <w:rPr>
                <w:sz w:val="22"/>
                <w:szCs w:val="22"/>
              </w:rPr>
              <w:t>реабилитации  детей</w:t>
            </w:r>
            <w:proofErr w:type="gramEnd"/>
            <w:r w:rsidRPr="00105EDA">
              <w:rPr>
                <w:sz w:val="22"/>
                <w:szCs w:val="22"/>
              </w:rPr>
              <w:t xml:space="preserve"> из семей «группы риска» дошкольного возраста,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D46323A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Специалист по социальной работе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D49C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4263C8E0" w14:textId="77777777" w:rsidTr="00507C27">
        <w:trPr>
          <w:trHeight w:val="710"/>
          <w:jc w:val="center"/>
        </w:trPr>
        <w:tc>
          <w:tcPr>
            <w:tcW w:w="492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544E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4: Участие в организации и проведение публичных акций по защите детей от жестокого обращения приуроченных к Дню матери, Дню ребенка</w:t>
            </w:r>
          </w:p>
        </w:tc>
        <w:tc>
          <w:tcPr>
            <w:tcW w:w="4195" w:type="dxa"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25B4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Координационный Совет, 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СКО, специалист по социальной работе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3D6A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5E09AB23" w14:textId="77777777" w:rsidTr="00507C27">
        <w:trPr>
          <w:trHeight w:val="710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1E0A27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5: Организация и проведение мероприятий с участием детей и родителей из семей, находящихся в социально опасном положении и состоящих на профилактическом </w:t>
            </w:r>
            <w:proofErr w:type="gramStart"/>
            <w:r w:rsidRPr="00105EDA">
              <w:rPr>
                <w:sz w:val="22"/>
                <w:szCs w:val="22"/>
              </w:rPr>
              <w:t>учете  (</w:t>
            </w:r>
            <w:proofErr w:type="gramEnd"/>
            <w:r w:rsidRPr="00105EDA">
              <w:rPr>
                <w:sz w:val="22"/>
                <w:szCs w:val="22"/>
              </w:rPr>
              <w:t>оздоровительных, спортивных, творческих и т.п.)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078264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СКО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314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54B94E6D" w14:textId="77777777" w:rsidTr="00507C27">
        <w:trPr>
          <w:trHeight w:val="710"/>
          <w:jc w:val="center"/>
        </w:trPr>
        <w:tc>
          <w:tcPr>
            <w:tcW w:w="49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3F75407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6: Социальный патронаж семей, находящихся в социально – опасном положении и состоящих на профилактическом учете</w:t>
            </w:r>
          </w:p>
        </w:tc>
        <w:tc>
          <w:tcPr>
            <w:tcW w:w="4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5F631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Специалист по социальной работе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2FD2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5FA79FE7" w14:textId="77777777" w:rsidTr="00507C27">
        <w:trPr>
          <w:trHeight w:val="710"/>
          <w:jc w:val="center"/>
        </w:trPr>
        <w:tc>
          <w:tcPr>
            <w:tcW w:w="49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4027BD8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>Мероприятие 7: Организация и проведение работы с несовершеннолетними, осужденными к наказаниям, не связанным с лишением свободы и несовершеннолетними, освободившимися из мест лишения свободы, в том числе проведение мероприятий по профилактике</w:t>
            </w:r>
          </w:p>
        </w:tc>
        <w:tc>
          <w:tcPr>
            <w:tcW w:w="4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E55FBEA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Координационный Совет, 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», специалист по социальной работе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0FC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  <w:p w14:paraId="57A13CD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547DBF96" w14:textId="77777777" w:rsidTr="00507C27">
        <w:trPr>
          <w:trHeight w:val="710"/>
          <w:jc w:val="center"/>
        </w:trPr>
        <w:tc>
          <w:tcPr>
            <w:tcW w:w="49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CAE49AB" w14:textId="77777777" w:rsidR="00105EDA" w:rsidRPr="00105EDA" w:rsidRDefault="00105EDA" w:rsidP="00507C27">
            <w:pPr>
              <w:pStyle w:val="Standard"/>
              <w:widowControl w:val="0"/>
              <w:shd w:val="clear" w:color="auto" w:fill="FFFFFF"/>
              <w:tabs>
                <w:tab w:val="left" w:pos="-106"/>
              </w:tabs>
              <w:autoSpaceDE w:val="0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8: Проведение индивидуальной профилактической работы с детьми «группы </w:t>
            </w:r>
            <w:proofErr w:type="gramStart"/>
            <w:r w:rsidRPr="00105EDA">
              <w:rPr>
                <w:spacing w:val="2"/>
                <w:sz w:val="22"/>
                <w:szCs w:val="22"/>
              </w:rPr>
              <w:t xml:space="preserve">риска»  </w:t>
            </w:r>
            <w:proofErr w:type="gramEnd"/>
          </w:p>
        </w:tc>
        <w:tc>
          <w:tcPr>
            <w:tcW w:w="4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54CFC6B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», специалист по социальной работе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396F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  <w:p w14:paraId="39B449BE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67D8994B" w14:textId="77777777" w:rsidTr="00507C27">
        <w:trPr>
          <w:trHeight w:val="529"/>
          <w:jc w:val="center"/>
        </w:trPr>
        <w:tc>
          <w:tcPr>
            <w:tcW w:w="101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B4DB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3 программы: Профилактика преступлений и административных правонарушений в сфере семейно-бытовых отношений.</w:t>
            </w:r>
          </w:p>
        </w:tc>
        <w:tc>
          <w:tcPr>
            <w:tcW w:w="507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2DD1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</w:p>
        </w:tc>
      </w:tr>
      <w:tr w:rsidR="00105EDA" w:rsidRPr="00105EDA" w14:paraId="782CF1B0" w14:textId="77777777" w:rsidTr="00507C27">
        <w:trPr>
          <w:trHeight w:val="529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C170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1: Проведение       участковыми       уполномоченными       полиции       на территории сельсовета мероприятий по выявлению лиц, совершающих </w:t>
            </w:r>
            <w:r w:rsidRPr="00105EDA">
              <w:rPr>
                <w:spacing w:val="4"/>
                <w:sz w:val="22"/>
                <w:szCs w:val="22"/>
              </w:rPr>
              <w:t xml:space="preserve">правонарушения   в   сфере   бытовых   отношений   и   постановка   их   на </w:t>
            </w:r>
            <w:r w:rsidRPr="00105EDA">
              <w:rPr>
                <w:spacing w:val="-1"/>
                <w:sz w:val="22"/>
                <w:szCs w:val="22"/>
              </w:rPr>
              <w:t>профилактический учет.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D4CF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</w:t>
            </w:r>
          </w:p>
        </w:tc>
        <w:tc>
          <w:tcPr>
            <w:tcW w:w="61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CB10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531659BA" w14:textId="77777777" w:rsidTr="00507C27">
        <w:trPr>
          <w:trHeight w:val="529"/>
          <w:jc w:val="center"/>
        </w:trPr>
        <w:tc>
          <w:tcPr>
            <w:tcW w:w="101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D4B6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4 программы: Профилактика правонарушений среди лиц, освобожденных из мест лишения свободы, а также лиц, осужденных к наказаниям без изоляции от общества и предупреждение рецидивной преступности.</w:t>
            </w:r>
          </w:p>
        </w:tc>
        <w:tc>
          <w:tcPr>
            <w:tcW w:w="507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39FD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</w:p>
        </w:tc>
      </w:tr>
      <w:tr w:rsidR="00105EDA" w:rsidRPr="00105EDA" w14:paraId="4025D8AF" w14:textId="77777777" w:rsidTr="00507C27">
        <w:trPr>
          <w:trHeight w:val="529"/>
          <w:jc w:val="center"/>
        </w:trPr>
        <w:tc>
          <w:tcPr>
            <w:tcW w:w="49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24F7" w14:textId="77777777" w:rsidR="00105EDA" w:rsidRPr="00105EDA" w:rsidRDefault="00105EDA" w:rsidP="00507C27">
            <w:pPr>
              <w:pStyle w:val="Standard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Оказание содействия в трудовом и бытовом устройстве лиц, освободившихся из мест лишения свободы</w:t>
            </w:r>
          </w:p>
        </w:tc>
        <w:tc>
          <w:tcPr>
            <w:tcW w:w="41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DCE4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Центр занятости (по согласованию) 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61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E368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799314DF" w14:textId="77777777" w:rsidTr="00507C27">
        <w:trPr>
          <w:trHeight w:val="529"/>
          <w:jc w:val="center"/>
        </w:trPr>
        <w:tc>
          <w:tcPr>
            <w:tcW w:w="4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8B7E" w14:textId="77777777" w:rsidR="00105EDA" w:rsidRPr="00105EDA" w:rsidRDefault="00105EDA" w:rsidP="00507C27">
            <w:pPr>
              <w:pStyle w:val="Standard"/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2: Активизация профилактической работы с семьями несовершеннолетних, в которых один или оба родителя являются лицами, освободившимися из мест лишения свободы или имеющими условную судимость. Усиленный патронаж семей данной категории</w:t>
            </w:r>
          </w:p>
        </w:tc>
        <w:tc>
          <w:tcPr>
            <w:tcW w:w="419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130D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МКОУ «</w:t>
            </w:r>
            <w:proofErr w:type="spellStart"/>
            <w:r w:rsidRPr="00105EDA">
              <w:rPr>
                <w:sz w:val="22"/>
                <w:szCs w:val="22"/>
              </w:rPr>
              <w:t>Красносибирская</w:t>
            </w:r>
            <w:proofErr w:type="spellEnd"/>
            <w:r w:rsidRPr="00105EDA">
              <w:rPr>
                <w:sz w:val="22"/>
                <w:szCs w:val="22"/>
              </w:rPr>
              <w:t xml:space="preserve"> СШ», Координационный Совет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AEFD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0C5385C1" w14:textId="77777777" w:rsidTr="00507C27">
        <w:trPr>
          <w:trHeight w:val="529"/>
          <w:jc w:val="center"/>
        </w:trPr>
        <w:tc>
          <w:tcPr>
            <w:tcW w:w="10170" w:type="dxa"/>
            <w:gridSpan w:val="4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9D9C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lastRenderedPageBreak/>
              <w:t xml:space="preserve">Задача 5 </w:t>
            </w:r>
            <w:proofErr w:type="gramStart"/>
            <w:r w:rsidRPr="00105EDA">
              <w:rPr>
                <w:sz w:val="22"/>
                <w:szCs w:val="22"/>
              </w:rPr>
              <w:t>программы:  Профилактика</w:t>
            </w:r>
            <w:proofErr w:type="gramEnd"/>
            <w:r w:rsidRPr="00105EDA">
              <w:rPr>
                <w:sz w:val="22"/>
                <w:szCs w:val="22"/>
              </w:rPr>
              <w:t xml:space="preserve"> нелегальной миграции и правонарушений среди иностранных граждан и лиц без гражданства.</w:t>
            </w:r>
          </w:p>
        </w:tc>
        <w:tc>
          <w:tcPr>
            <w:tcW w:w="5074" w:type="dxa"/>
            <w:gridSpan w:val="9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210B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6D50C8FC" w14:textId="77777777" w:rsidTr="00507C27">
        <w:trPr>
          <w:trHeight w:val="529"/>
          <w:jc w:val="center"/>
        </w:trPr>
        <w:tc>
          <w:tcPr>
            <w:tcW w:w="4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0005" w14:textId="77777777" w:rsidR="00105EDA" w:rsidRPr="00105EDA" w:rsidRDefault="00105EDA" w:rsidP="00507C27">
            <w:pPr>
              <w:pStyle w:val="Standard"/>
              <w:shd w:val="clear" w:color="auto" w:fill="FFFFFF"/>
              <w:tabs>
                <w:tab w:val="left" w:pos="322"/>
              </w:tabs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Мероприятие 1: Организация и проведение мероприятий по выявлению и пресечению нелегальной     </w:t>
            </w:r>
            <w:proofErr w:type="gramStart"/>
            <w:r w:rsidRPr="00105EDA">
              <w:rPr>
                <w:sz w:val="22"/>
                <w:szCs w:val="22"/>
              </w:rPr>
              <w:t xml:space="preserve">миграции,   </w:t>
            </w:r>
            <w:proofErr w:type="gramEnd"/>
            <w:r w:rsidRPr="00105EDA">
              <w:rPr>
                <w:sz w:val="22"/>
                <w:szCs w:val="22"/>
              </w:rPr>
              <w:t xml:space="preserve">  незаконного     пребывания     на     территории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 иностранных граждан и лиц без гражданства</w:t>
            </w:r>
          </w:p>
        </w:tc>
        <w:tc>
          <w:tcPr>
            <w:tcW w:w="419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C7E3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ОП «</w:t>
            </w:r>
            <w:proofErr w:type="spellStart"/>
            <w:r w:rsidRPr="00105EDA">
              <w:rPr>
                <w:sz w:val="22"/>
                <w:szCs w:val="22"/>
              </w:rPr>
              <w:t>Кочковское</w:t>
            </w:r>
            <w:proofErr w:type="spellEnd"/>
            <w:r w:rsidRPr="00105EDA">
              <w:rPr>
                <w:sz w:val="22"/>
                <w:szCs w:val="22"/>
              </w:rPr>
              <w:t>»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23E9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  <w:p w14:paraId="723B705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05721FD7" w14:textId="77777777" w:rsidTr="00507C27">
        <w:trPr>
          <w:trHeight w:val="529"/>
          <w:jc w:val="center"/>
        </w:trPr>
        <w:tc>
          <w:tcPr>
            <w:tcW w:w="4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6B99" w14:textId="77777777" w:rsidR="00105EDA" w:rsidRPr="00105EDA" w:rsidRDefault="00105EDA" w:rsidP="00507C27">
            <w:pPr>
              <w:pStyle w:val="Standard"/>
              <w:shd w:val="clear" w:color="auto" w:fill="FFFFFF"/>
              <w:tabs>
                <w:tab w:val="left" w:pos="322"/>
              </w:tabs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2: Реализация мер по предотвращению возможности возникновения конфликтных ситуаций на межнациональной и религиозной почве</w:t>
            </w:r>
          </w:p>
        </w:tc>
        <w:tc>
          <w:tcPr>
            <w:tcW w:w="419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B6C2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r w:rsidRPr="00105EDA">
              <w:rPr>
                <w:sz w:val="22"/>
                <w:szCs w:val="22"/>
              </w:rPr>
              <w:t xml:space="preserve"> сельсовета, участковый уполномоченный полиции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F2B7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  <w:tr w:rsidR="00105EDA" w:rsidRPr="00105EDA" w14:paraId="7D295097" w14:textId="77777777" w:rsidTr="00507C27">
        <w:trPr>
          <w:trHeight w:val="529"/>
          <w:jc w:val="center"/>
        </w:trPr>
        <w:tc>
          <w:tcPr>
            <w:tcW w:w="10170" w:type="dxa"/>
            <w:gridSpan w:val="4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27EB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Задача 6 программы: Формирование у подрастающего поколения уважительного отношения ко всем национальностям, этносам и религиям.</w:t>
            </w:r>
          </w:p>
        </w:tc>
        <w:tc>
          <w:tcPr>
            <w:tcW w:w="5074" w:type="dxa"/>
            <w:gridSpan w:val="9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074F" w14:textId="77777777" w:rsidR="00105EDA" w:rsidRPr="00105EDA" w:rsidRDefault="00105EDA" w:rsidP="00507C27">
            <w:pPr>
              <w:pStyle w:val="a4"/>
              <w:rPr>
                <w:sz w:val="22"/>
                <w:szCs w:val="22"/>
              </w:rPr>
            </w:pPr>
          </w:p>
        </w:tc>
      </w:tr>
      <w:tr w:rsidR="00105EDA" w:rsidRPr="00105EDA" w14:paraId="01992CAE" w14:textId="77777777" w:rsidTr="00507C27">
        <w:trPr>
          <w:trHeight w:val="529"/>
          <w:jc w:val="center"/>
        </w:trPr>
        <w:tc>
          <w:tcPr>
            <w:tcW w:w="4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AA77" w14:textId="77777777" w:rsidR="00105EDA" w:rsidRPr="00105EDA" w:rsidRDefault="00105EDA" w:rsidP="00507C27">
            <w:pPr>
              <w:pStyle w:val="Standard"/>
              <w:shd w:val="clear" w:color="auto" w:fill="FFFFFF"/>
              <w:tabs>
                <w:tab w:val="left" w:pos="322"/>
              </w:tabs>
              <w:jc w:val="both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Мероприятие 1: Организация и проведение культурно-массовых мероприятий, направленных на формирование межнациональной и межрелигиозной терпимости.</w:t>
            </w:r>
          </w:p>
        </w:tc>
        <w:tc>
          <w:tcPr>
            <w:tcW w:w="419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6994" w14:textId="77777777" w:rsidR="00105EDA" w:rsidRPr="00105EDA" w:rsidRDefault="00105EDA" w:rsidP="00507C27">
            <w:pPr>
              <w:pStyle w:val="Standard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СКО</w:t>
            </w:r>
          </w:p>
        </w:tc>
        <w:tc>
          <w:tcPr>
            <w:tcW w:w="6124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1E25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</w:p>
          <w:p w14:paraId="410540F1" w14:textId="77777777" w:rsidR="00105EDA" w:rsidRPr="00105EDA" w:rsidRDefault="00105EDA" w:rsidP="00507C27">
            <w:pPr>
              <w:pStyle w:val="a4"/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>Финансирование не требуется</w:t>
            </w:r>
          </w:p>
        </w:tc>
      </w:tr>
    </w:tbl>
    <w:p w14:paraId="6C53BB7E" w14:textId="77777777" w:rsidR="00105EDA" w:rsidRPr="00105EDA" w:rsidRDefault="00105EDA" w:rsidP="00105EDA">
      <w:pPr>
        <w:pStyle w:val="Standard"/>
        <w:rPr>
          <w:sz w:val="22"/>
          <w:szCs w:val="22"/>
        </w:rPr>
      </w:pPr>
    </w:p>
    <w:p w14:paraId="634CB806" w14:textId="77777777" w:rsidR="00105EDA" w:rsidRPr="00105EDA" w:rsidRDefault="00105EDA" w:rsidP="00105EDA">
      <w:pPr>
        <w:pStyle w:val="Standard"/>
        <w:rPr>
          <w:sz w:val="22"/>
          <w:szCs w:val="22"/>
        </w:rPr>
      </w:pPr>
    </w:p>
    <w:p w14:paraId="113CAF1A" w14:textId="77777777" w:rsidR="00105EDA" w:rsidRPr="00105EDA" w:rsidRDefault="00105EDA" w:rsidP="00105EDA">
      <w:pPr>
        <w:pStyle w:val="Standard"/>
        <w:rPr>
          <w:sz w:val="22"/>
          <w:szCs w:val="22"/>
        </w:rPr>
      </w:pPr>
    </w:p>
    <w:p w14:paraId="601621A7" w14:textId="77777777" w:rsidR="00105EDA" w:rsidRPr="00105EDA" w:rsidRDefault="00105EDA" w:rsidP="00105EDA">
      <w:pPr>
        <w:rPr>
          <w:sz w:val="22"/>
          <w:szCs w:val="22"/>
        </w:rPr>
      </w:pPr>
    </w:p>
    <w:p w14:paraId="4C160020" w14:textId="77777777" w:rsidR="00105EDA" w:rsidRPr="00105EDA" w:rsidRDefault="00105EDA" w:rsidP="00105EDA">
      <w:pPr>
        <w:rPr>
          <w:sz w:val="22"/>
          <w:szCs w:val="22"/>
        </w:rPr>
      </w:pPr>
    </w:p>
    <w:p w14:paraId="030F9A27" w14:textId="77777777" w:rsidR="00105EDA" w:rsidRPr="00105EDA" w:rsidRDefault="00105EDA" w:rsidP="00105EDA">
      <w:pPr>
        <w:rPr>
          <w:sz w:val="22"/>
          <w:szCs w:val="22"/>
        </w:rPr>
      </w:pPr>
    </w:p>
    <w:p w14:paraId="0BA111E3" w14:textId="77777777" w:rsidR="00105EDA" w:rsidRPr="00105EDA" w:rsidRDefault="00105EDA" w:rsidP="00EC5C8F">
      <w:pPr>
        <w:rPr>
          <w:sz w:val="22"/>
          <w:szCs w:val="22"/>
        </w:rPr>
        <w:sectPr w:rsidR="00105EDA" w:rsidRPr="00105EDA" w:rsidSect="00105EDA">
          <w:headerReference w:type="default" r:id="rId4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5F09F8C" w14:textId="77777777" w:rsidR="00105EDA" w:rsidRPr="00105EDA" w:rsidRDefault="00105EDA" w:rsidP="00105EDA">
      <w:pPr>
        <w:pStyle w:val="aa"/>
        <w:jc w:val="left"/>
        <w:rPr>
          <w:sz w:val="22"/>
          <w:szCs w:val="22"/>
        </w:rPr>
      </w:pPr>
    </w:p>
    <w:p w14:paraId="2B25BD9D" w14:textId="77777777" w:rsidR="00105EDA" w:rsidRPr="00105EDA" w:rsidRDefault="00105EDA" w:rsidP="00105EDA">
      <w:pPr>
        <w:pStyle w:val="aa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АДМИНИСТРАЦИЯ КРАСНОСИБИРСКОГО СЕЛЬСОВЕТА</w:t>
      </w:r>
    </w:p>
    <w:p w14:paraId="61E7FE55" w14:textId="77777777" w:rsidR="00105EDA" w:rsidRPr="00105EDA" w:rsidRDefault="00105EDA" w:rsidP="00105EDA">
      <w:pPr>
        <w:pStyle w:val="aa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>КОЧКОВСКОГО РАЙОНА НОВОСИБИРСКОЙ ОБЛАСТИ</w:t>
      </w:r>
    </w:p>
    <w:p w14:paraId="1C14FBF7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6C12FA96" w14:textId="77777777" w:rsidR="00105EDA" w:rsidRPr="00105EDA" w:rsidRDefault="00105EDA" w:rsidP="00105EDA">
      <w:pPr>
        <w:pStyle w:val="3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05EDA">
        <w:rPr>
          <w:rFonts w:ascii="Times New Roman" w:hAnsi="Times New Roman" w:cs="Times New Roman"/>
          <w:sz w:val="22"/>
          <w:szCs w:val="22"/>
        </w:rPr>
        <w:t>ПОСТАНОВЛЕНИЕ</w:t>
      </w:r>
    </w:p>
    <w:p w14:paraId="2F242DC0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19FBEFE6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>От 26.01.2024                                                                                                № 8</w:t>
      </w:r>
    </w:p>
    <w:p w14:paraId="712F1987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</w:p>
    <w:p w14:paraId="36F33B1E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Об утверждении стоимости услуг, предоставляемых </w:t>
      </w:r>
    </w:p>
    <w:p w14:paraId="2C2FB71B" w14:textId="77777777" w:rsidR="00105EDA" w:rsidRPr="00105EDA" w:rsidRDefault="00105EDA" w:rsidP="00105EDA">
      <w:pPr>
        <w:jc w:val="center"/>
        <w:rPr>
          <w:b/>
          <w:sz w:val="22"/>
          <w:szCs w:val="22"/>
        </w:rPr>
      </w:pPr>
      <w:r w:rsidRPr="00105EDA">
        <w:rPr>
          <w:b/>
          <w:sz w:val="22"/>
          <w:szCs w:val="22"/>
        </w:rPr>
        <w:t xml:space="preserve">согласно гарантированному перечню услуг по погребению </w:t>
      </w:r>
    </w:p>
    <w:p w14:paraId="3D904C0B" w14:textId="77777777" w:rsidR="00105EDA" w:rsidRPr="00105EDA" w:rsidRDefault="00105EDA" w:rsidP="00105EDA">
      <w:pPr>
        <w:jc w:val="center"/>
        <w:rPr>
          <w:sz w:val="22"/>
          <w:szCs w:val="22"/>
        </w:rPr>
      </w:pPr>
      <w:r w:rsidRPr="00105EDA">
        <w:rPr>
          <w:b/>
          <w:sz w:val="22"/>
          <w:szCs w:val="22"/>
        </w:rPr>
        <w:t xml:space="preserve">на </w:t>
      </w:r>
      <w:proofErr w:type="gramStart"/>
      <w:r w:rsidRPr="00105EDA">
        <w:rPr>
          <w:b/>
          <w:sz w:val="22"/>
          <w:szCs w:val="22"/>
        </w:rPr>
        <w:t xml:space="preserve">территории  </w:t>
      </w:r>
      <w:proofErr w:type="spellStart"/>
      <w:r w:rsidRPr="00105EDA">
        <w:rPr>
          <w:b/>
          <w:sz w:val="22"/>
          <w:szCs w:val="22"/>
        </w:rPr>
        <w:t>Красносибирского</w:t>
      </w:r>
      <w:proofErr w:type="spellEnd"/>
      <w:proofErr w:type="gramEnd"/>
      <w:r w:rsidRPr="00105EDA">
        <w:rPr>
          <w:b/>
          <w:sz w:val="22"/>
          <w:szCs w:val="22"/>
        </w:rPr>
        <w:t xml:space="preserve"> сельсовета </w:t>
      </w:r>
      <w:proofErr w:type="spellStart"/>
      <w:r w:rsidRPr="00105EDA">
        <w:rPr>
          <w:b/>
          <w:sz w:val="22"/>
          <w:szCs w:val="22"/>
        </w:rPr>
        <w:t>Кочковского</w:t>
      </w:r>
      <w:proofErr w:type="spellEnd"/>
      <w:r w:rsidRPr="00105EDA">
        <w:rPr>
          <w:b/>
          <w:sz w:val="22"/>
          <w:szCs w:val="22"/>
        </w:rPr>
        <w:t xml:space="preserve"> района Новосибирской области</w:t>
      </w:r>
    </w:p>
    <w:p w14:paraId="63C2158A" w14:textId="77777777" w:rsidR="00105EDA" w:rsidRPr="00105EDA" w:rsidRDefault="00105EDA" w:rsidP="00105EDA">
      <w:pPr>
        <w:ind w:firstLine="709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В соответствии с Федеральными законами от 12.01.1996 № 8-ФЗ «О погребении и похоронном деле»,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ПОСТАНОВЛЯЕТ: </w:t>
      </w:r>
    </w:p>
    <w:p w14:paraId="27C13D47" w14:textId="77777777" w:rsidR="00105EDA" w:rsidRPr="00105EDA" w:rsidRDefault="00105EDA" w:rsidP="00BC1122">
      <w:pPr>
        <w:pStyle w:val="a7"/>
        <w:numPr>
          <w:ilvl w:val="0"/>
          <w:numId w:val="7"/>
        </w:numPr>
        <w:tabs>
          <w:tab w:val="left" w:pos="993"/>
        </w:tabs>
        <w:spacing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Утвердить стоимость услуг, предоставляемых </w:t>
      </w:r>
      <w:proofErr w:type="gramStart"/>
      <w:r w:rsidRPr="00105EDA">
        <w:rPr>
          <w:rFonts w:ascii="Times New Roman" w:hAnsi="Times New Roman" w:cs="Times New Roman"/>
        </w:rPr>
        <w:t>согласно  гарантированному</w:t>
      </w:r>
      <w:proofErr w:type="gramEnd"/>
      <w:r w:rsidRPr="00105EDA">
        <w:rPr>
          <w:rFonts w:ascii="Times New Roman" w:hAnsi="Times New Roman" w:cs="Times New Roman"/>
        </w:rPr>
        <w:t xml:space="preserve"> перечню услуг по погребению умершего и не имеющих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 w:rsidRPr="00105EDA">
        <w:rPr>
          <w:rFonts w:ascii="Times New Roman" w:hAnsi="Times New Roman" w:cs="Times New Roman"/>
        </w:rPr>
        <w:t>Красносибирского</w:t>
      </w:r>
      <w:proofErr w:type="spellEnd"/>
      <w:r w:rsidRPr="00105EDA">
        <w:rPr>
          <w:rFonts w:ascii="Times New Roman" w:hAnsi="Times New Roman" w:cs="Times New Roman"/>
        </w:rPr>
        <w:t xml:space="preserve"> сельсовета </w:t>
      </w:r>
      <w:proofErr w:type="spellStart"/>
      <w:r w:rsidRPr="00105EDA">
        <w:rPr>
          <w:rFonts w:ascii="Times New Roman" w:hAnsi="Times New Roman" w:cs="Times New Roman"/>
        </w:rPr>
        <w:t>Кочковского</w:t>
      </w:r>
      <w:proofErr w:type="spellEnd"/>
      <w:r w:rsidRPr="00105EDA">
        <w:rPr>
          <w:rFonts w:ascii="Times New Roman" w:hAnsi="Times New Roman" w:cs="Times New Roman"/>
        </w:rPr>
        <w:t xml:space="preserve"> района Новосибирской области с 01.02.2024 года согласно приложению к настоящему постановлению.</w:t>
      </w:r>
    </w:p>
    <w:p w14:paraId="3B58A715" w14:textId="77777777" w:rsidR="00105EDA" w:rsidRPr="00105EDA" w:rsidRDefault="00105EDA" w:rsidP="00BC1122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spacing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 Утвердить стоимость услуг, предоставляемых согласно гарантированному перечню услуг по погребению, в том числе реабилитированных лиц на территории </w:t>
      </w:r>
      <w:proofErr w:type="spellStart"/>
      <w:r w:rsidRPr="00105EDA">
        <w:rPr>
          <w:rFonts w:ascii="Times New Roman" w:hAnsi="Times New Roman" w:cs="Times New Roman"/>
        </w:rPr>
        <w:t>Красносибирского</w:t>
      </w:r>
      <w:proofErr w:type="spellEnd"/>
      <w:r w:rsidRPr="00105EDA">
        <w:rPr>
          <w:rFonts w:ascii="Times New Roman" w:hAnsi="Times New Roman" w:cs="Times New Roman"/>
        </w:rPr>
        <w:t xml:space="preserve"> </w:t>
      </w:r>
      <w:proofErr w:type="spellStart"/>
      <w:r w:rsidRPr="00105EDA">
        <w:rPr>
          <w:rFonts w:ascii="Times New Roman" w:hAnsi="Times New Roman" w:cs="Times New Roman"/>
        </w:rPr>
        <w:t>Кочковского</w:t>
      </w:r>
      <w:proofErr w:type="spellEnd"/>
      <w:r w:rsidRPr="00105EDA">
        <w:rPr>
          <w:rFonts w:ascii="Times New Roman" w:hAnsi="Times New Roman" w:cs="Times New Roman"/>
        </w:rPr>
        <w:t xml:space="preserve"> района Новосибирской области с 01.02.2024 года согласно приложению к настоящему постановлению.</w:t>
      </w:r>
    </w:p>
    <w:p w14:paraId="530EA5BF" w14:textId="77777777" w:rsidR="00105EDA" w:rsidRPr="00105EDA" w:rsidRDefault="00105EDA" w:rsidP="00BC1122">
      <w:pPr>
        <w:pStyle w:val="a7"/>
        <w:numPr>
          <w:ilvl w:val="0"/>
          <w:numId w:val="7"/>
        </w:numPr>
        <w:tabs>
          <w:tab w:val="left" w:pos="851"/>
        </w:tabs>
        <w:spacing w:after="0" w:afterAutospacing="0"/>
        <w:ind w:left="0" w:firstLine="567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Постановление администрации </w:t>
      </w:r>
      <w:proofErr w:type="spellStart"/>
      <w:r w:rsidRPr="00105EDA">
        <w:rPr>
          <w:rFonts w:ascii="Times New Roman" w:hAnsi="Times New Roman" w:cs="Times New Roman"/>
        </w:rPr>
        <w:t>Красносибирского</w:t>
      </w:r>
      <w:proofErr w:type="spellEnd"/>
      <w:r w:rsidRPr="00105EDA">
        <w:rPr>
          <w:rFonts w:ascii="Times New Roman" w:hAnsi="Times New Roman" w:cs="Times New Roman"/>
        </w:rPr>
        <w:t xml:space="preserve"> сельсовета </w:t>
      </w:r>
      <w:proofErr w:type="spellStart"/>
      <w:r w:rsidRPr="00105EDA">
        <w:rPr>
          <w:rFonts w:ascii="Times New Roman" w:hAnsi="Times New Roman" w:cs="Times New Roman"/>
        </w:rPr>
        <w:t>Кочковского</w:t>
      </w:r>
      <w:proofErr w:type="spellEnd"/>
      <w:r w:rsidRPr="00105EDA">
        <w:rPr>
          <w:rFonts w:ascii="Times New Roman" w:hAnsi="Times New Roman" w:cs="Times New Roman"/>
        </w:rPr>
        <w:t xml:space="preserve"> района Новосибирской области от 27.01.2023 № 8 «Об утверждении стоимости услуг, предоставляемых согласно гарантированному перечню услуг по погребению на </w:t>
      </w:r>
      <w:proofErr w:type="gramStart"/>
      <w:r w:rsidRPr="00105EDA">
        <w:rPr>
          <w:rFonts w:ascii="Times New Roman" w:hAnsi="Times New Roman" w:cs="Times New Roman"/>
        </w:rPr>
        <w:t xml:space="preserve">территории  </w:t>
      </w:r>
      <w:proofErr w:type="spellStart"/>
      <w:r w:rsidRPr="00105EDA">
        <w:rPr>
          <w:rFonts w:ascii="Times New Roman" w:hAnsi="Times New Roman" w:cs="Times New Roman"/>
        </w:rPr>
        <w:t>Красносибирского</w:t>
      </w:r>
      <w:proofErr w:type="spellEnd"/>
      <w:proofErr w:type="gramEnd"/>
      <w:r w:rsidRPr="00105EDA">
        <w:rPr>
          <w:rFonts w:ascii="Times New Roman" w:hAnsi="Times New Roman" w:cs="Times New Roman"/>
        </w:rPr>
        <w:t xml:space="preserve"> сельсовета </w:t>
      </w:r>
      <w:proofErr w:type="spellStart"/>
      <w:r w:rsidRPr="00105EDA">
        <w:rPr>
          <w:rFonts w:ascii="Times New Roman" w:hAnsi="Times New Roman" w:cs="Times New Roman"/>
        </w:rPr>
        <w:t>Кочковского</w:t>
      </w:r>
      <w:proofErr w:type="spellEnd"/>
      <w:r w:rsidRPr="00105EDA">
        <w:rPr>
          <w:rFonts w:ascii="Times New Roman" w:hAnsi="Times New Roman" w:cs="Times New Roman"/>
        </w:rPr>
        <w:t xml:space="preserve"> района Новосибирской области» признать утратившим силу.</w:t>
      </w:r>
    </w:p>
    <w:p w14:paraId="73F97769" w14:textId="77777777" w:rsidR="00105EDA" w:rsidRPr="00105EDA" w:rsidRDefault="00105EDA" w:rsidP="00105EDA">
      <w:pPr>
        <w:widowControl w:val="0"/>
        <w:tabs>
          <w:tab w:val="left" w:pos="494"/>
        </w:tabs>
        <w:suppressAutoHyphens/>
        <w:ind w:firstLine="284"/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     4. Опубликовать настоящее постановление в периодическом печатном издании «</w:t>
      </w:r>
      <w:proofErr w:type="spellStart"/>
      <w:r w:rsidRPr="00105EDA">
        <w:rPr>
          <w:sz w:val="22"/>
          <w:szCs w:val="22"/>
        </w:rPr>
        <w:t>Красносибирский</w:t>
      </w:r>
      <w:proofErr w:type="spellEnd"/>
      <w:r w:rsidRPr="00105EDA">
        <w:rPr>
          <w:sz w:val="22"/>
          <w:szCs w:val="22"/>
        </w:rPr>
        <w:t xml:space="preserve"> вестник» и разместить на официальном сайте Администрации </w:t>
      </w:r>
      <w:proofErr w:type="spellStart"/>
      <w:r w:rsidRPr="00105EDA">
        <w:rPr>
          <w:sz w:val="22"/>
          <w:szCs w:val="22"/>
        </w:rPr>
        <w:t>Красносибирского</w:t>
      </w:r>
      <w:proofErr w:type="spellEnd"/>
      <w:r w:rsidRPr="00105EDA">
        <w:rPr>
          <w:sz w:val="22"/>
          <w:szCs w:val="22"/>
        </w:rPr>
        <w:t xml:space="preserve"> сельсовета </w:t>
      </w:r>
      <w:proofErr w:type="spellStart"/>
      <w:r w:rsidRPr="00105EDA">
        <w:rPr>
          <w:sz w:val="22"/>
          <w:szCs w:val="22"/>
        </w:rPr>
        <w:t>Кочковского</w:t>
      </w:r>
      <w:proofErr w:type="spellEnd"/>
      <w:r w:rsidRPr="00105EDA">
        <w:rPr>
          <w:sz w:val="22"/>
          <w:szCs w:val="22"/>
        </w:rPr>
        <w:t xml:space="preserve"> района Новосибирской области в сети Интернет.</w:t>
      </w:r>
    </w:p>
    <w:p w14:paraId="4466EDFB" w14:textId="77777777" w:rsidR="00105EDA" w:rsidRPr="00105EDA" w:rsidRDefault="00105EDA" w:rsidP="00105EDA">
      <w:pPr>
        <w:rPr>
          <w:sz w:val="22"/>
          <w:szCs w:val="22"/>
        </w:rPr>
      </w:pPr>
    </w:p>
    <w:p w14:paraId="3BC49352" w14:textId="77777777" w:rsidR="00105EDA" w:rsidRPr="00105EDA" w:rsidRDefault="00105EDA" w:rsidP="00105ED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105EDA" w:rsidRPr="00105EDA" w14:paraId="56079C55" w14:textId="77777777" w:rsidTr="00507C27">
        <w:tc>
          <w:tcPr>
            <w:tcW w:w="4728" w:type="dxa"/>
          </w:tcPr>
          <w:p w14:paraId="7F548228" w14:textId="77777777" w:rsidR="00105EDA" w:rsidRPr="00105EDA" w:rsidRDefault="00105EDA" w:rsidP="00507C27">
            <w:pPr>
              <w:rPr>
                <w:sz w:val="22"/>
                <w:szCs w:val="22"/>
              </w:rPr>
            </w:pPr>
            <w:proofErr w:type="gramStart"/>
            <w:r w:rsidRPr="00105EDA">
              <w:rPr>
                <w:sz w:val="22"/>
                <w:szCs w:val="22"/>
              </w:rPr>
              <w:t xml:space="preserve">Глава  </w:t>
            </w:r>
            <w:proofErr w:type="spellStart"/>
            <w:r w:rsidRPr="00105EDA">
              <w:rPr>
                <w:sz w:val="22"/>
                <w:szCs w:val="22"/>
              </w:rPr>
              <w:t>Красносибирского</w:t>
            </w:r>
            <w:proofErr w:type="spellEnd"/>
            <w:proofErr w:type="gramEnd"/>
            <w:r w:rsidRPr="00105ED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105EDA">
              <w:rPr>
                <w:sz w:val="22"/>
                <w:szCs w:val="22"/>
              </w:rPr>
              <w:t>Кочковского</w:t>
            </w:r>
            <w:proofErr w:type="spellEnd"/>
            <w:r w:rsidRPr="00105EDA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4729" w:type="dxa"/>
          </w:tcPr>
          <w:p w14:paraId="681242C6" w14:textId="77777777" w:rsidR="00105EDA" w:rsidRPr="00105EDA" w:rsidRDefault="00105EDA" w:rsidP="00507C27">
            <w:pPr>
              <w:jc w:val="right"/>
              <w:rPr>
                <w:sz w:val="22"/>
                <w:szCs w:val="22"/>
              </w:rPr>
            </w:pPr>
          </w:p>
          <w:p w14:paraId="1F9884B7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                       </w:t>
            </w:r>
          </w:p>
          <w:p w14:paraId="392831B4" w14:textId="77777777" w:rsidR="00105EDA" w:rsidRPr="00105EDA" w:rsidRDefault="00105EDA" w:rsidP="00507C27">
            <w:pPr>
              <w:jc w:val="center"/>
              <w:rPr>
                <w:sz w:val="22"/>
                <w:szCs w:val="22"/>
              </w:rPr>
            </w:pPr>
            <w:r w:rsidRPr="00105EDA">
              <w:rPr>
                <w:sz w:val="22"/>
                <w:szCs w:val="22"/>
              </w:rPr>
              <w:t xml:space="preserve">                                  </w:t>
            </w:r>
            <w:proofErr w:type="spellStart"/>
            <w:r w:rsidRPr="00105EDA">
              <w:rPr>
                <w:sz w:val="22"/>
                <w:szCs w:val="22"/>
              </w:rPr>
              <w:t>А.В.Непейвода</w:t>
            </w:r>
            <w:proofErr w:type="spellEnd"/>
          </w:p>
        </w:tc>
      </w:tr>
    </w:tbl>
    <w:p w14:paraId="7D054FD4" w14:textId="77777777" w:rsidR="00105EDA" w:rsidRPr="00105EDA" w:rsidRDefault="00105EDA" w:rsidP="00105EDA">
      <w:pPr>
        <w:rPr>
          <w:sz w:val="22"/>
          <w:szCs w:val="22"/>
        </w:rPr>
      </w:pPr>
    </w:p>
    <w:p w14:paraId="4FD467E2" w14:textId="77777777" w:rsidR="00105EDA" w:rsidRPr="00105EDA" w:rsidRDefault="00105EDA" w:rsidP="00105EDA">
      <w:pPr>
        <w:rPr>
          <w:sz w:val="22"/>
          <w:szCs w:val="22"/>
        </w:rPr>
      </w:pPr>
      <w:proofErr w:type="spellStart"/>
      <w:r w:rsidRPr="00105EDA">
        <w:rPr>
          <w:sz w:val="22"/>
          <w:szCs w:val="22"/>
        </w:rPr>
        <w:t>Исп</w:t>
      </w:r>
      <w:proofErr w:type="spellEnd"/>
      <w:r w:rsidRPr="00105EDA">
        <w:rPr>
          <w:sz w:val="22"/>
          <w:szCs w:val="22"/>
        </w:rPr>
        <w:t xml:space="preserve"> </w:t>
      </w:r>
      <w:proofErr w:type="spellStart"/>
      <w:r w:rsidRPr="00105EDA">
        <w:rPr>
          <w:sz w:val="22"/>
          <w:szCs w:val="22"/>
        </w:rPr>
        <w:t>Субочева</w:t>
      </w:r>
      <w:proofErr w:type="spellEnd"/>
      <w:r w:rsidRPr="00105EDA">
        <w:rPr>
          <w:sz w:val="22"/>
          <w:szCs w:val="22"/>
        </w:rPr>
        <w:t xml:space="preserve"> </w:t>
      </w:r>
      <w:proofErr w:type="gramStart"/>
      <w:r w:rsidRPr="00105EDA">
        <w:rPr>
          <w:sz w:val="22"/>
          <w:szCs w:val="22"/>
        </w:rPr>
        <w:t>Е.Н..</w:t>
      </w:r>
      <w:proofErr w:type="gramEnd"/>
    </w:p>
    <w:p w14:paraId="22A22A49" w14:textId="77777777" w:rsidR="00105EDA" w:rsidRPr="00105EDA" w:rsidRDefault="00105EDA" w:rsidP="00105EDA">
      <w:pPr>
        <w:rPr>
          <w:sz w:val="22"/>
          <w:szCs w:val="22"/>
        </w:rPr>
      </w:pPr>
      <w:r w:rsidRPr="00105EDA">
        <w:rPr>
          <w:sz w:val="22"/>
          <w:szCs w:val="22"/>
        </w:rPr>
        <w:t>20-439</w:t>
      </w:r>
    </w:p>
    <w:p w14:paraId="0F1BE0D2" w14:textId="77777777" w:rsidR="00041EDC" w:rsidRDefault="00041EDC" w:rsidP="00EC5C8F">
      <w:pPr>
        <w:rPr>
          <w:sz w:val="22"/>
          <w:szCs w:val="22"/>
        </w:rPr>
      </w:pPr>
    </w:p>
    <w:p w14:paraId="0109A702" w14:textId="77777777" w:rsidR="00041EDC" w:rsidRPr="00041EDC" w:rsidRDefault="00041EDC" w:rsidP="00041EDC">
      <w:pPr>
        <w:rPr>
          <w:sz w:val="22"/>
          <w:szCs w:val="22"/>
        </w:rPr>
      </w:pPr>
    </w:p>
    <w:p w14:paraId="6A58A44F" w14:textId="77777777" w:rsidR="00041EDC" w:rsidRPr="00041EDC" w:rsidRDefault="00041EDC" w:rsidP="00041EDC">
      <w:pPr>
        <w:rPr>
          <w:sz w:val="22"/>
          <w:szCs w:val="22"/>
        </w:rPr>
      </w:pPr>
    </w:p>
    <w:p w14:paraId="65A44776" w14:textId="77777777" w:rsidR="00041EDC" w:rsidRPr="00041EDC" w:rsidRDefault="00041EDC" w:rsidP="00041EDC">
      <w:pPr>
        <w:rPr>
          <w:sz w:val="22"/>
          <w:szCs w:val="22"/>
        </w:rPr>
      </w:pPr>
    </w:p>
    <w:tbl>
      <w:tblPr>
        <w:tblStyle w:val="a9"/>
        <w:tblW w:w="107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9"/>
        <w:gridCol w:w="5320"/>
      </w:tblGrid>
      <w:tr w:rsidR="00041EDC" w:rsidRPr="00041EDC" w14:paraId="6D4B2FFD" w14:textId="77777777" w:rsidTr="00431250">
        <w:trPr>
          <w:trHeight w:val="300"/>
        </w:trPr>
        <w:tc>
          <w:tcPr>
            <w:tcW w:w="4928" w:type="dxa"/>
          </w:tcPr>
          <w:p w14:paraId="6A565A39" w14:textId="77777777" w:rsidR="00041EDC" w:rsidRPr="00041EDC" w:rsidRDefault="00041EDC" w:rsidP="00431250">
            <w:pPr>
              <w:suppressAutoHyphens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СОГЛАСОВАНО:</w:t>
            </w:r>
          </w:p>
          <w:p w14:paraId="0DD02D2E" w14:textId="77777777" w:rsidR="00041EDC" w:rsidRPr="00041EDC" w:rsidRDefault="00041EDC" w:rsidP="00431250">
            <w:pPr>
              <w:suppressAutoHyphens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Руководитель клиентской службы (на правах группы) в </w:t>
            </w:r>
            <w:proofErr w:type="spellStart"/>
            <w:r w:rsidRPr="00041EDC">
              <w:rPr>
                <w:sz w:val="22"/>
                <w:szCs w:val="22"/>
              </w:rPr>
              <w:t>Кочковском</w:t>
            </w:r>
            <w:proofErr w:type="spellEnd"/>
            <w:r w:rsidRPr="00041EDC">
              <w:rPr>
                <w:rFonts w:ascii="Trebuchet MS" w:hAnsi="Trebuchet MS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41EDC">
              <w:rPr>
                <w:sz w:val="22"/>
                <w:szCs w:val="22"/>
              </w:rPr>
              <w:t xml:space="preserve">районе ОСФР по Новосибирской области </w:t>
            </w:r>
          </w:p>
          <w:p w14:paraId="0661E37B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</w:p>
          <w:p w14:paraId="746087C6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</w:p>
          <w:p w14:paraId="3645A992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  <w:u w:val="single"/>
              </w:rPr>
              <w:t xml:space="preserve">                                         </w:t>
            </w:r>
            <w:r w:rsidRPr="00041EDC">
              <w:rPr>
                <w:sz w:val="22"/>
                <w:szCs w:val="22"/>
              </w:rPr>
              <w:t>О.Н. Панкова</w:t>
            </w:r>
          </w:p>
          <w:p w14:paraId="29871C95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«</w:t>
            </w:r>
            <w:r w:rsidRPr="00041EDC">
              <w:rPr>
                <w:sz w:val="22"/>
                <w:szCs w:val="22"/>
                <w:u w:val="single"/>
              </w:rPr>
              <w:t xml:space="preserve">     </w:t>
            </w:r>
            <w:r w:rsidRPr="00041EDC">
              <w:rPr>
                <w:sz w:val="22"/>
                <w:szCs w:val="22"/>
              </w:rPr>
              <w:t>»</w:t>
            </w:r>
            <w:r w:rsidRPr="00041EDC">
              <w:rPr>
                <w:sz w:val="22"/>
                <w:szCs w:val="22"/>
                <w:u w:val="single"/>
              </w:rPr>
              <w:t xml:space="preserve">                    </w:t>
            </w:r>
            <w:r w:rsidRPr="00041EDC">
              <w:rPr>
                <w:sz w:val="22"/>
                <w:szCs w:val="22"/>
              </w:rPr>
              <w:t>2024 г.</w:t>
            </w:r>
          </w:p>
        </w:tc>
        <w:tc>
          <w:tcPr>
            <w:tcW w:w="459" w:type="dxa"/>
          </w:tcPr>
          <w:p w14:paraId="3F60521A" w14:textId="77777777" w:rsidR="00041EDC" w:rsidRPr="00041EDC" w:rsidRDefault="00041EDC" w:rsidP="00431250">
            <w:pPr>
              <w:suppressAutoHyphens/>
              <w:ind w:right="378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</w:tcPr>
          <w:p w14:paraId="6D3A7E58" w14:textId="77777777" w:rsidR="00041EDC" w:rsidRPr="00041EDC" w:rsidRDefault="00041EDC" w:rsidP="00431250">
            <w:pPr>
              <w:suppressAutoHyphens/>
              <w:ind w:right="378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СОГЛАСОВАНО:</w:t>
            </w:r>
          </w:p>
          <w:p w14:paraId="780DDA12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Руководитель департамента по тарифам Новосибирской области</w:t>
            </w:r>
          </w:p>
          <w:p w14:paraId="4673D827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6538347F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3842CE4B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75F0EB22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  <w:u w:val="single"/>
              </w:rPr>
              <w:t xml:space="preserve">                                       </w:t>
            </w:r>
            <w:r w:rsidRPr="00041EDC">
              <w:rPr>
                <w:sz w:val="22"/>
                <w:szCs w:val="22"/>
              </w:rPr>
              <w:t xml:space="preserve">Г.Р. </w:t>
            </w:r>
            <w:proofErr w:type="spellStart"/>
            <w:r w:rsidRPr="00041EDC">
              <w:rPr>
                <w:sz w:val="22"/>
                <w:szCs w:val="22"/>
              </w:rPr>
              <w:t>Асмодьяров</w:t>
            </w:r>
            <w:proofErr w:type="spellEnd"/>
          </w:p>
          <w:p w14:paraId="36797A07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«</w:t>
            </w:r>
            <w:r w:rsidRPr="00041EDC">
              <w:rPr>
                <w:sz w:val="22"/>
                <w:szCs w:val="22"/>
                <w:u w:val="single"/>
              </w:rPr>
              <w:t xml:space="preserve">     </w:t>
            </w:r>
            <w:r w:rsidRPr="00041EDC">
              <w:rPr>
                <w:sz w:val="22"/>
                <w:szCs w:val="22"/>
              </w:rPr>
              <w:t>»</w:t>
            </w:r>
            <w:r w:rsidRPr="00041EDC">
              <w:rPr>
                <w:sz w:val="22"/>
                <w:szCs w:val="22"/>
                <w:u w:val="single"/>
              </w:rPr>
              <w:t xml:space="preserve">                    </w:t>
            </w:r>
            <w:r w:rsidRPr="00041EDC">
              <w:rPr>
                <w:sz w:val="22"/>
                <w:szCs w:val="22"/>
              </w:rPr>
              <w:t>2024 г.</w:t>
            </w:r>
          </w:p>
        </w:tc>
      </w:tr>
    </w:tbl>
    <w:p w14:paraId="787CE7C1" w14:textId="77777777" w:rsidR="00041EDC" w:rsidRPr="00041EDC" w:rsidRDefault="00041EDC" w:rsidP="00041EDC">
      <w:pPr>
        <w:tabs>
          <w:tab w:val="left" w:pos="5954"/>
        </w:tabs>
        <w:ind w:left="-851" w:right="378"/>
        <w:jc w:val="center"/>
        <w:rPr>
          <w:sz w:val="22"/>
          <w:szCs w:val="22"/>
        </w:rPr>
      </w:pPr>
    </w:p>
    <w:p w14:paraId="6AD3D836" w14:textId="77777777" w:rsidR="00041EDC" w:rsidRPr="00041EDC" w:rsidRDefault="00041EDC" w:rsidP="00041EDC">
      <w:pPr>
        <w:tabs>
          <w:tab w:val="left" w:pos="5954"/>
        </w:tabs>
        <w:ind w:left="-851" w:right="378"/>
        <w:jc w:val="center"/>
        <w:rPr>
          <w:sz w:val="22"/>
          <w:szCs w:val="22"/>
        </w:rPr>
      </w:pPr>
    </w:p>
    <w:p w14:paraId="5C1A8E9F" w14:textId="77777777" w:rsidR="00041EDC" w:rsidRPr="00041EDC" w:rsidRDefault="00041EDC" w:rsidP="00041EDC">
      <w:pPr>
        <w:tabs>
          <w:tab w:val="left" w:pos="5954"/>
        </w:tabs>
        <w:ind w:left="-851" w:right="378"/>
        <w:jc w:val="center"/>
        <w:rPr>
          <w:sz w:val="22"/>
          <w:szCs w:val="22"/>
        </w:rPr>
      </w:pPr>
      <w:r w:rsidRPr="00041EDC">
        <w:rPr>
          <w:sz w:val="22"/>
          <w:szCs w:val="22"/>
        </w:rPr>
        <w:t>Стоимость</w:t>
      </w:r>
    </w:p>
    <w:p w14:paraId="01DE3F1C" w14:textId="77777777" w:rsidR="00041EDC" w:rsidRPr="00041EDC" w:rsidRDefault="00041EDC" w:rsidP="00041EDC">
      <w:pPr>
        <w:tabs>
          <w:tab w:val="left" w:pos="5954"/>
        </w:tabs>
        <w:ind w:left="-851" w:right="378"/>
        <w:jc w:val="center"/>
        <w:rPr>
          <w:sz w:val="22"/>
          <w:szCs w:val="22"/>
        </w:rPr>
      </w:pPr>
      <w:r w:rsidRPr="00041EDC">
        <w:rPr>
          <w:sz w:val="22"/>
          <w:szCs w:val="22"/>
        </w:rPr>
        <w:t xml:space="preserve">услуг, предоставляемых согласно гарантированному перечню услуг по погребению умершего и, не имеющих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 w:rsidRPr="00041EDC">
        <w:rPr>
          <w:sz w:val="22"/>
          <w:szCs w:val="22"/>
        </w:rPr>
        <w:t>Красносибирского</w:t>
      </w:r>
      <w:proofErr w:type="spellEnd"/>
      <w:r w:rsidRPr="00041EDC">
        <w:rPr>
          <w:sz w:val="22"/>
          <w:szCs w:val="22"/>
        </w:rPr>
        <w:t xml:space="preserve"> сельсовета </w:t>
      </w:r>
      <w:proofErr w:type="spellStart"/>
      <w:r w:rsidRPr="00041EDC">
        <w:rPr>
          <w:sz w:val="22"/>
          <w:szCs w:val="22"/>
        </w:rPr>
        <w:t>Кочковского</w:t>
      </w:r>
      <w:proofErr w:type="spellEnd"/>
      <w:r w:rsidRPr="00041EDC">
        <w:rPr>
          <w:sz w:val="22"/>
          <w:szCs w:val="22"/>
        </w:rPr>
        <w:t xml:space="preserve"> района Новосибирской области с 01.02.2024 года.</w:t>
      </w:r>
    </w:p>
    <w:p w14:paraId="4627C460" w14:textId="77777777" w:rsidR="00041EDC" w:rsidRPr="00041EDC" w:rsidRDefault="00041EDC" w:rsidP="00041EDC">
      <w:pPr>
        <w:tabs>
          <w:tab w:val="left" w:pos="5954"/>
        </w:tabs>
        <w:ind w:left="-851" w:right="378"/>
        <w:jc w:val="center"/>
        <w:rPr>
          <w:sz w:val="22"/>
          <w:szCs w:val="22"/>
        </w:rPr>
      </w:pPr>
      <w:r w:rsidRPr="00041EDC">
        <w:rPr>
          <w:sz w:val="22"/>
          <w:szCs w:val="22"/>
        </w:rPr>
        <w:fldChar w:fldCharType="begin"/>
      </w:r>
      <w:r w:rsidRPr="00041EDC">
        <w:rPr>
          <w:sz w:val="22"/>
          <w:szCs w:val="22"/>
        </w:rPr>
        <w:instrText xml:space="preserve"> LINK Excel.Sheet.8 "D:\\Рабочий стол\\Документы Фролова А В\\Услуги погребения\\2017\\Для отправки\\Новорешетовский.xls" Услуга-2!R11C4:R22C7 \a \f 5 \h  \* MERGEFORMAT </w:instrText>
      </w:r>
      <w:r w:rsidRPr="00041EDC">
        <w:rPr>
          <w:sz w:val="22"/>
          <w:szCs w:val="22"/>
        </w:rPr>
        <w:fldChar w:fldCharType="separate"/>
      </w:r>
    </w:p>
    <w:tbl>
      <w:tblPr>
        <w:tblStyle w:val="a9"/>
        <w:tblW w:w="104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9"/>
        <w:gridCol w:w="6718"/>
        <w:gridCol w:w="2689"/>
      </w:tblGrid>
      <w:tr w:rsidR="00041EDC" w:rsidRPr="00041EDC" w14:paraId="6FAB8CBE" w14:textId="77777777" w:rsidTr="00431250">
        <w:trPr>
          <w:trHeight w:val="995"/>
        </w:trPr>
        <w:tc>
          <w:tcPr>
            <w:tcW w:w="1079" w:type="dxa"/>
            <w:shd w:val="clear" w:color="auto" w:fill="auto"/>
            <w:vAlign w:val="center"/>
            <w:hideMark/>
          </w:tcPr>
          <w:p w14:paraId="7EA58159" w14:textId="77777777" w:rsidR="00041EDC" w:rsidRPr="00041EDC" w:rsidRDefault="00041EDC" w:rsidP="00431250">
            <w:pPr>
              <w:tabs>
                <w:tab w:val="left" w:pos="41"/>
                <w:tab w:val="left" w:pos="865"/>
                <w:tab w:val="left" w:pos="5954"/>
              </w:tabs>
              <w:ind w:left="-101" w:right="120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№</w:t>
            </w:r>
          </w:p>
          <w:p w14:paraId="2E602872" w14:textId="77777777" w:rsidR="00041EDC" w:rsidRPr="00041EDC" w:rsidRDefault="00041EDC" w:rsidP="00431250">
            <w:pPr>
              <w:tabs>
                <w:tab w:val="left" w:pos="41"/>
                <w:tab w:val="left" w:pos="865"/>
                <w:tab w:val="left" w:pos="5954"/>
              </w:tabs>
              <w:ind w:left="-101" w:right="120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п/п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39FC73A8" w14:textId="77777777" w:rsidR="00041EDC" w:rsidRPr="00041EDC" w:rsidRDefault="00041EDC" w:rsidP="00431250">
            <w:pPr>
              <w:tabs>
                <w:tab w:val="left" w:pos="5954"/>
              </w:tabs>
              <w:ind w:left="-851" w:right="380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14:paraId="24EDD07F" w14:textId="77777777" w:rsidR="00041EDC" w:rsidRPr="00041EDC" w:rsidRDefault="00041EDC" w:rsidP="00431250">
            <w:pPr>
              <w:tabs>
                <w:tab w:val="left" w:pos="5954"/>
              </w:tabs>
              <w:ind w:left="459" w:right="33" w:hanging="601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Стоимость</w:t>
            </w:r>
          </w:p>
          <w:p w14:paraId="52645128" w14:textId="77777777" w:rsidR="00041EDC" w:rsidRPr="00041EDC" w:rsidRDefault="00041EDC" w:rsidP="00431250">
            <w:pPr>
              <w:tabs>
                <w:tab w:val="left" w:pos="5954"/>
              </w:tabs>
              <w:ind w:left="459" w:right="33" w:hanging="601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услуг</w:t>
            </w:r>
          </w:p>
          <w:p w14:paraId="6D8A4E22" w14:textId="77777777" w:rsidR="00041EDC" w:rsidRPr="00041EDC" w:rsidRDefault="00041EDC" w:rsidP="00431250">
            <w:pPr>
              <w:tabs>
                <w:tab w:val="left" w:pos="5954"/>
              </w:tabs>
              <w:ind w:left="459" w:right="33" w:hanging="601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по погребению,</w:t>
            </w:r>
          </w:p>
          <w:p w14:paraId="6DE4700D" w14:textId="77777777" w:rsidR="00041EDC" w:rsidRPr="00041EDC" w:rsidRDefault="00041EDC" w:rsidP="00431250">
            <w:pPr>
              <w:tabs>
                <w:tab w:val="left" w:pos="1877"/>
                <w:tab w:val="left" w:pos="5954"/>
              </w:tabs>
              <w:ind w:left="459" w:right="33" w:hanging="601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рублей</w:t>
            </w:r>
          </w:p>
        </w:tc>
      </w:tr>
      <w:tr w:rsidR="00041EDC" w:rsidRPr="00041EDC" w14:paraId="2DBB620F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3435621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1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694BE243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F341FF9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205,53</w:t>
            </w:r>
          </w:p>
        </w:tc>
      </w:tr>
      <w:tr w:rsidR="00041EDC" w:rsidRPr="00041EDC" w14:paraId="6C93EC65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8ADA1AF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2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08206DF3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Облачение тела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F26BFAB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472,37</w:t>
            </w:r>
          </w:p>
        </w:tc>
      </w:tr>
      <w:tr w:rsidR="00041EDC" w:rsidRPr="00041EDC" w14:paraId="4220128D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1E0C067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3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2641DD80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Предоставление гроба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7DB462D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2 740,69</w:t>
            </w:r>
          </w:p>
        </w:tc>
      </w:tr>
      <w:tr w:rsidR="00041EDC" w:rsidRPr="00041EDC" w14:paraId="22A17BC6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63747BC5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4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06BD1886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Перевозка тела (останков) умершего на кладбище 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F628BFF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1 655,29</w:t>
            </w:r>
          </w:p>
        </w:tc>
      </w:tr>
      <w:tr w:rsidR="00041EDC" w:rsidRPr="00041EDC" w14:paraId="33F74554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8160F02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5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714A7C6A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Погребение: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193F3A8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5 388,87</w:t>
            </w:r>
          </w:p>
        </w:tc>
      </w:tr>
      <w:tr w:rsidR="00041EDC" w:rsidRPr="00041EDC" w14:paraId="2D4FB2B1" w14:textId="77777777" w:rsidTr="00431250">
        <w:trPr>
          <w:trHeight w:val="318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02B846E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5.1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10842C6E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в т. ч. стоимость рытья стандартной могилы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9A941D7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contextualSpacing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3 547,71</w:t>
            </w:r>
          </w:p>
        </w:tc>
      </w:tr>
      <w:tr w:rsidR="00041EDC" w:rsidRPr="00041EDC" w14:paraId="006F90B9" w14:textId="77777777" w:rsidTr="00431250">
        <w:trPr>
          <w:trHeight w:val="715"/>
        </w:trPr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6587051E" w14:textId="77777777" w:rsidR="00041EDC" w:rsidRPr="00041EDC" w:rsidRDefault="00041EDC" w:rsidP="00431250">
            <w:pPr>
              <w:tabs>
                <w:tab w:val="left" w:pos="41"/>
                <w:tab w:val="left" w:pos="5954"/>
              </w:tabs>
              <w:ind w:left="-101" w:right="120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6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14:paraId="07DC416B" w14:textId="77777777" w:rsidR="00041EDC" w:rsidRPr="00041EDC" w:rsidRDefault="00041EDC" w:rsidP="00431250">
            <w:pPr>
              <w:tabs>
                <w:tab w:val="left" w:pos="5954"/>
              </w:tabs>
              <w:ind w:left="176" w:right="380"/>
              <w:contextualSpacing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Общая стоимость гарантированного перечня услуг по погребению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7C66078" w14:textId="77777777" w:rsidR="00041EDC" w:rsidRPr="00041EDC" w:rsidRDefault="00041EDC" w:rsidP="00431250">
            <w:pPr>
              <w:tabs>
                <w:tab w:val="left" w:pos="5954"/>
              </w:tabs>
              <w:ind w:left="175" w:right="33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10 462,75</w:t>
            </w:r>
          </w:p>
        </w:tc>
      </w:tr>
    </w:tbl>
    <w:p w14:paraId="530FB45D" w14:textId="77777777" w:rsidR="00041EDC" w:rsidRPr="00041EDC" w:rsidRDefault="00041EDC" w:rsidP="00041EDC">
      <w:pPr>
        <w:tabs>
          <w:tab w:val="left" w:pos="5954"/>
        </w:tabs>
        <w:ind w:left="-567" w:right="378"/>
        <w:rPr>
          <w:sz w:val="22"/>
          <w:szCs w:val="22"/>
        </w:rPr>
      </w:pPr>
      <w:r w:rsidRPr="00041EDC">
        <w:rPr>
          <w:sz w:val="22"/>
          <w:szCs w:val="22"/>
        </w:rPr>
        <w:fldChar w:fldCharType="end"/>
      </w:r>
    </w:p>
    <w:p w14:paraId="1C87459B" w14:textId="77777777" w:rsidR="00041EDC" w:rsidRPr="00041EDC" w:rsidRDefault="00041EDC" w:rsidP="00041EDC">
      <w:pPr>
        <w:tabs>
          <w:tab w:val="left" w:pos="5954"/>
        </w:tabs>
        <w:ind w:left="-567" w:right="378"/>
        <w:rPr>
          <w:sz w:val="22"/>
          <w:szCs w:val="22"/>
        </w:rPr>
      </w:pPr>
    </w:p>
    <w:p w14:paraId="0C8606E1" w14:textId="77777777" w:rsidR="00041EDC" w:rsidRPr="00041EDC" w:rsidRDefault="00041EDC" w:rsidP="00041EDC">
      <w:pPr>
        <w:tabs>
          <w:tab w:val="left" w:pos="5954"/>
        </w:tabs>
        <w:ind w:left="-567" w:right="378"/>
        <w:rPr>
          <w:sz w:val="22"/>
          <w:szCs w:val="22"/>
        </w:rPr>
      </w:pPr>
    </w:p>
    <w:tbl>
      <w:tblPr>
        <w:tblStyle w:val="a9"/>
        <w:tblW w:w="105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199"/>
      </w:tblGrid>
      <w:tr w:rsidR="00041EDC" w:rsidRPr="00041EDC" w14:paraId="1D46AAFC" w14:textId="77777777" w:rsidTr="00431250">
        <w:trPr>
          <w:trHeight w:val="703"/>
        </w:trPr>
        <w:tc>
          <w:tcPr>
            <w:tcW w:w="5375" w:type="dxa"/>
          </w:tcPr>
          <w:p w14:paraId="0CC2A8BA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Глава </w:t>
            </w:r>
            <w:proofErr w:type="spellStart"/>
            <w:r w:rsidRPr="00041EDC">
              <w:rPr>
                <w:sz w:val="22"/>
                <w:szCs w:val="22"/>
              </w:rPr>
              <w:t>Красносибирского</w:t>
            </w:r>
            <w:proofErr w:type="spellEnd"/>
            <w:r w:rsidRPr="00041E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041EDC">
              <w:rPr>
                <w:sz w:val="22"/>
                <w:szCs w:val="22"/>
              </w:rPr>
              <w:t>Кочковского</w:t>
            </w:r>
            <w:proofErr w:type="spellEnd"/>
            <w:r w:rsidRPr="00041EDC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5199" w:type="dxa"/>
          </w:tcPr>
          <w:p w14:paraId="22CFA9E2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</w:p>
          <w:p w14:paraId="13B5136D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</w:p>
          <w:p w14:paraId="24B70BA6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А.В. </w:t>
            </w:r>
            <w:proofErr w:type="spellStart"/>
            <w:r w:rsidRPr="00041EDC">
              <w:rPr>
                <w:sz w:val="22"/>
                <w:szCs w:val="22"/>
              </w:rPr>
              <w:t>Непейвода</w:t>
            </w:r>
            <w:proofErr w:type="spellEnd"/>
          </w:p>
        </w:tc>
      </w:tr>
    </w:tbl>
    <w:p w14:paraId="3B1A4A8E" w14:textId="77777777" w:rsidR="00041EDC" w:rsidRPr="00041EDC" w:rsidRDefault="00041EDC" w:rsidP="00041EDC">
      <w:pPr>
        <w:tabs>
          <w:tab w:val="left" w:pos="5954"/>
        </w:tabs>
        <w:ind w:right="-567"/>
        <w:rPr>
          <w:sz w:val="22"/>
          <w:szCs w:val="22"/>
        </w:rPr>
      </w:pPr>
    </w:p>
    <w:p w14:paraId="7AAB0E96" w14:textId="77777777" w:rsidR="00041EDC" w:rsidRPr="00041EDC" w:rsidRDefault="00041EDC" w:rsidP="00041EDC">
      <w:pPr>
        <w:rPr>
          <w:sz w:val="22"/>
          <w:szCs w:val="22"/>
        </w:rPr>
      </w:pPr>
    </w:p>
    <w:p w14:paraId="0F5B8B01" w14:textId="77777777" w:rsidR="00041EDC" w:rsidRPr="00041EDC" w:rsidRDefault="00041EDC" w:rsidP="00041EDC">
      <w:pPr>
        <w:rPr>
          <w:sz w:val="22"/>
          <w:szCs w:val="22"/>
        </w:rPr>
      </w:pPr>
    </w:p>
    <w:p w14:paraId="45F0583D" w14:textId="77777777" w:rsidR="00041EDC" w:rsidRPr="00041EDC" w:rsidRDefault="00041EDC" w:rsidP="00041EDC">
      <w:pPr>
        <w:rPr>
          <w:sz w:val="22"/>
          <w:szCs w:val="22"/>
        </w:rPr>
      </w:pPr>
    </w:p>
    <w:p w14:paraId="307602D0" w14:textId="77777777" w:rsidR="00041EDC" w:rsidRPr="00041EDC" w:rsidRDefault="00041EDC" w:rsidP="00041EDC">
      <w:pPr>
        <w:rPr>
          <w:sz w:val="22"/>
          <w:szCs w:val="22"/>
        </w:rPr>
      </w:pPr>
    </w:p>
    <w:p w14:paraId="3A56B98F" w14:textId="77777777" w:rsidR="00041EDC" w:rsidRPr="00041EDC" w:rsidRDefault="00041EDC" w:rsidP="00041EDC">
      <w:pPr>
        <w:rPr>
          <w:sz w:val="22"/>
          <w:szCs w:val="22"/>
        </w:rPr>
      </w:pPr>
      <w:bookmarkStart w:id="0" w:name="_GoBack"/>
      <w:bookmarkEnd w:id="0"/>
    </w:p>
    <w:p w14:paraId="2C196E2E" w14:textId="77777777" w:rsidR="00041EDC" w:rsidRPr="00041EDC" w:rsidRDefault="00041EDC" w:rsidP="00041EDC">
      <w:pPr>
        <w:rPr>
          <w:sz w:val="22"/>
          <w:szCs w:val="22"/>
        </w:rPr>
      </w:pPr>
    </w:p>
    <w:p w14:paraId="66A49C45" w14:textId="77777777" w:rsidR="00041EDC" w:rsidRPr="00041EDC" w:rsidRDefault="00041EDC" w:rsidP="00041EDC">
      <w:pPr>
        <w:rPr>
          <w:sz w:val="22"/>
          <w:szCs w:val="22"/>
        </w:rPr>
      </w:pPr>
    </w:p>
    <w:p w14:paraId="540C00CC" w14:textId="77777777" w:rsidR="00041EDC" w:rsidRPr="00041EDC" w:rsidRDefault="00041EDC" w:rsidP="00041EDC">
      <w:pPr>
        <w:rPr>
          <w:sz w:val="22"/>
          <w:szCs w:val="22"/>
        </w:rPr>
      </w:pPr>
    </w:p>
    <w:tbl>
      <w:tblPr>
        <w:tblStyle w:val="a9"/>
        <w:tblW w:w="107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9"/>
        <w:gridCol w:w="5320"/>
      </w:tblGrid>
      <w:tr w:rsidR="00041EDC" w:rsidRPr="00041EDC" w14:paraId="35837BC0" w14:textId="77777777" w:rsidTr="00431250">
        <w:trPr>
          <w:trHeight w:val="300"/>
        </w:trPr>
        <w:tc>
          <w:tcPr>
            <w:tcW w:w="4928" w:type="dxa"/>
          </w:tcPr>
          <w:p w14:paraId="6B876401" w14:textId="77777777" w:rsidR="00041EDC" w:rsidRPr="00041EDC" w:rsidRDefault="00041EDC" w:rsidP="00431250">
            <w:pPr>
              <w:suppressAutoHyphens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СОГЛАСОВАНО:</w:t>
            </w:r>
          </w:p>
          <w:p w14:paraId="441468A8" w14:textId="77777777" w:rsidR="00041EDC" w:rsidRPr="00041EDC" w:rsidRDefault="00041EDC" w:rsidP="00431250">
            <w:pPr>
              <w:suppressAutoHyphens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Руководитель клиентской службы (на правах группы) в </w:t>
            </w:r>
            <w:proofErr w:type="spellStart"/>
            <w:r w:rsidRPr="00041EDC">
              <w:rPr>
                <w:sz w:val="22"/>
                <w:szCs w:val="22"/>
              </w:rPr>
              <w:t>Кочковском</w:t>
            </w:r>
            <w:proofErr w:type="spellEnd"/>
            <w:r w:rsidRPr="00041EDC">
              <w:rPr>
                <w:rFonts w:ascii="Trebuchet MS" w:hAnsi="Trebuchet MS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41EDC">
              <w:rPr>
                <w:sz w:val="22"/>
                <w:szCs w:val="22"/>
              </w:rPr>
              <w:t xml:space="preserve">районе ОСФР по Новосибирской области </w:t>
            </w:r>
          </w:p>
          <w:p w14:paraId="5DFFDD41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</w:p>
          <w:p w14:paraId="3BD7F9DB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</w:p>
          <w:p w14:paraId="679907F8" w14:textId="77777777" w:rsidR="00041EDC" w:rsidRPr="00041EDC" w:rsidRDefault="00041EDC" w:rsidP="00431250">
            <w:pPr>
              <w:suppressAutoHyphens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  <w:u w:val="single"/>
              </w:rPr>
              <w:t xml:space="preserve">                                         </w:t>
            </w:r>
            <w:r w:rsidRPr="00041EDC">
              <w:rPr>
                <w:sz w:val="22"/>
                <w:szCs w:val="22"/>
              </w:rPr>
              <w:t>О.Н. Панкова</w:t>
            </w:r>
          </w:p>
          <w:p w14:paraId="74D3A4E2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«</w:t>
            </w:r>
            <w:r w:rsidRPr="00041EDC">
              <w:rPr>
                <w:sz w:val="22"/>
                <w:szCs w:val="22"/>
                <w:u w:val="single"/>
              </w:rPr>
              <w:t xml:space="preserve">     </w:t>
            </w:r>
            <w:r w:rsidRPr="00041EDC">
              <w:rPr>
                <w:sz w:val="22"/>
                <w:szCs w:val="22"/>
              </w:rPr>
              <w:t>»</w:t>
            </w:r>
            <w:r w:rsidRPr="00041EDC">
              <w:rPr>
                <w:sz w:val="22"/>
                <w:szCs w:val="22"/>
                <w:u w:val="single"/>
              </w:rPr>
              <w:t xml:space="preserve">                    </w:t>
            </w:r>
            <w:r w:rsidRPr="00041EDC">
              <w:rPr>
                <w:sz w:val="22"/>
                <w:szCs w:val="22"/>
              </w:rPr>
              <w:t>2024 г.</w:t>
            </w:r>
          </w:p>
        </w:tc>
        <w:tc>
          <w:tcPr>
            <w:tcW w:w="459" w:type="dxa"/>
          </w:tcPr>
          <w:p w14:paraId="7669729A" w14:textId="77777777" w:rsidR="00041EDC" w:rsidRPr="00041EDC" w:rsidRDefault="00041EDC" w:rsidP="00431250">
            <w:pPr>
              <w:suppressAutoHyphens/>
              <w:ind w:right="378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</w:tcPr>
          <w:p w14:paraId="465E6B91" w14:textId="77777777" w:rsidR="00041EDC" w:rsidRPr="00041EDC" w:rsidRDefault="00041EDC" w:rsidP="00431250">
            <w:pPr>
              <w:suppressAutoHyphens/>
              <w:ind w:right="378"/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СОГЛАСОВАНО:</w:t>
            </w:r>
          </w:p>
          <w:p w14:paraId="2F5169A0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Руководитель департамента по тарифам Новосибирской области</w:t>
            </w:r>
          </w:p>
          <w:p w14:paraId="614DF1B2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063E19F3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1776426A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</w:p>
          <w:p w14:paraId="2EDEACC2" w14:textId="77777777" w:rsidR="00041EDC" w:rsidRPr="00041EDC" w:rsidRDefault="00041EDC" w:rsidP="00431250">
            <w:pPr>
              <w:suppressAutoHyphens/>
              <w:ind w:right="378"/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  <w:u w:val="single"/>
              </w:rPr>
              <w:t xml:space="preserve">                                       </w:t>
            </w:r>
            <w:r w:rsidRPr="00041EDC">
              <w:rPr>
                <w:sz w:val="22"/>
                <w:szCs w:val="22"/>
              </w:rPr>
              <w:t xml:space="preserve">Г.Р. </w:t>
            </w:r>
            <w:proofErr w:type="spellStart"/>
            <w:r w:rsidRPr="00041EDC">
              <w:rPr>
                <w:sz w:val="22"/>
                <w:szCs w:val="22"/>
              </w:rPr>
              <w:t>Асмодьяров</w:t>
            </w:r>
            <w:proofErr w:type="spellEnd"/>
          </w:p>
          <w:p w14:paraId="2F96568F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«</w:t>
            </w:r>
            <w:r w:rsidRPr="00041EDC">
              <w:rPr>
                <w:sz w:val="22"/>
                <w:szCs w:val="22"/>
                <w:u w:val="single"/>
              </w:rPr>
              <w:t xml:space="preserve">     </w:t>
            </w:r>
            <w:r w:rsidRPr="00041EDC">
              <w:rPr>
                <w:sz w:val="22"/>
                <w:szCs w:val="22"/>
              </w:rPr>
              <w:t>»</w:t>
            </w:r>
            <w:r w:rsidRPr="00041EDC">
              <w:rPr>
                <w:sz w:val="22"/>
                <w:szCs w:val="22"/>
                <w:u w:val="single"/>
              </w:rPr>
              <w:t xml:space="preserve">                    </w:t>
            </w:r>
            <w:r w:rsidRPr="00041EDC">
              <w:rPr>
                <w:sz w:val="22"/>
                <w:szCs w:val="22"/>
              </w:rPr>
              <w:t>2024 г.</w:t>
            </w:r>
          </w:p>
        </w:tc>
      </w:tr>
    </w:tbl>
    <w:p w14:paraId="102F3963" w14:textId="77777777" w:rsidR="00041EDC" w:rsidRPr="00041EDC" w:rsidRDefault="00041EDC" w:rsidP="00041EDC">
      <w:pPr>
        <w:rPr>
          <w:sz w:val="22"/>
          <w:szCs w:val="22"/>
        </w:rPr>
      </w:pPr>
    </w:p>
    <w:p w14:paraId="7EB94D1F" w14:textId="77777777" w:rsidR="00041EDC" w:rsidRPr="00041EDC" w:rsidRDefault="00041EDC" w:rsidP="00041EDC">
      <w:pPr>
        <w:rPr>
          <w:sz w:val="22"/>
          <w:szCs w:val="22"/>
        </w:rPr>
      </w:pPr>
    </w:p>
    <w:p w14:paraId="25D0AD60" w14:textId="77777777" w:rsidR="00041EDC" w:rsidRPr="00041EDC" w:rsidRDefault="00041EDC" w:rsidP="00041EDC">
      <w:pPr>
        <w:rPr>
          <w:sz w:val="22"/>
          <w:szCs w:val="22"/>
        </w:rPr>
      </w:pPr>
    </w:p>
    <w:p w14:paraId="51981351" w14:textId="77777777" w:rsidR="00041EDC" w:rsidRPr="00041EDC" w:rsidRDefault="00041EDC" w:rsidP="00041EDC">
      <w:pPr>
        <w:jc w:val="center"/>
        <w:rPr>
          <w:sz w:val="22"/>
          <w:szCs w:val="22"/>
        </w:rPr>
      </w:pPr>
      <w:r w:rsidRPr="00041EDC">
        <w:rPr>
          <w:sz w:val="22"/>
          <w:szCs w:val="22"/>
        </w:rPr>
        <w:t>Стоимость</w:t>
      </w:r>
    </w:p>
    <w:p w14:paraId="5229E34A" w14:textId="77777777" w:rsidR="00041EDC" w:rsidRPr="00041EDC" w:rsidRDefault="00041EDC" w:rsidP="00041EDC">
      <w:pPr>
        <w:jc w:val="center"/>
        <w:rPr>
          <w:sz w:val="22"/>
          <w:szCs w:val="22"/>
        </w:rPr>
      </w:pPr>
      <w:r w:rsidRPr="00041EDC">
        <w:rPr>
          <w:sz w:val="22"/>
          <w:szCs w:val="22"/>
        </w:rPr>
        <w:t xml:space="preserve">услуг, предоставляемых согласно гарантированному перечню услуг по погребению, в том числе реабилитированных лиц на территории </w:t>
      </w:r>
      <w:proofErr w:type="spellStart"/>
      <w:r w:rsidRPr="00041EDC">
        <w:rPr>
          <w:b/>
          <w:sz w:val="22"/>
          <w:szCs w:val="22"/>
        </w:rPr>
        <w:t>Красносибирского</w:t>
      </w:r>
      <w:proofErr w:type="spellEnd"/>
      <w:r w:rsidRPr="00041EDC">
        <w:rPr>
          <w:b/>
          <w:sz w:val="22"/>
          <w:szCs w:val="22"/>
        </w:rPr>
        <w:t xml:space="preserve"> сельсовета</w:t>
      </w:r>
      <w:r w:rsidRPr="00041EDC">
        <w:rPr>
          <w:sz w:val="22"/>
          <w:szCs w:val="22"/>
        </w:rPr>
        <w:t xml:space="preserve"> </w:t>
      </w:r>
      <w:proofErr w:type="spellStart"/>
      <w:r w:rsidRPr="00041EDC">
        <w:rPr>
          <w:b/>
          <w:sz w:val="22"/>
          <w:szCs w:val="22"/>
        </w:rPr>
        <w:t>Кочковского</w:t>
      </w:r>
      <w:proofErr w:type="spellEnd"/>
      <w:r w:rsidRPr="00041EDC">
        <w:rPr>
          <w:b/>
          <w:sz w:val="22"/>
          <w:szCs w:val="22"/>
        </w:rPr>
        <w:t xml:space="preserve"> района</w:t>
      </w:r>
      <w:r w:rsidRPr="00041EDC">
        <w:rPr>
          <w:sz w:val="22"/>
          <w:szCs w:val="22"/>
        </w:rPr>
        <w:t xml:space="preserve"> </w:t>
      </w:r>
      <w:r w:rsidRPr="00041EDC">
        <w:rPr>
          <w:b/>
          <w:sz w:val="22"/>
          <w:szCs w:val="22"/>
        </w:rPr>
        <w:t>Новосибирской области</w:t>
      </w:r>
      <w:r w:rsidRPr="00041EDC">
        <w:rPr>
          <w:sz w:val="22"/>
          <w:szCs w:val="22"/>
        </w:rPr>
        <w:t xml:space="preserve"> </w:t>
      </w:r>
      <w:r w:rsidRPr="00041EDC">
        <w:rPr>
          <w:b/>
          <w:sz w:val="22"/>
          <w:szCs w:val="22"/>
        </w:rPr>
        <w:t>с 01.02.2024 г.</w:t>
      </w:r>
    </w:p>
    <w:p w14:paraId="2C01780F" w14:textId="77777777" w:rsidR="00041EDC" w:rsidRPr="00041EDC" w:rsidRDefault="00041EDC" w:rsidP="00041EDC">
      <w:pPr>
        <w:ind w:right="-143"/>
        <w:rPr>
          <w:sz w:val="22"/>
          <w:szCs w:val="22"/>
        </w:rPr>
      </w:pPr>
    </w:p>
    <w:tbl>
      <w:tblPr>
        <w:tblStyle w:val="1a"/>
        <w:tblW w:w="0" w:type="auto"/>
        <w:tblLook w:val="01E0" w:firstRow="1" w:lastRow="1" w:firstColumn="1" w:lastColumn="1" w:noHBand="0" w:noVBand="0"/>
      </w:tblPr>
      <w:tblGrid>
        <w:gridCol w:w="6489"/>
        <w:gridCol w:w="2855"/>
      </w:tblGrid>
      <w:tr w:rsidR="00041EDC" w:rsidRPr="00041EDC" w14:paraId="43B4166B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99AF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BE4B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Сумма затрат, рублей</w:t>
            </w:r>
          </w:p>
        </w:tc>
      </w:tr>
      <w:tr w:rsidR="00041EDC" w:rsidRPr="00041EDC" w14:paraId="3B051AFC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D22C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lastRenderedPageBreak/>
              <w:t>1. Оформление документов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0E1" w14:textId="77777777" w:rsidR="00041EDC" w:rsidRPr="00041EDC" w:rsidRDefault="00041EDC" w:rsidP="00431250">
            <w:pPr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205,53</w:t>
            </w:r>
          </w:p>
        </w:tc>
      </w:tr>
      <w:tr w:rsidR="00041EDC" w:rsidRPr="00041EDC" w14:paraId="7A42F1A5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7D1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2. Предоставление и доставка гроба и других предметов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C7B2" w14:textId="77777777" w:rsidR="00041EDC" w:rsidRPr="00041EDC" w:rsidRDefault="00041EDC" w:rsidP="00431250">
            <w:pPr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5 608,24</w:t>
            </w:r>
          </w:p>
        </w:tc>
      </w:tr>
      <w:tr w:rsidR="00041EDC" w:rsidRPr="00041EDC" w14:paraId="2D60620E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C0D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3. Перевозка тела (останков) умершего на кладбище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BB54" w14:textId="77777777" w:rsidR="00041EDC" w:rsidRPr="00041EDC" w:rsidRDefault="00041EDC" w:rsidP="00431250">
            <w:pPr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1 655,29</w:t>
            </w:r>
          </w:p>
        </w:tc>
      </w:tr>
      <w:tr w:rsidR="00041EDC" w:rsidRPr="00041EDC" w14:paraId="564A77AD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313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4. Погребение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7E64" w14:textId="77777777" w:rsidR="00041EDC" w:rsidRPr="00041EDC" w:rsidRDefault="00041EDC" w:rsidP="00431250">
            <w:pPr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5 933,68</w:t>
            </w:r>
          </w:p>
        </w:tc>
      </w:tr>
      <w:tr w:rsidR="00041EDC" w:rsidRPr="00041EDC" w14:paraId="44E84DB2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0E47" w14:textId="77777777" w:rsidR="00041EDC" w:rsidRPr="00041EDC" w:rsidRDefault="00041EDC" w:rsidP="00431250">
            <w:pPr>
              <w:jc w:val="both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в т. ч. </w:t>
            </w:r>
            <w:proofErr w:type="gramStart"/>
            <w:r w:rsidRPr="00041EDC">
              <w:rPr>
                <w:sz w:val="22"/>
                <w:szCs w:val="22"/>
              </w:rPr>
              <w:t>стоимость  рытья</w:t>
            </w:r>
            <w:proofErr w:type="gramEnd"/>
            <w:r w:rsidRPr="00041EDC">
              <w:rPr>
                <w:sz w:val="22"/>
                <w:szCs w:val="22"/>
              </w:rPr>
              <w:t xml:space="preserve"> стандартной могилы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8E2" w14:textId="77777777" w:rsidR="00041EDC" w:rsidRPr="00041EDC" w:rsidRDefault="00041EDC" w:rsidP="00431250">
            <w:pPr>
              <w:jc w:val="center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>3 547,71</w:t>
            </w:r>
          </w:p>
        </w:tc>
      </w:tr>
      <w:tr w:rsidR="00041EDC" w:rsidRPr="00041EDC" w14:paraId="384DA9A9" w14:textId="77777777" w:rsidTr="0043125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7D1C" w14:textId="77777777" w:rsidR="00041EDC" w:rsidRPr="00041EDC" w:rsidRDefault="00041EDC" w:rsidP="00431250">
            <w:pPr>
              <w:jc w:val="both"/>
              <w:rPr>
                <w:b/>
                <w:sz w:val="22"/>
                <w:szCs w:val="22"/>
              </w:rPr>
            </w:pPr>
            <w:r w:rsidRPr="00041EDC">
              <w:rPr>
                <w:b/>
                <w:sz w:val="22"/>
                <w:szCs w:val="22"/>
              </w:rPr>
              <w:t>Общая стоимость гарантированного перечня услуг по погребению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4DAC" w14:textId="77777777" w:rsidR="00041EDC" w:rsidRPr="00041EDC" w:rsidRDefault="00041EDC" w:rsidP="00431250">
            <w:pPr>
              <w:jc w:val="center"/>
              <w:rPr>
                <w:b/>
                <w:sz w:val="22"/>
                <w:szCs w:val="22"/>
              </w:rPr>
            </w:pPr>
            <w:r w:rsidRPr="00041EDC">
              <w:rPr>
                <w:b/>
                <w:sz w:val="22"/>
                <w:szCs w:val="22"/>
              </w:rPr>
              <w:t>13 402,74</w:t>
            </w:r>
          </w:p>
        </w:tc>
      </w:tr>
    </w:tbl>
    <w:p w14:paraId="16727AA2" w14:textId="77777777" w:rsidR="00041EDC" w:rsidRPr="00041EDC" w:rsidRDefault="00041EDC" w:rsidP="00041EDC">
      <w:pPr>
        <w:jc w:val="both"/>
        <w:rPr>
          <w:sz w:val="22"/>
          <w:szCs w:val="22"/>
        </w:rPr>
      </w:pPr>
    </w:p>
    <w:p w14:paraId="40D76235" w14:textId="77777777" w:rsidR="00041EDC" w:rsidRPr="00041EDC" w:rsidRDefault="00041EDC" w:rsidP="00041EDC">
      <w:pPr>
        <w:jc w:val="both"/>
        <w:rPr>
          <w:sz w:val="22"/>
          <w:szCs w:val="22"/>
        </w:rPr>
      </w:pPr>
    </w:p>
    <w:p w14:paraId="21DF5E6D" w14:textId="77777777" w:rsidR="00041EDC" w:rsidRPr="00041EDC" w:rsidRDefault="00041EDC" w:rsidP="00041EDC">
      <w:pPr>
        <w:jc w:val="both"/>
        <w:rPr>
          <w:sz w:val="22"/>
          <w:szCs w:val="22"/>
        </w:rPr>
      </w:pPr>
    </w:p>
    <w:tbl>
      <w:tblPr>
        <w:tblStyle w:val="a9"/>
        <w:tblW w:w="10574" w:type="dxa"/>
        <w:tblInd w:w="-1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199"/>
      </w:tblGrid>
      <w:tr w:rsidR="00041EDC" w:rsidRPr="00041EDC" w14:paraId="6A2CE98C" w14:textId="77777777" w:rsidTr="00431250">
        <w:trPr>
          <w:trHeight w:val="703"/>
        </w:trPr>
        <w:tc>
          <w:tcPr>
            <w:tcW w:w="5375" w:type="dxa"/>
          </w:tcPr>
          <w:p w14:paraId="113646E7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Глава </w:t>
            </w:r>
            <w:proofErr w:type="spellStart"/>
            <w:r w:rsidRPr="00041EDC">
              <w:rPr>
                <w:sz w:val="22"/>
                <w:szCs w:val="22"/>
              </w:rPr>
              <w:t>Красносибирского</w:t>
            </w:r>
            <w:proofErr w:type="spellEnd"/>
            <w:r w:rsidRPr="00041E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041EDC">
              <w:rPr>
                <w:sz w:val="22"/>
                <w:szCs w:val="22"/>
              </w:rPr>
              <w:t>Кочковского</w:t>
            </w:r>
            <w:proofErr w:type="spellEnd"/>
            <w:r w:rsidRPr="00041EDC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5199" w:type="dxa"/>
          </w:tcPr>
          <w:p w14:paraId="6A4AD472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</w:p>
          <w:p w14:paraId="53C51306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</w:p>
          <w:p w14:paraId="4A779F73" w14:textId="77777777" w:rsidR="00041EDC" w:rsidRPr="00041EDC" w:rsidRDefault="00041EDC" w:rsidP="00431250">
            <w:pPr>
              <w:tabs>
                <w:tab w:val="left" w:pos="5954"/>
              </w:tabs>
              <w:ind w:right="378"/>
              <w:jc w:val="right"/>
              <w:rPr>
                <w:sz w:val="22"/>
                <w:szCs w:val="22"/>
              </w:rPr>
            </w:pPr>
            <w:r w:rsidRPr="00041EDC">
              <w:rPr>
                <w:sz w:val="22"/>
                <w:szCs w:val="22"/>
              </w:rPr>
              <w:t xml:space="preserve">А.В. </w:t>
            </w:r>
            <w:proofErr w:type="spellStart"/>
            <w:r w:rsidRPr="00041EDC">
              <w:rPr>
                <w:sz w:val="22"/>
                <w:szCs w:val="22"/>
              </w:rPr>
              <w:t>Непейвода</w:t>
            </w:r>
            <w:proofErr w:type="spellEnd"/>
          </w:p>
        </w:tc>
      </w:tr>
    </w:tbl>
    <w:p w14:paraId="580899D7" w14:textId="77777777" w:rsidR="00041EDC" w:rsidRPr="00041EDC" w:rsidRDefault="00041EDC" w:rsidP="00041EDC">
      <w:pPr>
        <w:rPr>
          <w:sz w:val="22"/>
          <w:szCs w:val="22"/>
        </w:rPr>
      </w:pPr>
    </w:p>
    <w:p w14:paraId="3B8C7F07" w14:textId="77777777" w:rsidR="00041EDC" w:rsidRDefault="00041EDC" w:rsidP="00EC5C8F">
      <w:pPr>
        <w:rPr>
          <w:sz w:val="22"/>
          <w:szCs w:val="22"/>
        </w:rPr>
      </w:pPr>
    </w:p>
    <w:p w14:paraId="17F205DD" w14:textId="77777777" w:rsidR="00041EDC" w:rsidRDefault="00041EDC" w:rsidP="00EC5C8F">
      <w:pPr>
        <w:rPr>
          <w:sz w:val="22"/>
          <w:szCs w:val="22"/>
        </w:rPr>
      </w:pPr>
    </w:p>
    <w:p w14:paraId="3AD7AC5A" w14:textId="77777777" w:rsidR="00041EDC" w:rsidRPr="00105EDA" w:rsidRDefault="00041EDC" w:rsidP="00EC5C8F">
      <w:pPr>
        <w:rPr>
          <w:sz w:val="22"/>
          <w:szCs w:val="22"/>
        </w:rPr>
      </w:pPr>
    </w:p>
    <w:p w14:paraId="75BAB85C" w14:textId="77777777" w:rsidR="00E5723D" w:rsidRPr="00105EDA" w:rsidRDefault="00E5723D" w:rsidP="00E5723D">
      <w:pPr>
        <w:rPr>
          <w:noProof/>
          <w:sz w:val="22"/>
          <w:szCs w:val="22"/>
        </w:rPr>
      </w:pPr>
      <w:r w:rsidRPr="00105EDA">
        <w:rPr>
          <w:noProof/>
          <w:sz w:val="22"/>
          <w:szCs w:val="22"/>
        </w:rPr>
        <w:drawing>
          <wp:inline distT="0" distB="0" distL="0" distR="0" wp14:anchorId="0B2E3DD3" wp14:editId="080679C8">
            <wp:extent cx="1748367" cy="749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FA97F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 xml:space="preserve">Час Росреестра - в МФЦ: </w:t>
      </w:r>
    </w:p>
    <w:p w14:paraId="00561B39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center"/>
        <w:rPr>
          <w:noProof/>
          <w:sz w:val="22"/>
          <w:szCs w:val="22"/>
        </w:rPr>
      </w:pPr>
      <w:r w:rsidRPr="00105EDA">
        <w:rPr>
          <w:b/>
          <w:noProof/>
          <w:sz w:val="22"/>
          <w:szCs w:val="22"/>
        </w:rPr>
        <w:t>специалисты Росреестра отвечают на вопросы заявителей</w:t>
      </w:r>
    </w:p>
    <w:p w14:paraId="025F0206" w14:textId="77777777" w:rsidR="00E5723D" w:rsidRPr="00105EDA" w:rsidRDefault="00E5723D" w:rsidP="00E5723D">
      <w:pPr>
        <w:pStyle w:val="a4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14:paraId="11DD4905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b/>
          <w:color w:val="000000"/>
          <w:sz w:val="22"/>
          <w:szCs w:val="22"/>
        </w:rPr>
        <w:t>1 февраля 2024 года с 14:00 до 15:00</w:t>
      </w:r>
      <w:r w:rsidRPr="00105EDA">
        <w:rPr>
          <w:rStyle w:val="apple-converted-space"/>
          <w:color w:val="000000"/>
          <w:sz w:val="22"/>
          <w:szCs w:val="22"/>
        </w:rPr>
        <w:t xml:space="preserve">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совместно </w:t>
      </w:r>
      <w:r w:rsidRPr="00105EDA">
        <w:rPr>
          <w:rStyle w:val="apple-converted-space"/>
          <w:color w:val="000000"/>
          <w:sz w:val="22"/>
          <w:szCs w:val="22"/>
        </w:rPr>
        <w:br/>
        <w:t>с МФЦ бесплатно проводятся консультации:</w:t>
      </w:r>
    </w:p>
    <w:p w14:paraId="71470670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 г. Новосибирск, МФЦ «Площадь Труда», площадь Труда, 1</w:t>
      </w:r>
    </w:p>
    <w:p w14:paraId="4CCEFB7F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 г. Новосибирск, МФЦ «Советский», ул. Арбузова, 6</w:t>
      </w:r>
    </w:p>
    <w:p w14:paraId="3B9322A9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>- г. Новосибирск, МФЦ «Железнодорожный», ул. 1905 года, 83</w:t>
      </w:r>
    </w:p>
    <w:p w14:paraId="16A579F9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- г. Бердск, МФЦ г. Бердска, Радужный м-н, 7, корп. 1 </w:t>
      </w:r>
    </w:p>
    <w:p w14:paraId="6545115C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«Час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 xml:space="preserve"> в МФЦ» - консультации специалистов регионального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, которые проводятся каждый четверг с 14:00 до 15:00 в филиалах МФЦ.</w:t>
      </w:r>
    </w:p>
    <w:p w14:paraId="25B7D056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105EDA">
        <w:rPr>
          <w:rStyle w:val="apple-converted-space"/>
          <w:color w:val="000000"/>
          <w:sz w:val="22"/>
          <w:szCs w:val="22"/>
        </w:rPr>
        <w:t>Справочная  МФЦ</w:t>
      </w:r>
      <w:proofErr w:type="gramEnd"/>
      <w:r w:rsidRPr="00105EDA">
        <w:rPr>
          <w:rStyle w:val="apple-converted-space"/>
          <w:color w:val="000000"/>
          <w:sz w:val="22"/>
          <w:szCs w:val="22"/>
        </w:rPr>
        <w:t>:  052, www.mfc-nso.ru</w:t>
      </w:r>
    </w:p>
    <w:p w14:paraId="17C04BE3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05EDA">
        <w:rPr>
          <w:rStyle w:val="apple-converted-space"/>
          <w:color w:val="000000"/>
          <w:sz w:val="22"/>
          <w:szCs w:val="22"/>
        </w:rPr>
        <w:t xml:space="preserve">Справочная </w:t>
      </w:r>
      <w:proofErr w:type="spellStart"/>
      <w:r w:rsidRPr="00105EDA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05EDA">
        <w:rPr>
          <w:rStyle w:val="apple-converted-space"/>
          <w:color w:val="000000"/>
          <w:sz w:val="22"/>
          <w:szCs w:val="22"/>
        </w:rPr>
        <w:t>: 8 800 100 34 34.</w:t>
      </w:r>
    </w:p>
    <w:p w14:paraId="472BF25F" w14:textId="77777777" w:rsidR="00E5723D" w:rsidRPr="00105EDA" w:rsidRDefault="00E5723D" w:rsidP="00E5723D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</w:p>
    <w:p w14:paraId="7BFDF51C" w14:textId="77777777" w:rsidR="00E5723D" w:rsidRPr="00105EDA" w:rsidRDefault="00E5723D" w:rsidP="00E5723D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14:paraId="58B121C4" w14:textId="77777777" w:rsidR="00E5723D" w:rsidRPr="00105EDA" w:rsidRDefault="00E5723D" w:rsidP="00E5723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E6939F1" w14:textId="77777777" w:rsidR="00E5723D" w:rsidRPr="00105EDA" w:rsidRDefault="00E5723D" w:rsidP="00E5723D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05EDA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05EDA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14:paraId="45E08EF1" w14:textId="77777777" w:rsidR="00E5723D" w:rsidRPr="00105EDA" w:rsidRDefault="00E5723D" w:rsidP="00E5723D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05EDA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14:paraId="52D89CD3" w14:textId="77777777" w:rsidR="00E5723D" w:rsidRPr="00105EDA" w:rsidRDefault="00E5723D" w:rsidP="00E5723D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05EDA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AB4FC" wp14:editId="2D7E24C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8F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4KIA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S6V+CiACAAA8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14:paraId="5B052C5C" w14:textId="77777777" w:rsidR="00E5723D" w:rsidRPr="00105EDA" w:rsidRDefault="00E5723D" w:rsidP="00E5723D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b/>
          <w:bCs/>
          <w:sz w:val="22"/>
          <w:szCs w:val="22"/>
        </w:rPr>
        <w:t xml:space="preserve">Об Управлении </w:t>
      </w:r>
      <w:proofErr w:type="spellStart"/>
      <w:r w:rsidRPr="00105EDA">
        <w:rPr>
          <w:b/>
          <w:bCs/>
          <w:sz w:val="22"/>
          <w:szCs w:val="22"/>
        </w:rPr>
        <w:t>Росреестра</w:t>
      </w:r>
      <w:proofErr w:type="spellEnd"/>
      <w:r w:rsidRPr="00105EDA">
        <w:rPr>
          <w:b/>
          <w:bCs/>
          <w:sz w:val="22"/>
          <w:szCs w:val="22"/>
        </w:rPr>
        <w:t xml:space="preserve"> по Новосибирской области</w:t>
      </w:r>
    </w:p>
    <w:p w14:paraId="708399DD" w14:textId="77777777" w:rsidR="00E5723D" w:rsidRPr="00105EDA" w:rsidRDefault="00E5723D" w:rsidP="00E5723D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05EDA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</w:t>
      </w:r>
      <w:r w:rsidRPr="00105EDA">
        <w:rPr>
          <w:sz w:val="22"/>
          <w:szCs w:val="22"/>
        </w:rPr>
        <w:lastRenderedPageBreak/>
        <w:t xml:space="preserve">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05EDA">
        <w:rPr>
          <w:sz w:val="22"/>
          <w:szCs w:val="22"/>
        </w:rPr>
        <w:t>Рягузова</w:t>
      </w:r>
      <w:proofErr w:type="spellEnd"/>
      <w:r w:rsidRPr="00105EDA">
        <w:rPr>
          <w:sz w:val="22"/>
          <w:szCs w:val="22"/>
        </w:rPr>
        <w:t>.</w:t>
      </w:r>
    </w:p>
    <w:p w14:paraId="03B2A854" w14:textId="77777777" w:rsidR="00E5723D" w:rsidRPr="00105EDA" w:rsidRDefault="00E5723D" w:rsidP="00E5723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7F04780" w14:textId="77777777" w:rsidR="00E5723D" w:rsidRPr="00105EDA" w:rsidRDefault="00E5723D" w:rsidP="00E5723D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05EDA">
        <w:rPr>
          <w:b/>
          <w:color w:val="000000"/>
          <w:sz w:val="22"/>
          <w:szCs w:val="22"/>
        </w:rPr>
        <w:t>Контакты для СМИ:</w:t>
      </w:r>
    </w:p>
    <w:p w14:paraId="57F3E10D" w14:textId="77777777" w:rsidR="00E5723D" w:rsidRPr="00105EDA" w:rsidRDefault="00E5723D" w:rsidP="00E5723D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 xml:space="preserve">Управление </w:t>
      </w:r>
      <w:proofErr w:type="spellStart"/>
      <w:r w:rsidRPr="00105EDA">
        <w:rPr>
          <w:sz w:val="22"/>
          <w:szCs w:val="22"/>
        </w:rPr>
        <w:t>Росреестра</w:t>
      </w:r>
      <w:proofErr w:type="spellEnd"/>
      <w:r w:rsidRPr="00105EDA">
        <w:rPr>
          <w:sz w:val="22"/>
          <w:szCs w:val="22"/>
        </w:rPr>
        <w:t xml:space="preserve"> по Новосибирской области</w:t>
      </w:r>
    </w:p>
    <w:p w14:paraId="420D8AC3" w14:textId="77777777" w:rsidR="00E5723D" w:rsidRPr="00105EDA" w:rsidRDefault="00E5723D" w:rsidP="00E5723D">
      <w:pPr>
        <w:jc w:val="both"/>
        <w:rPr>
          <w:sz w:val="22"/>
          <w:szCs w:val="22"/>
        </w:rPr>
      </w:pPr>
      <w:r w:rsidRPr="00105EDA">
        <w:rPr>
          <w:sz w:val="22"/>
          <w:szCs w:val="22"/>
        </w:rPr>
        <w:t>630091, г. Новосибирск, ул. Державина, д. 28</w:t>
      </w:r>
    </w:p>
    <w:p w14:paraId="1C9128EB" w14:textId="77777777" w:rsidR="00E5723D" w:rsidRPr="00105EDA" w:rsidRDefault="00E5723D" w:rsidP="00E5723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05EDA">
        <w:rPr>
          <w:color w:val="000000"/>
          <w:sz w:val="22"/>
          <w:szCs w:val="22"/>
          <w:lang w:val="x-none"/>
        </w:rPr>
        <w:t xml:space="preserve">Электронная почта: </w:t>
      </w:r>
    </w:p>
    <w:p w14:paraId="07DB7D31" w14:textId="77777777" w:rsidR="00E5723D" w:rsidRPr="00105EDA" w:rsidRDefault="00F4036C" w:rsidP="00E5723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41" w:history="1">
        <w:r w:rsidR="00E5723D" w:rsidRPr="00105EDA">
          <w:rPr>
            <w:rStyle w:val="a3"/>
            <w:sz w:val="22"/>
            <w:szCs w:val="22"/>
            <w:lang w:val="x-none"/>
          </w:rPr>
          <w:t>oko@54upr.rosreestr.ru</w:t>
        </w:r>
      </w:hyperlink>
      <w:r w:rsidR="00E5723D" w:rsidRPr="00105EDA">
        <w:rPr>
          <w:color w:val="000000"/>
          <w:sz w:val="22"/>
          <w:szCs w:val="22"/>
          <w:lang w:val="x-none"/>
        </w:rPr>
        <w:t xml:space="preserve"> </w:t>
      </w:r>
    </w:p>
    <w:p w14:paraId="0A5E6EA9" w14:textId="77777777" w:rsidR="00E5723D" w:rsidRPr="00105EDA" w:rsidRDefault="00E5723D" w:rsidP="00E5723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05EDA">
        <w:rPr>
          <w:color w:val="000000"/>
          <w:sz w:val="22"/>
          <w:szCs w:val="22"/>
          <w:lang w:val="x-none"/>
        </w:rPr>
        <w:t xml:space="preserve">Сайт: </w:t>
      </w:r>
      <w:hyperlink r:id="rId42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14:paraId="63C8032A" w14:textId="77777777" w:rsidR="00E5723D" w:rsidRPr="00105EDA" w:rsidRDefault="00E5723D" w:rsidP="00E5723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05EDA">
        <w:rPr>
          <w:color w:val="000000"/>
          <w:sz w:val="22"/>
          <w:szCs w:val="22"/>
        </w:rPr>
        <w:t>Соцсети</w:t>
      </w:r>
      <w:proofErr w:type="spellEnd"/>
      <w:r w:rsidRPr="00105EDA">
        <w:rPr>
          <w:color w:val="000000"/>
          <w:sz w:val="22"/>
          <w:szCs w:val="22"/>
        </w:rPr>
        <w:t xml:space="preserve">: </w:t>
      </w:r>
      <w:hyperlink r:id="rId43" w:history="1">
        <w:proofErr w:type="spellStart"/>
        <w:r w:rsidRPr="00105EDA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05EDA">
        <w:rPr>
          <w:color w:val="000000"/>
          <w:sz w:val="22"/>
          <w:szCs w:val="22"/>
        </w:rPr>
        <w:t xml:space="preserve">, </w:t>
      </w:r>
      <w:hyperlink r:id="rId44" w:history="1">
        <w:r w:rsidRPr="00105EDA">
          <w:rPr>
            <w:rStyle w:val="a3"/>
            <w:sz w:val="22"/>
            <w:szCs w:val="22"/>
          </w:rPr>
          <w:t>Одноклассники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45" w:history="1">
        <w:r w:rsidRPr="00105EDA">
          <w:rPr>
            <w:rStyle w:val="a3"/>
            <w:sz w:val="22"/>
            <w:szCs w:val="22"/>
            <w:lang w:val="x-none"/>
          </w:rPr>
          <w:t>Яндекс</w:t>
        </w:r>
        <w:r w:rsidRPr="00105EDA">
          <w:rPr>
            <w:rStyle w:val="a3"/>
            <w:sz w:val="22"/>
            <w:szCs w:val="22"/>
          </w:rPr>
          <w:t>.</w:t>
        </w:r>
        <w:r w:rsidRPr="00105EDA">
          <w:rPr>
            <w:rStyle w:val="a3"/>
            <w:sz w:val="22"/>
            <w:szCs w:val="22"/>
            <w:lang w:val="x-none"/>
          </w:rPr>
          <w:t>Дзен</w:t>
        </w:r>
      </w:hyperlink>
      <w:r w:rsidRPr="00105EDA">
        <w:rPr>
          <w:rStyle w:val="a3"/>
          <w:sz w:val="22"/>
          <w:szCs w:val="22"/>
        </w:rPr>
        <w:t xml:space="preserve">, </w:t>
      </w:r>
      <w:hyperlink r:id="rId46" w:history="1">
        <w:proofErr w:type="spellStart"/>
        <w:r w:rsidRPr="00105EDA">
          <w:rPr>
            <w:rStyle w:val="a3"/>
            <w:sz w:val="22"/>
            <w:szCs w:val="22"/>
          </w:rPr>
          <w:t>Телеграм</w:t>
        </w:r>
        <w:proofErr w:type="spellEnd"/>
      </w:hyperlink>
      <w:r w:rsidRPr="00105EDA">
        <w:rPr>
          <w:b/>
          <w:sz w:val="22"/>
          <w:szCs w:val="22"/>
        </w:rPr>
        <w:t xml:space="preserve"> </w:t>
      </w:r>
    </w:p>
    <w:p w14:paraId="7354BF34" w14:textId="77777777" w:rsidR="00E5723D" w:rsidRPr="00105EDA" w:rsidRDefault="00E5723D" w:rsidP="00EC5C8F">
      <w:pPr>
        <w:rPr>
          <w:sz w:val="22"/>
          <w:szCs w:val="22"/>
        </w:rPr>
      </w:pPr>
    </w:p>
    <w:p w14:paraId="5B54C7AB" w14:textId="77777777" w:rsidR="00E5723D" w:rsidRPr="00105EDA" w:rsidRDefault="00E5723D" w:rsidP="00EC5C8F">
      <w:pPr>
        <w:rPr>
          <w:sz w:val="22"/>
          <w:szCs w:val="22"/>
        </w:rPr>
      </w:pPr>
    </w:p>
    <w:p w14:paraId="5E7CD6DE" w14:textId="77777777" w:rsidR="00E5723D" w:rsidRPr="00105EDA" w:rsidRDefault="00E5723D" w:rsidP="00EC5C8F">
      <w:pPr>
        <w:rPr>
          <w:sz w:val="22"/>
          <w:szCs w:val="22"/>
        </w:rPr>
      </w:pPr>
    </w:p>
    <w:p w14:paraId="764BE421" w14:textId="77777777" w:rsidR="00E5723D" w:rsidRPr="00105EDA" w:rsidRDefault="00E5723D" w:rsidP="00EC5C8F">
      <w:pPr>
        <w:rPr>
          <w:sz w:val="22"/>
          <w:szCs w:val="22"/>
        </w:rPr>
      </w:pPr>
    </w:p>
    <w:p w14:paraId="3B409D3D" w14:textId="77777777" w:rsidR="00E5723D" w:rsidRPr="00105EDA" w:rsidRDefault="00E5723D" w:rsidP="00E5723D">
      <w:pPr>
        <w:pStyle w:val="af1"/>
        <w:jc w:val="center"/>
        <w:rPr>
          <w:rFonts w:ascii="Times New Roman" w:hAnsi="Times New Roman" w:cs="Times New Roman"/>
          <w:b/>
        </w:rPr>
      </w:pPr>
      <w:r w:rsidRPr="00105EDA">
        <w:rPr>
          <w:rFonts w:ascii="Times New Roman" w:hAnsi="Times New Roman" w:cs="Times New Roman"/>
          <w:b/>
        </w:rPr>
        <w:t xml:space="preserve">Управление </w:t>
      </w:r>
      <w:proofErr w:type="spellStart"/>
      <w:r w:rsidRPr="00105EDA">
        <w:rPr>
          <w:rFonts w:ascii="Times New Roman" w:hAnsi="Times New Roman" w:cs="Times New Roman"/>
          <w:b/>
        </w:rPr>
        <w:t>Росреестра</w:t>
      </w:r>
      <w:proofErr w:type="spellEnd"/>
      <w:r w:rsidRPr="00105EDA">
        <w:rPr>
          <w:rFonts w:ascii="Times New Roman" w:hAnsi="Times New Roman" w:cs="Times New Roman"/>
          <w:b/>
        </w:rPr>
        <w:t xml:space="preserve"> по Новосибирской области предупреждает население о недопущении пала на землях сельскохозяйственного назначения</w:t>
      </w:r>
    </w:p>
    <w:p w14:paraId="38DD013B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</w:p>
    <w:p w14:paraId="118506A2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     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14:paraId="375C324B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Управления </w:t>
      </w:r>
      <w:proofErr w:type="spellStart"/>
      <w:r w:rsidRPr="00105EDA">
        <w:rPr>
          <w:rFonts w:ascii="Times New Roman" w:hAnsi="Times New Roman" w:cs="Times New Roman"/>
        </w:rPr>
        <w:t>Росреестра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 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</w:t>
      </w:r>
      <w:proofErr w:type="gramStart"/>
      <w:r w:rsidRPr="00105EDA">
        <w:rPr>
          <w:rFonts w:ascii="Times New Roman" w:hAnsi="Times New Roman" w:cs="Times New Roman"/>
        </w:rPr>
        <w:t>травы  и</w:t>
      </w:r>
      <w:proofErr w:type="gramEnd"/>
      <w:r w:rsidRPr="00105EDA">
        <w:rPr>
          <w:rFonts w:ascii="Times New Roman" w:hAnsi="Times New Roman" w:cs="Times New Roman"/>
        </w:rPr>
        <w:t xml:space="preserve"> предупреждает землепользователей: </w:t>
      </w:r>
    </w:p>
    <w:p w14:paraId="67023EFC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14:paraId="5C373E49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 </w:t>
      </w:r>
    </w:p>
    <w:p w14:paraId="4E5D5035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возникшими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105EDA">
        <w:rPr>
          <w:rFonts w:ascii="Times New Roman" w:hAnsi="Times New Roman" w:cs="Times New Roman"/>
        </w:rPr>
        <w:t>Росреестра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14:paraId="6CDAEB5A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</w:t>
      </w:r>
      <w:r w:rsidRPr="00105EDA">
        <w:rPr>
          <w:rFonts w:ascii="Times New Roman" w:hAnsi="Times New Roman" w:cs="Times New Roman"/>
        </w:rPr>
        <w:lastRenderedPageBreak/>
        <w:t xml:space="preserve">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14:paraId="2583BD54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Работа Управления </w:t>
      </w:r>
      <w:proofErr w:type="spellStart"/>
      <w:r w:rsidRPr="00105EDA">
        <w:rPr>
          <w:rFonts w:ascii="Times New Roman" w:hAnsi="Times New Roman" w:cs="Times New Roman"/>
        </w:rPr>
        <w:t>Росреестра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105EDA">
        <w:rPr>
          <w:rFonts w:ascii="Times New Roman" w:hAnsi="Times New Roman" w:cs="Times New Roman"/>
        </w:rPr>
        <w:t>Россельхознадзора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105EDA">
        <w:rPr>
          <w:rFonts w:ascii="Times New Roman" w:hAnsi="Times New Roman" w:cs="Times New Roman"/>
        </w:rPr>
        <w:t>Росреестра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14:paraId="4A030D11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14:paraId="72191EF0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>- на Единый телефон экстренных служб – 112;</w:t>
      </w:r>
    </w:p>
    <w:p w14:paraId="48C4CE41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>- в Пожарно-спасательную службу МЧС России – 101;</w:t>
      </w:r>
    </w:p>
    <w:p w14:paraId="41297133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>- «Единый телефон доверия» ГУ МЧС России по Новосибирской области - 8(383) 239-99-99;</w:t>
      </w:r>
    </w:p>
    <w:p w14:paraId="6DE88658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</w:p>
    <w:p w14:paraId="0C76CF7D" w14:textId="77777777" w:rsidR="00E5723D" w:rsidRPr="00105EDA" w:rsidRDefault="00E5723D" w:rsidP="00E5723D">
      <w:pPr>
        <w:pStyle w:val="af1"/>
        <w:jc w:val="both"/>
        <w:rPr>
          <w:rFonts w:ascii="Times New Roman" w:hAnsi="Times New Roman" w:cs="Times New Roman"/>
        </w:rPr>
      </w:pPr>
      <w:r w:rsidRPr="00105EDA">
        <w:rPr>
          <w:rFonts w:ascii="Times New Roman" w:hAnsi="Times New Roman" w:cs="Times New Roman"/>
        </w:rPr>
        <w:t xml:space="preserve">Управление </w:t>
      </w:r>
      <w:proofErr w:type="spellStart"/>
      <w:r w:rsidRPr="00105EDA">
        <w:rPr>
          <w:rFonts w:ascii="Times New Roman" w:hAnsi="Times New Roman" w:cs="Times New Roman"/>
        </w:rPr>
        <w:t>Росреестра</w:t>
      </w:r>
      <w:proofErr w:type="spellEnd"/>
      <w:r w:rsidRPr="00105EDA">
        <w:rPr>
          <w:rFonts w:ascii="Times New Roman" w:hAnsi="Times New Roman" w:cs="Times New Roman"/>
        </w:rPr>
        <w:t xml:space="preserve"> по Новосибирской области</w:t>
      </w:r>
    </w:p>
    <w:p w14:paraId="587BABE4" w14:textId="77777777" w:rsidR="00E5723D" w:rsidRPr="00105EDA" w:rsidRDefault="00E5723D" w:rsidP="00EC5C8F">
      <w:pPr>
        <w:rPr>
          <w:sz w:val="22"/>
          <w:szCs w:val="22"/>
        </w:rPr>
      </w:pPr>
    </w:p>
    <w:p w14:paraId="4502A914" w14:textId="77777777" w:rsidR="00E5723D" w:rsidRPr="00105EDA" w:rsidRDefault="00E5723D" w:rsidP="00EC5C8F">
      <w:pPr>
        <w:rPr>
          <w:sz w:val="22"/>
          <w:szCs w:val="22"/>
        </w:rPr>
      </w:pPr>
    </w:p>
    <w:p w14:paraId="3D14AF3C" w14:textId="77777777" w:rsidR="00C96E5F" w:rsidRPr="00105EDA" w:rsidRDefault="00C96E5F" w:rsidP="00FE0679">
      <w:pPr>
        <w:rPr>
          <w:sz w:val="22"/>
          <w:szCs w:val="22"/>
        </w:rPr>
      </w:pPr>
    </w:p>
    <w:p w14:paraId="3D331184" w14:textId="77777777" w:rsidR="00C96E5F" w:rsidRPr="00105EDA" w:rsidRDefault="00C96E5F" w:rsidP="00FE0679">
      <w:pPr>
        <w:rPr>
          <w:sz w:val="22"/>
          <w:szCs w:val="22"/>
        </w:rPr>
      </w:pPr>
    </w:p>
    <w:p w14:paraId="11264BF1" w14:textId="6FA83AFD" w:rsidR="00FE0679" w:rsidRPr="00105EDA" w:rsidRDefault="00FE0679" w:rsidP="00FE0679">
      <w:pPr>
        <w:jc w:val="both"/>
        <w:rPr>
          <w:sz w:val="22"/>
          <w:szCs w:val="22"/>
        </w:rPr>
      </w:pPr>
      <w:r w:rsidRPr="00105EDA">
        <w:rPr>
          <w:i/>
          <w:sz w:val="22"/>
          <w:szCs w:val="22"/>
        </w:rPr>
        <w:t xml:space="preserve">1.Красносибирский вестник 2.Соучредители: Совет депутатов </w:t>
      </w:r>
      <w:proofErr w:type="spellStart"/>
      <w:r w:rsidRPr="00105EDA">
        <w:rPr>
          <w:i/>
          <w:sz w:val="22"/>
          <w:szCs w:val="22"/>
        </w:rPr>
        <w:t>Красносибирского</w:t>
      </w:r>
      <w:proofErr w:type="spellEnd"/>
      <w:r w:rsidRPr="00105EDA">
        <w:rPr>
          <w:i/>
          <w:sz w:val="22"/>
          <w:szCs w:val="22"/>
        </w:rPr>
        <w:t xml:space="preserve"> сельсовета </w:t>
      </w:r>
      <w:proofErr w:type="spellStart"/>
      <w:r w:rsidRPr="00105EDA">
        <w:rPr>
          <w:i/>
          <w:sz w:val="22"/>
          <w:szCs w:val="22"/>
        </w:rPr>
        <w:t>Кочковского</w:t>
      </w:r>
      <w:proofErr w:type="spellEnd"/>
      <w:r w:rsidRPr="00105EDA">
        <w:rPr>
          <w:i/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105EDA">
        <w:rPr>
          <w:i/>
          <w:sz w:val="22"/>
          <w:szCs w:val="22"/>
        </w:rPr>
        <w:t>Красносибирского</w:t>
      </w:r>
      <w:proofErr w:type="spellEnd"/>
      <w:r w:rsidRPr="00105EDA">
        <w:rPr>
          <w:i/>
          <w:sz w:val="22"/>
          <w:szCs w:val="22"/>
        </w:rPr>
        <w:t xml:space="preserve"> сельсовета </w:t>
      </w:r>
      <w:proofErr w:type="spellStart"/>
      <w:r w:rsidRPr="00105EDA">
        <w:rPr>
          <w:i/>
          <w:sz w:val="22"/>
          <w:szCs w:val="22"/>
        </w:rPr>
        <w:t>Кочковского</w:t>
      </w:r>
      <w:proofErr w:type="spellEnd"/>
      <w:r w:rsidRPr="00105EDA">
        <w:rPr>
          <w:i/>
          <w:sz w:val="22"/>
          <w:szCs w:val="22"/>
        </w:rPr>
        <w:t xml:space="preserve"> района Новосибирской области 3.Председатель редакционного совета: </w:t>
      </w:r>
      <w:proofErr w:type="spellStart"/>
      <w:r w:rsidRPr="00105EDA">
        <w:rPr>
          <w:i/>
          <w:sz w:val="22"/>
          <w:szCs w:val="22"/>
        </w:rPr>
        <w:t>Непейвода</w:t>
      </w:r>
      <w:proofErr w:type="spellEnd"/>
      <w:r w:rsidRPr="00105EDA">
        <w:rPr>
          <w:i/>
          <w:sz w:val="22"/>
          <w:szCs w:val="22"/>
        </w:rPr>
        <w:t xml:space="preserve"> Александр </w:t>
      </w:r>
      <w:proofErr w:type="gramStart"/>
      <w:r w:rsidRPr="00105EDA">
        <w:rPr>
          <w:i/>
          <w:sz w:val="22"/>
          <w:szCs w:val="22"/>
        </w:rPr>
        <w:t>Владимирович  4.Номер</w:t>
      </w:r>
      <w:proofErr w:type="gramEnd"/>
      <w:r w:rsidRPr="00105EDA">
        <w:rPr>
          <w:i/>
          <w:sz w:val="22"/>
          <w:szCs w:val="22"/>
        </w:rPr>
        <w:t xml:space="preserve"> выпуска: </w:t>
      </w:r>
      <w:r w:rsidR="00BB2B41" w:rsidRPr="00105EDA">
        <w:rPr>
          <w:i/>
          <w:sz w:val="22"/>
          <w:szCs w:val="22"/>
        </w:rPr>
        <w:t xml:space="preserve">1 </w:t>
      </w:r>
      <w:r w:rsidRPr="00105EDA">
        <w:rPr>
          <w:i/>
          <w:sz w:val="22"/>
          <w:szCs w:val="22"/>
        </w:rPr>
        <w:t>(28</w:t>
      </w:r>
      <w:r w:rsidR="00BB2B41" w:rsidRPr="00105EDA">
        <w:rPr>
          <w:i/>
          <w:sz w:val="22"/>
          <w:szCs w:val="22"/>
        </w:rPr>
        <w:t>7</w:t>
      </w:r>
      <w:r w:rsidRPr="00105EDA">
        <w:rPr>
          <w:i/>
          <w:sz w:val="22"/>
          <w:szCs w:val="22"/>
        </w:rPr>
        <w:t xml:space="preserve">) 5. Дата выпуска: </w:t>
      </w:r>
      <w:r w:rsidR="00BB2B41" w:rsidRPr="00105EDA">
        <w:rPr>
          <w:i/>
          <w:sz w:val="22"/>
          <w:szCs w:val="22"/>
        </w:rPr>
        <w:t>31 января 2024</w:t>
      </w:r>
      <w:r w:rsidRPr="00105EDA">
        <w:rPr>
          <w:i/>
          <w:sz w:val="22"/>
          <w:szCs w:val="22"/>
        </w:rPr>
        <w:t xml:space="preserve"> г. 6. Тираж: экз. 7. Бесплатно  8. Адрес типографии: с. Красная Сибирь, ул. Комсомольская,6.</w:t>
      </w:r>
    </w:p>
    <w:p w14:paraId="053C08CD" w14:textId="77777777" w:rsidR="00FE0679" w:rsidRPr="00105EDA" w:rsidRDefault="00FE0679" w:rsidP="00FE0679">
      <w:pPr>
        <w:rPr>
          <w:sz w:val="22"/>
          <w:szCs w:val="22"/>
        </w:rPr>
      </w:pPr>
    </w:p>
    <w:p w14:paraId="6B2A4AB1" w14:textId="77777777" w:rsidR="00FE0679" w:rsidRPr="00105EDA" w:rsidRDefault="00FE0679" w:rsidP="00FE0679">
      <w:pPr>
        <w:rPr>
          <w:sz w:val="22"/>
          <w:szCs w:val="22"/>
        </w:rPr>
      </w:pPr>
    </w:p>
    <w:p w14:paraId="00098915" w14:textId="77777777" w:rsidR="000D501D" w:rsidRPr="00105EDA" w:rsidRDefault="000D501D" w:rsidP="00FE0679">
      <w:pPr>
        <w:rPr>
          <w:sz w:val="22"/>
          <w:szCs w:val="22"/>
        </w:rPr>
      </w:pPr>
    </w:p>
    <w:p w14:paraId="104658B8" w14:textId="77777777" w:rsidR="005D79EE" w:rsidRPr="00105EDA" w:rsidRDefault="005D79EE">
      <w:pPr>
        <w:rPr>
          <w:sz w:val="22"/>
          <w:szCs w:val="22"/>
        </w:rPr>
      </w:pPr>
    </w:p>
    <w:sectPr w:rsidR="005D79EE" w:rsidRPr="00105EDA" w:rsidSect="00105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BCBA" w14:textId="77777777" w:rsidR="00F4036C" w:rsidRDefault="00F4036C" w:rsidP="00FA64A3">
      <w:r>
        <w:separator/>
      </w:r>
    </w:p>
  </w:endnote>
  <w:endnote w:type="continuationSeparator" w:id="0">
    <w:p w14:paraId="53CA91A0" w14:textId="77777777" w:rsidR="00F4036C" w:rsidRDefault="00F4036C" w:rsidP="00FA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FA25B" w14:textId="77777777" w:rsidR="00F4036C" w:rsidRDefault="00F4036C" w:rsidP="00FA64A3">
      <w:r>
        <w:separator/>
      </w:r>
    </w:p>
  </w:footnote>
  <w:footnote w:type="continuationSeparator" w:id="0">
    <w:p w14:paraId="2B7C99BD" w14:textId="77777777" w:rsidR="00F4036C" w:rsidRDefault="00F4036C" w:rsidP="00FA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352"/>
      <w:docPartObj>
        <w:docPartGallery w:val="Page Numbers (Top of Page)"/>
        <w:docPartUnique/>
      </w:docPartObj>
    </w:sdtPr>
    <w:sdtEndPr/>
    <w:sdtContent>
      <w:p w14:paraId="50049CCB" w14:textId="77777777" w:rsidR="00E0483C" w:rsidRDefault="00E0483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DC">
          <w:rPr>
            <w:noProof/>
          </w:rPr>
          <w:t>33</w:t>
        </w:r>
        <w:r>
          <w:fldChar w:fldCharType="end"/>
        </w:r>
      </w:p>
    </w:sdtContent>
  </w:sdt>
  <w:p w14:paraId="5BFFE8AB" w14:textId="77777777" w:rsidR="00E0483C" w:rsidRDefault="00E0483C">
    <w:pPr>
      <w:pStyle w:val="af3"/>
    </w:pPr>
  </w:p>
  <w:p w14:paraId="2FDE7ACE" w14:textId="77777777" w:rsidR="00145DB0" w:rsidRDefault="00145DB0"/>
  <w:p w14:paraId="16A0AE21" w14:textId="77777777" w:rsidR="00792430" w:rsidRDefault="00792430"/>
  <w:p w14:paraId="7F546BAE" w14:textId="77777777" w:rsidR="00792430" w:rsidRDefault="007924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Arial" w:hAnsi="Tahoma" w:cs="StarSymbol"/>
        <w:b w:val="0"/>
        <w:bCs w:val="0"/>
        <w:strike w:val="0"/>
        <w:dstrike w:val="0"/>
        <w:kern w:val="1"/>
        <w:position w:val="0"/>
        <w:sz w:val="18"/>
        <w:szCs w:val="18"/>
        <w:vertAlign w:val="baseline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trike w:val="0"/>
        <w:dstrike w:val="0"/>
        <w:spacing w:val="0"/>
        <w:kern w:val="1"/>
        <w:position w:val="0"/>
        <w:sz w:val="28"/>
        <w:szCs w:val="28"/>
        <w:shd w:val="clear" w:color="auto" w:fill="auto"/>
        <w:vertAlign w:val="baseline"/>
        <w:lang w:val="ru-RU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41FAD"/>
    <w:multiLevelType w:val="multilevel"/>
    <w:tmpl w:val="E078EFA2"/>
    <w:styleLink w:val="WWNum14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B1537AC"/>
    <w:multiLevelType w:val="multilevel"/>
    <w:tmpl w:val="DA34BC5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25F31441"/>
    <w:multiLevelType w:val="hybridMultilevel"/>
    <w:tmpl w:val="1FC4FF16"/>
    <w:lvl w:ilvl="0" w:tplc="055A95F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A351E11"/>
    <w:multiLevelType w:val="multilevel"/>
    <w:tmpl w:val="2E5A890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4AFF556E"/>
    <w:multiLevelType w:val="hybridMultilevel"/>
    <w:tmpl w:val="8A24F4EE"/>
    <w:lvl w:ilvl="0" w:tplc="A228458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153E86"/>
    <w:multiLevelType w:val="hybridMultilevel"/>
    <w:tmpl w:val="927AC368"/>
    <w:lvl w:ilvl="0" w:tplc="4AE8074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DE756B"/>
    <w:multiLevelType w:val="multilevel"/>
    <w:tmpl w:val="9828AFAC"/>
    <w:styleLink w:val="WWNum1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3"/>
    <w:rsid w:val="00035584"/>
    <w:rsid w:val="00041EDC"/>
    <w:rsid w:val="00083095"/>
    <w:rsid w:val="00087DD1"/>
    <w:rsid w:val="000941D9"/>
    <w:rsid w:val="000B64B6"/>
    <w:rsid w:val="000D0526"/>
    <w:rsid w:val="000D501D"/>
    <w:rsid w:val="00100935"/>
    <w:rsid w:val="00105EDA"/>
    <w:rsid w:val="00112660"/>
    <w:rsid w:val="00136DF9"/>
    <w:rsid w:val="00145DB0"/>
    <w:rsid w:val="001466E2"/>
    <w:rsid w:val="0015248C"/>
    <w:rsid w:val="00153045"/>
    <w:rsid w:val="001924D0"/>
    <w:rsid w:val="00195039"/>
    <w:rsid w:val="001F6353"/>
    <w:rsid w:val="001F6E80"/>
    <w:rsid w:val="00226B0E"/>
    <w:rsid w:val="0023155A"/>
    <w:rsid w:val="00267F8D"/>
    <w:rsid w:val="002B6C8B"/>
    <w:rsid w:val="002E62C8"/>
    <w:rsid w:val="00304996"/>
    <w:rsid w:val="00367E4E"/>
    <w:rsid w:val="00387905"/>
    <w:rsid w:val="003D46F0"/>
    <w:rsid w:val="00405592"/>
    <w:rsid w:val="00410EDE"/>
    <w:rsid w:val="00413D3C"/>
    <w:rsid w:val="004162A0"/>
    <w:rsid w:val="0044058F"/>
    <w:rsid w:val="00462898"/>
    <w:rsid w:val="00505AD6"/>
    <w:rsid w:val="005113D8"/>
    <w:rsid w:val="00527394"/>
    <w:rsid w:val="00563343"/>
    <w:rsid w:val="00591FCA"/>
    <w:rsid w:val="005A10D7"/>
    <w:rsid w:val="005A4FE4"/>
    <w:rsid w:val="005B6A3D"/>
    <w:rsid w:val="005B731C"/>
    <w:rsid w:val="005C41CC"/>
    <w:rsid w:val="005C47D7"/>
    <w:rsid w:val="005D64A7"/>
    <w:rsid w:val="005D79EE"/>
    <w:rsid w:val="00684C58"/>
    <w:rsid w:val="00697475"/>
    <w:rsid w:val="00707FE5"/>
    <w:rsid w:val="007337B7"/>
    <w:rsid w:val="00792430"/>
    <w:rsid w:val="0079750F"/>
    <w:rsid w:val="00887DBE"/>
    <w:rsid w:val="008E4BD9"/>
    <w:rsid w:val="00931BF7"/>
    <w:rsid w:val="0095610F"/>
    <w:rsid w:val="00983B98"/>
    <w:rsid w:val="00990677"/>
    <w:rsid w:val="009B500A"/>
    <w:rsid w:val="009F16EF"/>
    <w:rsid w:val="00A24D96"/>
    <w:rsid w:val="00A31F70"/>
    <w:rsid w:val="00A4606A"/>
    <w:rsid w:val="00A74B1C"/>
    <w:rsid w:val="00A77164"/>
    <w:rsid w:val="00AD6F97"/>
    <w:rsid w:val="00AF2D58"/>
    <w:rsid w:val="00B17044"/>
    <w:rsid w:val="00B37243"/>
    <w:rsid w:val="00B50103"/>
    <w:rsid w:val="00B76322"/>
    <w:rsid w:val="00B94D69"/>
    <w:rsid w:val="00BB2B41"/>
    <w:rsid w:val="00BB7FD9"/>
    <w:rsid w:val="00BC1122"/>
    <w:rsid w:val="00BC5360"/>
    <w:rsid w:val="00BD7F4F"/>
    <w:rsid w:val="00BF7AFF"/>
    <w:rsid w:val="00C066B6"/>
    <w:rsid w:val="00C14011"/>
    <w:rsid w:val="00C30276"/>
    <w:rsid w:val="00C35AC9"/>
    <w:rsid w:val="00C453AC"/>
    <w:rsid w:val="00C96E5F"/>
    <w:rsid w:val="00CC5485"/>
    <w:rsid w:val="00CD6981"/>
    <w:rsid w:val="00D16EC4"/>
    <w:rsid w:val="00D907F9"/>
    <w:rsid w:val="00DA594E"/>
    <w:rsid w:val="00E0483C"/>
    <w:rsid w:val="00E27018"/>
    <w:rsid w:val="00E35FB7"/>
    <w:rsid w:val="00E364AF"/>
    <w:rsid w:val="00E51604"/>
    <w:rsid w:val="00E53C7D"/>
    <w:rsid w:val="00E5723D"/>
    <w:rsid w:val="00E671B2"/>
    <w:rsid w:val="00E71B2C"/>
    <w:rsid w:val="00E71ED3"/>
    <w:rsid w:val="00E77C98"/>
    <w:rsid w:val="00E909B5"/>
    <w:rsid w:val="00E92784"/>
    <w:rsid w:val="00EC5C8F"/>
    <w:rsid w:val="00F4036C"/>
    <w:rsid w:val="00F51139"/>
    <w:rsid w:val="00F56779"/>
    <w:rsid w:val="00F7184B"/>
    <w:rsid w:val="00F97193"/>
    <w:rsid w:val="00FA64A3"/>
    <w:rsid w:val="00FB6537"/>
    <w:rsid w:val="00FC3721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A82"/>
  <w15:chartTrackingRefBased/>
  <w15:docId w15:val="{D67406CC-093A-4DA1-B4E9-6D12ABC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19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971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771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7164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A771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1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71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7716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16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styleId="a3">
    <w:name w:val="Hyperlink"/>
    <w:basedOn w:val="a0"/>
    <w:unhideWhenUsed/>
    <w:rsid w:val="00D16EC4"/>
    <w:rPr>
      <w:color w:val="0000FF"/>
      <w:u w:val="singl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locked/>
    <w:rsid w:val="00D16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qFormat/>
    <w:rsid w:val="00D16EC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16EC4"/>
  </w:style>
  <w:style w:type="character" w:styleId="a5">
    <w:name w:val="Strong"/>
    <w:uiPriority w:val="22"/>
    <w:qFormat/>
    <w:rsid w:val="00304996"/>
    <w:rPr>
      <w:b/>
      <w:bCs/>
    </w:rPr>
  </w:style>
  <w:style w:type="paragraph" w:customStyle="1" w:styleId="ConsPlusNormal">
    <w:name w:val="ConsPlusNormal"/>
    <w:link w:val="ConsPlusNormal1"/>
    <w:qFormat/>
    <w:rsid w:val="0008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A7716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87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Содержимое таблицы"/>
    <w:basedOn w:val="a"/>
    <w:rsid w:val="00087DD1"/>
    <w:pPr>
      <w:suppressLineNumbers/>
      <w:suppressAutoHyphens/>
    </w:pPr>
    <w:rPr>
      <w:lang w:eastAsia="ar-SA"/>
    </w:rPr>
  </w:style>
  <w:style w:type="paragraph" w:styleId="a7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"/>
    <w:basedOn w:val="a"/>
    <w:link w:val="a8"/>
    <w:uiPriority w:val="34"/>
    <w:qFormat/>
    <w:rsid w:val="00087DD1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87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F9719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F971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aliases w:val="Знак,Знак1 Знак,Основной текст1"/>
    <w:basedOn w:val="a"/>
    <w:link w:val="ad"/>
    <w:unhideWhenUsed/>
    <w:rsid w:val="00F97193"/>
    <w:pPr>
      <w:jc w:val="center"/>
    </w:pPr>
    <w:rPr>
      <w:b/>
      <w:bCs/>
      <w:sz w:val="28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c"/>
    <w:uiPriority w:val="99"/>
    <w:rsid w:val="00F971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RMATTEXT">
    <w:name w:val=".FORMATTEXT"/>
    <w:rsid w:val="00F9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97193"/>
    <w:rPr>
      <w:color w:val="auto"/>
    </w:rPr>
  </w:style>
  <w:style w:type="paragraph" w:styleId="af">
    <w:name w:val="Body Text Indent"/>
    <w:aliases w:val="Основной текст 1,Надин стиль,Нумерованный список !!,Iniiaiie oaeno 1,Ioia?iaaiiue nienie !!,Iaaei noeeu"/>
    <w:basedOn w:val="a"/>
    <w:link w:val="af0"/>
    <w:unhideWhenUsed/>
    <w:rsid w:val="00F97193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"/>
    <w:rsid w:val="00F9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971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paragraph" w:styleId="af1">
    <w:name w:val="No Spacing"/>
    <w:link w:val="af2"/>
    <w:qFormat/>
    <w:rsid w:val="00F971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link w:val="NoSpacingChar"/>
    <w:qFormat/>
    <w:rsid w:val="00F971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basedOn w:val="a0"/>
    <w:link w:val="11"/>
    <w:locked/>
    <w:rsid w:val="00A77164"/>
    <w:rPr>
      <w:rFonts w:ascii="Calibri" w:eastAsia="Times New Roman" w:hAnsi="Calibri" w:cs="Calibri"/>
      <w:lang w:eastAsia="ru-RU"/>
    </w:rPr>
  </w:style>
  <w:style w:type="paragraph" w:styleId="af3">
    <w:name w:val="header"/>
    <w:aliases w:val="ВерхКолонтитул"/>
    <w:basedOn w:val="a"/>
    <w:link w:val="af4"/>
    <w:unhideWhenUsed/>
    <w:rsid w:val="00FA64A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aliases w:val="ВерхКолонтитул Знак"/>
    <w:basedOn w:val="a0"/>
    <w:link w:val="af3"/>
    <w:rsid w:val="00FA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FA64A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A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77164"/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771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2">
    <w:name w:val="Body Text Indent 3"/>
    <w:basedOn w:val="a"/>
    <w:link w:val="33"/>
    <w:uiPriority w:val="99"/>
    <w:rsid w:val="00A77164"/>
    <w:pPr>
      <w:ind w:firstLine="36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A77164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771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rsid w:val="00A77164"/>
    <w:pPr>
      <w:jc w:val="both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A771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qFormat/>
    <w:rsid w:val="00A77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9">
    <w:name w:val="xl19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A7716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A77164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A77164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A77164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A77164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7">
    <w:name w:val="page number"/>
    <w:basedOn w:val="a0"/>
    <w:uiPriority w:val="99"/>
    <w:rsid w:val="00A77164"/>
    <w:rPr>
      <w:rFonts w:cs="Times New Roman"/>
    </w:rPr>
  </w:style>
  <w:style w:type="paragraph" w:styleId="af8">
    <w:name w:val="Balloon Text"/>
    <w:basedOn w:val="a"/>
    <w:link w:val="af9"/>
    <w:rsid w:val="00A771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A771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A771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uiPriority w:val="99"/>
    <w:semiHidden/>
    <w:rsid w:val="00A77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A7716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A7716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77164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A77164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A7716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A7716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A7716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A7716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A7716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A7716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A771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A771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771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7716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A77164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A77164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77164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A7716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A7716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7716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771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7716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7716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77164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7716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77164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771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77164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771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7716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77164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77164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77164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7716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771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7716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771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7716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771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771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77164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771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7716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77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771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771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771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77164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7716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7716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771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771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36">
    <w:name w:val="Основной текст (3)_"/>
    <w:link w:val="37"/>
    <w:locked/>
    <w:rsid w:val="00A77164"/>
    <w:rPr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77164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Обычный1"/>
    <w:basedOn w:val="a"/>
    <w:rsid w:val="00A77164"/>
    <w:pPr>
      <w:snapToGrid w:val="0"/>
      <w:spacing w:before="60"/>
      <w:ind w:firstLine="720"/>
      <w:jc w:val="both"/>
    </w:pPr>
    <w:rPr>
      <w:rFonts w:ascii="Arial" w:hAnsi="Arial"/>
      <w:szCs w:val="20"/>
    </w:rPr>
  </w:style>
  <w:style w:type="paragraph" w:customStyle="1" w:styleId="25">
    <w:name w:val="Без интервала2"/>
    <w:rsid w:val="00A7716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1">
    <w:name w:val="s1"/>
    <w:basedOn w:val="a"/>
    <w:rsid w:val="00B76322"/>
    <w:pPr>
      <w:spacing w:before="100" w:beforeAutospacing="1" w:after="100" w:afterAutospacing="1"/>
    </w:pPr>
  </w:style>
  <w:style w:type="character" w:customStyle="1" w:styleId="ConsPlusNormal0">
    <w:name w:val="ConsPlusNormal Знак"/>
    <w:locked/>
    <w:rsid w:val="00AD6F97"/>
    <w:rPr>
      <w:rFonts w:ascii="Arial" w:hAnsi="Arial" w:cs="Arial"/>
    </w:rPr>
  </w:style>
  <w:style w:type="character" w:customStyle="1" w:styleId="26">
    <w:name w:val="Основной текст (2)_"/>
    <w:basedOn w:val="a0"/>
    <w:link w:val="27"/>
    <w:uiPriority w:val="99"/>
    <w:rsid w:val="00AD6F9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D6F97"/>
    <w:pPr>
      <w:widowControl w:val="0"/>
      <w:shd w:val="clear" w:color="auto" w:fill="FFFFFF"/>
      <w:spacing w:line="240" w:lineRule="exact"/>
      <w:ind w:hanging="1080"/>
    </w:pPr>
    <w:rPr>
      <w:rFonts w:eastAsiaTheme="minorHAnsi" w:cstheme="minorBidi"/>
      <w:sz w:val="28"/>
      <w:szCs w:val="28"/>
      <w:lang w:eastAsia="en-US"/>
    </w:rPr>
  </w:style>
  <w:style w:type="character" w:customStyle="1" w:styleId="13">
    <w:name w:val="Гиперссылка1"/>
    <w:basedOn w:val="a0"/>
    <w:rsid w:val="00AD6F97"/>
  </w:style>
  <w:style w:type="paragraph" w:customStyle="1" w:styleId="Default">
    <w:name w:val="Default"/>
    <w:rsid w:val="00367E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Subtitle"/>
    <w:basedOn w:val="a"/>
    <w:link w:val="afd"/>
    <w:qFormat/>
    <w:rsid w:val="00367E4E"/>
    <w:pPr>
      <w:jc w:val="center"/>
    </w:pPr>
    <w:rPr>
      <w:sz w:val="28"/>
    </w:rPr>
  </w:style>
  <w:style w:type="character" w:customStyle="1" w:styleId="afd">
    <w:name w:val="Подзаголовок Знак"/>
    <w:basedOn w:val="a0"/>
    <w:link w:val="afc"/>
    <w:rsid w:val="00367E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367E4E"/>
    <w:rPr>
      <w:rFonts w:ascii="Times New Roman" w:hAnsi="Times New Roman" w:cs="Times New Roman"/>
      <w:sz w:val="24"/>
      <w:szCs w:val="24"/>
    </w:rPr>
  </w:style>
  <w:style w:type="character" w:styleId="afe">
    <w:name w:val="FollowedHyperlink"/>
    <w:uiPriority w:val="99"/>
    <w:unhideWhenUsed/>
    <w:rsid w:val="00FB6537"/>
    <w:rPr>
      <w:color w:val="800080"/>
      <w:u w:val="single"/>
    </w:rPr>
  </w:style>
  <w:style w:type="paragraph" w:customStyle="1" w:styleId="xl63">
    <w:name w:val="xl63"/>
    <w:basedOn w:val="a"/>
    <w:rsid w:val="00FB65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FB653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38">
    <w:name w:val="Без интервала3"/>
    <w:rsid w:val="000B64B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customStyle="1" w:styleId="TableGrid">
    <w:name w:val="TableGrid"/>
    <w:rsid w:val="00E53C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Без интервала Знак"/>
    <w:link w:val="af1"/>
    <w:uiPriority w:val="1"/>
    <w:rsid w:val="00C30276"/>
    <w:rPr>
      <w:rFonts w:ascii="Calibri" w:eastAsia="Calibri" w:hAnsi="Calibri" w:cs="Calibri"/>
    </w:rPr>
  </w:style>
  <w:style w:type="paragraph" w:customStyle="1" w:styleId="ConsNormal">
    <w:name w:val="ConsNormal"/>
    <w:rsid w:val="00C302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">
    <w:name w:val="Íîðìàëüíûé"/>
    <w:rsid w:val="00C302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customStyle="1" w:styleId="formattext0">
    <w:name w:val="formattext"/>
    <w:basedOn w:val="a"/>
    <w:rsid w:val="00C30276"/>
    <w:pPr>
      <w:spacing w:before="100" w:beforeAutospacing="1" w:after="100" w:afterAutospacing="1"/>
    </w:pPr>
  </w:style>
  <w:style w:type="paragraph" w:customStyle="1" w:styleId="Standard">
    <w:name w:val="Standard"/>
    <w:rsid w:val="00C302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0">
    <w:name w:val="Основной текст 21"/>
    <w:basedOn w:val="Standard"/>
    <w:rsid w:val="00C30276"/>
    <w:rPr>
      <w:b/>
      <w:bCs/>
      <w:sz w:val="28"/>
      <w:szCs w:val="28"/>
      <w:lang w:eastAsia="ar-SA"/>
    </w:rPr>
  </w:style>
  <w:style w:type="paragraph" w:styleId="HTML">
    <w:name w:val="HTML Preformatted"/>
    <w:basedOn w:val="Standard"/>
    <w:link w:val="HTML0"/>
    <w:rsid w:val="00C3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0276"/>
    <w:rPr>
      <w:rFonts w:ascii="Courier New" w:eastAsia="Calibri" w:hAnsi="Courier New" w:cs="Courier New"/>
      <w:kern w:val="3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C30276"/>
    <w:pPr>
      <w:suppressLineNumbers/>
    </w:pPr>
  </w:style>
  <w:style w:type="numbering" w:customStyle="1" w:styleId="WWNum13">
    <w:name w:val="WWNum13"/>
    <w:basedOn w:val="a2"/>
    <w:rsid w:val="00C30276"/>
    <w:pPr>
      <w:numPr>
        <w:numId w:val="1"/>
      </w:numPr>
    </w:pPr>
  </w:style>
  <w:style w:type="numbering" w:customStyle="1" w:styleId="WWNum14">
    <w:name w:val="WWNum14"/>
    <w:basedOn w:val="a2"/>
    <w:rsid w:val="00C30276"/>
    <w:pPr>
      <w:numPr>
        <w:numId w:val="2"/>
      </w:numPr>
    </w:pPr>
  </w:style>
  <w:style w:type="numbering" w:customStyle="1" w:styleId="WWNum15">
    <w:name w:val="WWNum15"/>
    <w:basedOn w:val="a2"/>
    <w:rsid w:val="00C30276"/>
    <w:pPr>
      <w:numPr>
        <w:numId w:val="3"/>
      </w:numPr>
    </w:pPr>
  </w:style>
  <w:style w:type="paragraph" w:customStyle="1" w:styleId="14">
    <w:name w:val="Название1"/>
    <w:basedOn w:val="12"/>
    <w:rsid w:val="00C30276"/>
    <w:pPr>
      <w:snapToGrid/>
      <w:spacing w:before="0"/>
      <w:ind w:firstLine="0"/>
      <w:jc w:val="center"/>
    </w:pPr>
    <w:rPr>
      <w:rFonts w:eastAsia="Calibri"/>
    </w:rPr>
  </w:style>
  <w:style w:type="character" w:customStyle="1" w:styleId="15">
    <w:name w:val="Заголовок №1_"/>
    <w:basedOn w:val="a0"/>
    <w:link w:val="16"/>
    <w:rsid w:val="00C302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C30276"/>
    <w:pPr>
      <w:shd w:val="clear" w:color="auto" w:fill="FFFFFF"/>
      <w:spacing w:after="420" w:line="0" w:lineRule="atLeast"/>
      <w:outlineLvl w:val="0"/>
    </w:pPr>
    <w:rPr>
      <w:sz w:val="27"/>
      <w:szCs w:val="27"/>
      <w:lang w:eastAsia="en-US"/>
    </w:rPr>
  </w:style>
  <w:style w:type="paragraph" w:customStyle="1" w:styleId="consplusnormal2">
    <w:name w:val="consplusnormal"/>
    <w:basedOn w:val="a"/>
    <w:rsid w:val="00C30276"/>
    <w:pPr>
      <w:spacing w:before="30" w:after="30"/>
    </w:pPr>
    <w:rPr>
      <w:sz w:val="20"/>
      <w:szCs w:val="20"/>
    </w:rPr>
  </w:style>
  <w:style w:type="character" w:customStyle="1" w:styleId="7">
    <w:name w:val="Основной текст (7)_"/>
    <w:link w:val="70"/>
    <w:locked/>
    <w:rsid w:val="00C30276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027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lk">
    <w:name w:val="blk"/>
    <w:basedOn w:val="a0"/>
    <w:rsid w:val="00C30276"/>
  </w:style>
  <w:style w:type="character" w:customStyle="1" w:styleId="20pt">
    <w:name w:val="Основной текст (2) + Интервал 0 pt"/>
    <w:uiPriority w:val="99"/>
    <w:rsid w:val="00E0483C"/>
    <w:rPr>
      <w:spacing w:val="10"/>
      <w:sz w:val="21"/>
      <w:szCs w:val="21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A31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A31F7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31F7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31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31F7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31F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31F7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87DB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5">
    <w:name w:val="Emphasis"/>
    <w:qFormat/>
    <w:rsid w:val="00887DBE"/>
    <w:rPr>
      <w:i/>
      <w:iCs/>
    </w:rPr>
  </w:style>
  <w:style w:type="character" w:customStyle="1" w:styleId="a8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7"/>
    <w:uiPriority w:val="34"/>
    <w:locked/>
    <w:rsid w:val="00505AD6"/>
  </w:style>
  <w:style w:type="table" w:customStyle="1" w:styleId="StGen7">
    <w:name w:val="StGen7"/>
    <w:basedOn w:val="a1"/>
    <w:rsid w:val="00505AD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4F4"/>
    </w:tcPr>
  </w:style>
  <w:style w:type="paragraph" w:customStyle="1" w:styleId="aff6">
    <w:name w:val="Знак Знак Знак Знак"/>
    <w:basedOn w:val="a"/>
    <w:uiPriority w:val="99"/>
    <w:rsid w:val="00E9278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intj">
    <w:name w:val="printj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Style1">
    <w:name w:val="Style1"/>
    <w:basedOn w:val="a"/>
    <w:uiPriority w:val="99"/>
    <w:rsid w:val="00E92784"/>
    <w:pPr>
      <w:widowControl w:val="0"/>
      <w:autoSpaceDE w:val="0"/>
      <w:autoSpaceDN w:val="0"/>
      <w:adjustRightInd w:val="0"/>
      <w:spacing w:line="278" w:lineRule="exact"/>
      <w:ind w:hanging="298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E92784"/>
    <w:pPr>
      <w:widowControl w:val="0"/>
      <w:autoSpaceDE w:val="0"/>
      <w:autoSpaceDN w:val="0"/>
      <w:adjustRightInd w:val="0"/>
      <w:spacing w:line="278" w:lineRule="exact"/>
    </w:pPr>
    <w:rPr>
      <w:rFonts w:ascii="Calibri" w:hAnsi="Calibri" w:cs="Calibri"/>
    </w:rPr>
  </w:style>
  <w:style w:type="character" w:customStyle="1" w:styleId="FontStyle11">
    <w:name w:val="Font Style11"/>
    <w:uiPriority w:val="99"/>
    <w:rsid w:val="00E92784"/>
    <w:rPr>
      <w:rFonts w:ascii="Times New Roman" w:hAnsi="Times New Roman" w:cs="Times New Roman"/>
      <w:sz w:val="22"/>
      <w:szCs w:val="22"/>
    </w:rPr>
  </w:style>
  <w:style w:type="character" w:customStyle="1" w:styleId="18">
    <w:name w:val="Текст выноски Знак1"/>
    <w:basedOn w:val="a0"/>
    <w:uiPriority w:val="99"/>
    <w:semiHidden/>
    <w:rsid w:val="00E927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0">
    <w:name w:val="a0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western">
    <w:name w:val="western"/>
    <w:basedOn w:val="a"/>
    <w:uiPriority w:val="99"/>
    <w:rsid w:val="00E92784"/>
    <w:pPr>
      <w:spacing w:before="100" w:beforeAutospacing="1" w:after="100" w:afterAutospacing="1"/>
    </w:pPr>
    <w:rPr>
      <w:rFonts w:ascii="Calibri" w:hAnsi="Calibri" w:cs="Calibri"/>
    </w:rPr>
  </w:style>
  <w:style w:type="paragraph" w:styleId="aff7">
    <w:name w:val="caption"/>
    <w:basedOn w:val="a"/>
    <w:next w:val="a"/>
    <w:qFormat/>
    <w:rsid w:val="00083095"/>
    <w:pPr>
      <w:contextualSpacing/>
      <w:jc w:val="center"/>
    </w:pPr>
    <w:rPr>
      <w:sz w:val="28"/>
    </w:rPr>
  </w:style>
  <w:style w:type="paragraph" w:customStyle="1" w:styleId="aff8">
    <w:name w:val="мой нормальный"/>
    <w:basedOn w:val="a"/>
    <w:autoRedefine/>
    <w:qFormat/>
    <w:rsid w:val="00083095"/>
    <w:pPr>
      <w:contextualSpacing/>
    </w:pPr>
    <w:rPr>
      <w:color w:val="000000" w:themeColor="text1"/>
      <w:sz w:val="18"/>
      <w:szCs w:val="18"/>
      <w:lang w:eastAsia="en-US" w:bidi="en-US"/>
    </w:rPr>
  </w:style>
  <w:style w:type="character" w:customStyle="1" w:styleId="nobr">
    <w:name w:val="nobr"/>
    <w:basedOn w:val="a0"/>
    <w:rsid w:val="00EC5C8F"/>
  </w:style>
  <w:style w:type="paragraph" w:customStyle="1" w:styleId="19">
    <w:name w:val="Абзац списка1"/>
    <w:basedOn w:val="a"/>
    <w:rsid w:val="00105EDA"/>
    <w:pPr>
      <w:ind w:left="720"/>
    </w:pPr>
    <w:rPr>
      <w:rFonts w:eastAsia="Calibri"/>
    </w:rPr>
  </w:style>
  <w:style w:type="table" w:customStyle="1" w:styleId="1a">
    <w:name w:val="Сетка таблицы1"/>
    <w:basedOn w:val="a1"/>
    <w:next w:val="a9"/>
    <w:rsid w:val="0004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ok.ru/group/70000000987860" TargetMode="External"/><Relationship Id="rId26" Type="http://schemas.openxmlformats.org/officeDocument/2006/relationships/hyperlink" Target="https://t.me/rosreestr_nsk" TargetMode="External"/><Relationship Id="rId39" Type="http://schemas.openxmlformats.org/officeDocument/2006/relationships/hyperlink" Target="http://www.torgi/gov/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ko@54upr.rosreestr.ru" TargetMode="External"/><Relationship Id="rId34" Type="http://schemas.openxmlformats.org/officeDocument/2006/relationships/hyperlink" Target="https://rosreestr.gov.ru/" TargetMode="External"/><Relationship Id="rId42" Type="http://schemas.openxmlformats.org/officeDocument/2006/relationships/hyperlink" Target="https://rosreestr.gov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openxmlformats.org/officeDocument/2006/relationships/hyperlink" Target="https://vk.com/rosreestr_nsk" TargetMode="External"/><Relationship Id="rId25" Type="http://schemas.openxmlformats.org/officeDocument/2006/relationships/hyperlink" Target="https://dzen.ru/rosreestr_nsk" TargetMode="External"/><Relationship Id="rId33" Type="http://schemas.openxmlformats.org/officeDocument/2006/relationships/hyperlink" Target="mailto:oko@54upr.rosreestr.ru" TargetMode="External"/><Relationship Id="rId38" Type="http://schemas.openxmlformats.org/officeDocument/2006/relationships/hyperlink" Target="https://t.me/rosreestr_nsk" TargetMode="External"/><Relationship Id="rId46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reestr.gov.ru/" TargetMode="External"/><Relationship Id="rId20" Type="http://schemas.openxmlformats.org/officeDocument/2006/relationships/hyperlink" Target="https://t.me/rosreestr_nsk" TargetMode="External"/><Relationship Id="rId29" Type="http://schemas.openxmlformats.org/officeDocument/2006/relationships/hyperlink" Target="https://vk.com/rosreestr_nsk" TargetMode="External"/><Relationship Id="rId41" Type="http://schemas.openxmlformats.org/officeDocument/2006/relationships/hyperlink" Target="mailto:oko@54upr.rosrees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24" Type="http://schemas.openxmlformats.org/officeDocument/2006/relationships/hyperlink" Target="https://ok.ru/group/70000000987860" TargetMode="External"/><Relationship Id="rId32" Type="http://schemas.openxmlformats.org/officeDocument/2006/relationships/hyperlink" Target="https://t.me/rosreestr_nsk" TargetMode="External"/><Relationship Id="rId37" Type="http://schemas.openxmlformats.org/officeDocument/2006/relationships/hyperlink" Target="https://dzen.ru/rosreestr_nsk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dzen.ru/rosreestr_n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ko@54upr.rosreestr.ru" TargetMode="External"/><Relationship Id="rId23" Type="http://schemas.openxmlformats.org/officeDocument/2006/relationships/hyperlink" Target="https://vk.com/rosreestr_nsk" TargetMode="External"/><Relationship Id="rId28" Type="http://schemas.openxmlformats.org/officeDocument/2006/relationships/hyperlink" Target="https://rosreestr.gov.ru/" TargetMode="External"/><Relationship Id="rId36" Type="http://schemas.openxmlformats.org/officeDocument/2006/relationships/hyperlink" Target="https://ok.ru/group/70000000987860" TargetMode="External"/><Relationship Id="rId10" Type="http://schemas.openxmlformats.org/officeDocument/2006/relationships/hyperlink" Target="https://vk.com/rosreestr_nsk" TargetMode="External"/><Relationship Id="rId19" Type="http://schemas.openxmlformats.org/officeDocument/2006/relationships/hyperlink" Target="https://dzen.ru/rosreestr_nsk" TargetMode="External"/><Relationship Id="rId31" Type="http://schemas.openxmlformats.org/officeDocument/2006/relationships/hyperlink" Target="https://dzen.ru/rosreestr_nsk" TargetMode="External"/><Relationship Id="rId44" Type="http://schemas.openxmlformats.org/officeDocument/2006/relationships/hyperlink" Target="https://ok.ru/group/70000000987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://dizo.nso.ru/page/53" TargetMode="External"/><Relationship Id="rId22" Type="http://schemas.openxmlformats.org/officeDocument/2006/relationships/hyperlink" Target="https://rosreestr.gov.ru/" TargetMode="External"/><Relationship Id="rId27" Type="http://schemas.openxmlformats.org/officeDocument/2006/relationships/hyperlink" Target="mailto:oko@54upr.rosreestr.ru" TargetMode="External"/><Relationship Id="rId30" Type="http://schemas.openxmlformats.org/officeDocument/2006/relationships/hyperlink" Target="https://ok.ru/group/70000000987860" TargetMode="External"/><Relationship Id="rId35" Type="http://schemas.openxmlformats.org/officeDocument/2006/relationships/hyperlink" Target="https://vk.com/rosreestr_nsk" TargetMode="External"/><Relationship Id="rId43" Type="http://schemas.openxmlformats.org/officeDocument/2006/relationships/hyperlink" Target="https://vk.com/rosreestr_ns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34</Pages>
  <Words>10748</Words>
  <Characters>61267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2023-12-11T07:33:00Z</dcterms:created>
  <dcterms:modified xsi:type="dcterms:W3CDTF">2024-01-31T02:23:00Z</dcterms:modified>
</cp:coreProperties>
</file>